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0A394B" w:rsidRPr="000A394B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1A0A18D" wp14:editId="7A62612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A394B" w:rsidRPr="000A394B" w:rsidTr="00C8427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A394B" w:rsidRPr="000A394B" w:rsidRDefault="000A394B" w:rsidP="000A39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  <w:r w:rsidRPr="000A394B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94B" w:rsidRPr="000A394B" w:rsidTr="00C8427D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  <w:r w:rsidRPr="000A394B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94B" w:rsidRPr="000A394B" w:rsidTr="00C8427D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94B" w:rsidRPr="000A394B" w:rsidTr="00C8427D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A394B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A394B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A394B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A394B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0A394B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A394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A394B">
              <w:rPr>
                <w:rFonts w:ascii="Arial" w:hAnsi="Arial" w:cs="Arial"/>
              </w:rPr>
              <w:t>October 20, 2014</w:t>
            </w:r>
          </w:p>
        </w:tc>
      </w:tr>
      <w:tr w:rsidR="000A394B" w:rsidRPr="000A394B" w:rsidTr="00C8427D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A394B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A394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7F418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2014-241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94B" w:rsidRPr="000A394B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A394B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A394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94B" w:rsidRPr="000A394B" w:rsidTr="00C8427D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A394B"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94B" w:rsidRPr="000A394B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A394B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0A394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94B" w:rsidRPr="000A394B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A394B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94B" w:rsidRPr="000A394B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A394B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39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94B" w:rsidRPr="000A394B" w:rsidTr="00C8427D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A394B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94B" w:rsidRPr="000A394B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94B" w:rsidRPr="000A394B" w:rsidTr="00C8427D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ind w:left="437"/>
              <w:rPr>
                <w:rFonts w:ascii="Arial" w:hAnsi="Arial" w:cs="Arial"/>
              </w:rPr>
            </w:pPr>
            <w:r w:rsidRPr="000A394B">
              <w:rPr>
                <w:rFonts w:ascii="Arial" w:hAnsi="Arial" w:cs="Arial"/>
                <w:b/>
              </w:rPr>
              <w:t>WHEREAS</w:t>
            </w:r>
            <w:r w:rsidRPr="000A394B">
              <w:rPr>
                <w:rFonts w:ascii="Arial" w:hAnsi="Arial" w:cs="Arial"/>
              </w:rPr>
              <w:t xml:space="preserve"> the Borough of Edgewater Department of Public Works </w:t>
            </w:r>
            <w:r w:rsidR="00B87E45">
              <w:rPr>
                <w:rFonts w:ascii="Arial" w:hAnsi="Arial" w:cs="Arial"/>
              </w:rPr>
              <w:t xml:space="preserve">Superintendent </w:t>
            </w:r>
            <w:r w:rsidRPr="000A394B">
              <w:rPr>
                <w:rFonts w:ascii="Arial" w:hAnsi="Arial" w:cs="Arial"/>
              </w:rPr>
              <w:t xml:space="preserve">is interested in purchasing (1) one </w:t>
            </w:r>
            <w:r w:rsidR="00B87E45">
              <w:rPr>
                <w:rFonts w:ascii="Arial" w:hAnsi="Arial" w:cs="Arial"/>
              </w:rPr>
              <w:t>new Kubota Utility Vehicle for Snow Removal; and</w:t>
            </w:r>
          </w:p>
          <w:p w:rsidR="000A394B" w:rsidRPr="000A394B" w:rsidRDefault="000A394B" w:rsidP="000A394B">
            <w:pPr>
              <w:pStyle w:val="p14"/>
              <w:rPr>
                <w:rFonts w:ascii="Arial" w:hAnsi="Arial" w:cs="Arial"/>
                <w:b/>
              </w:rPr>
            </w:pPr>
          </w:p>
          <w:p w:rsidR="000A394B" w:rsidRP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  <w:r w:rsidRPr="000A394B">
              <w:rPr>
                <w:rFonts w:ascii="Arial" w:hAnsi="Arial" w:cs="Arial"/>
                <w:b/>
              </w:rPr>
              <w:t>WHEREAS</w:t>
            </w:r>
            <w:r w:rsidRPr="000A394B">
              <w:rPr>
                <w:rFonts w:ascii="Arial" w:hAnsi="Arial" w:cs="Arial"/>
              </w:rPr>
              <w:t xml:space="preserve"> Wilfred McDonald, Inc. of 19 Central Blvd. South Hackensack, N.J. 07606</w:t>
            </w:r>
            <w:r w:rsidR="00B87E45">
              <w:rPr>
                <w:rFonts w:ascii="Arial" w:hAnsi="Arial" w:cs="Arial"/>
              </w:rPr>
              <w:t xml:space="preserve"> has the </w:t>
            </w:r>
            <w:r w:rsidRPr="000A394B">
              <w:rPr>
                <w:rFonts w:ascii="Arial" w:hAnsi="Arial" w:cs="Arial"/>
              </w:rPr>
              <w:t xml:space="preserve"> vehicle</w:t>
            </w:r>
            <w:r w:rsidR="00B87E45">
              <w:rPr>
                <w:rFonts w:ascii="Arial" w:hAnsi="Arial" w:cs="Arial"/>
              </w:rPr>
              <w:t xml:space="preserve"> listed</w:t>
            </w:r>
            <w:r w:rsidRPr="000A394B">
              <w:rPr>
                <w:rFonts w:ascii="Arial" w:hAnsi="Arial" w:cs="Arial"/>
              </w:rPr>
              <w:t xml:space="preserve"> on the </w:t>
            </w:r>
            <w:r w:rsidR="00B87E45">
              <w:rPr>
                <w:rFonts w:ascii="Arial" w:hAnsi="Arial" w:cs="Arial"/>
              </w:rPr>
              <w:t xml:space="preserve">Bergen </w:t>
            </w:r>
            <w:r w:rsidRPr="000A394B">
              <w:rPr>
                <w:rFonts w:ascii="Arial" w:hAnsi="Arial" w:cs="Arial"/>
              </w:rPr>
              <w:t xml:space="preserve">County Cooperative, Bid # </w:t>
            </w:r>
            <w:r w:rsidR="00B87E45">
              <w:rPr>
                <w:rFonts w:ascii="Arial" w:hAnsi="Arial" w:cs="Arial"/>
              </w:rPr>
              <w:t>14</w:t>
            </w:r>
            <w:r w:rsidRPr="000A394B">
              <w:rPr>
                <w:rFonts w:ascii="Arial" w:hAnsi="Arial" w:cs="Arial"/>
              </w:rPr>
              <w:t>-</w:t>
            </w:r>
            <w:r w:rsidR="00B87E45">
              <w:rPr>
                <w:rFonts w:ascii="Arial" w:hAnsi="Arial" w:cs="Arial"/>
              </w:rPr>
              <w:t>29,</w:t>
            </w:r>
            <w:r w:rsidRPr="000A394B">
              <w:rPr>
                <w:rFonts w:ascii="Arial" w:hAnsi="Arial" w:cs="Arial"/>
              </w:rPr>
              <w:t xml:space="preserve"> for the price of $2</w:t>
            </w:r>
            <w:r w:rsidR="00B87E45">
              <w:rPr>
                <w:rFonts w:ascii="Arial" w:hAnsi="Arial" w:cs="Arial"/>
              </w:rPr>
              <w:t>6,261.21</w:t>
            </w:r>
            <w:r w:rsidRPr="000A394B">
              <w:rPr>
                <w:rFonts w:ascii="Arial" w:hAnsi="Arial" w:cs="Arial"/>
              </w:rPr>
              <w:t xml:space="preserve">; and </w:t>
            </w:r>
          </w:p>
          <w:p w:rsidR="000A394B" w:rsidRPr="000A394B" w:rsidRDefault="000A394B" w:rsidP="000A394B">
            <w:pPr>
              <w:rPr>
                <w:rFonts w:ascii="Arial" w:hAnsi="Arial" w:cs="Arial"/>
                <w:b/>
              </w:rPr>
            </w:pPr>
          </w:p>
          <w:p w:rsidR="000A394B" w:rsidRDefault="000A394B" w:rsidP="000A394B">
            <w:pPr>
              <w:pStyle w:val="p14"/>
              <w:ind w:left="527" w:hanging="90"/>
              <w:rPr>
                <w:rFonts w:ascii="Arial" w:hAnsi="Arial" w:cs="Arial"/>
              </w:rPr>
            </w:pPr>
            <w:r w:rsidRPr="000A394B">
              <w:rPr>
                <w:rFonts w:ascii="Arial" w:hAnsi="Arial" w:cs="Arial"/>
                <w:b/>
              </w:rPr>
              <w:t>WHEREAS</w:t>
            </w:r>
            <w:r w:rsidR="00B87E45">
              <w:rPr>
                <w:rFonts w:ascii="Arial" w:hAnsi="Arial" w:cs="Arial"/>
                <w:b/>
              </w:rPr>
              <w:t xml:space="preserve">, I, Joseph Iannaconi, </w:t>
            </w:r>
            <w:proofErr w:type="spellStart"/>
            <w:r w:rsidR="00B87E45">
              <w:rPr>
                <w:rFonts w:ascii="Arial" w:hAnsi="Arial" w:cs="Arial"/>
                <w:b/>
              </w:rPr>
              <w:t>Jr</w:t>
            </w:r>
            <w:proofErr w:type="spellEnd"/>
            <w:r w:rsidR="00B87E45">
              <w:rPr>
                <w:rFonts w:ascii="Arial" w:hAnsi="Arial" w:cs="Arial"/>
                <w:b/>
              </w:rPr>
              <w:t>.,</w:t>
            </w:r>
            <w:r w:rsidRPr="000A394B">
              <w:rPr>
                <w:rFonts w:ascii="Arial" w:hAnsi="Arial" w:cs="Arial"/>
              </w:rPr>
              <w:t>Chief Financial Officer</w:t>
            </w:r>
            <w:r w:rsidR="00B87E45">
              <w:rPr>
                <w:rFonts w:ascii="Arial" w:hAnsi="Arial" w:cs="Arial"/>
              </w:rPr>
              <w:t>, hereby</w:t>
            </w:r>
            <w:r w:rsidRPr="000A394B">
              <w:rPr>
                <w:rFonts w:ascii="Arial" w:hAnsi="Arial" w:cs="Arial"/>
              </w:rPr>
              <w:t xml:space="preserve"> </w:t>
            </w:r>
            <w:r w:rsidR="00B87E45">
              <w:rPr>
                <w:rFonts w:ascii="Arial" w:hAnsi="Arial" w:cs="Arial"/>
              </w:rPr>
              <w:t>certify</w:t>
            </w:r>
            <w:r w:rsidRPr="000A394B">
              <w:rPr>
                <w:rFonts w:ascii="Arial" w:hAnsi="Arial" w:cs="Arial"/>
              </w:rPr>
              <w:t xml:space="preserve"> that funds are available for this purpose</w:t>
            </w:r>
            <w:r w:rsidR="00B87E45">
              <w:rPr>
                <w:rFonts w:ascii="Arial" w:hAnsi="Arial" w:cs="Arial"/>
              </w:rPr>
              <w:t xml:space="preserve"> under Capital Ordinance No.:</w:t>
            </w:r>
          </w:p>
          <w:p w:rsidR="00B87E45" w:rsidRDefault="00B87E45" w:rsidP="000A394B">
            <w:pPr>
              <w:pStyle w:val="p14"/>
              <w:ind w:left="527" w:hanging="90"/>
              <w:rPr>
                <w:rFonts w:ascii="Arial" w:hAnsi="Arial" w:cs="Arial"/>
              </w:rPr>
            </w:pPr>
          </w:p>
          <w:p w:rsidR="00B87E45" w:rsidRDefault="00B87E45" w:rsidP="000A394B">
            <w:pPr>
              <w:pStyle w:val="p14"/>
              <w:ind w:left="527" w:hanging="90"/>
              <w:rPr>
                <w:rFonts w:ascii="Arial" w:hAnsi="Arial" w:cs="Arial"/>
              </w:rPr>
            </w:pPr>
          </w:p>
          <w:p w:rsidR="00B87E45" w:rsidRDefault="00B87E45" w:rsidP="000A394B">
            <w:pPr>
              <w:pStyle w:val="p14"/>
              <w:ind w:left="527" w:hanging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 </w:t>
            </w:r>
          </w:p>
          <w:p w:rsidR="00B87E45" w:rsidRPr="003A25AE" w:rsidRDefault="00B87E45" w:rsidP="000A394B">
            <w:pPr>
              <w:pStyle w:val="p14"/>
              <w:ind w:left="527" w:hanging="90"/>
              <w:rPr>
                <w:rFonts w:ascii="Arial" w:hAnsi="Arial" w:cs="Arial"/>
                <w:b/>
              </w:rPr>
            </w:pPr>
            <w:r w:rsidRPr="003A25AE">
              <w:rPr>
                <w:rFonts w:ascii="Arial" w:hAnsi="Arial" w:cs="Arial"/>
                <w:b/>
              </w:rPr>
              <w:t>JOSEPH IANNACONI, JR., C.F.O.</w:t>
            </w:r>
          </w:p>
          <w:p w:rsidR="000A394B" w:rsidRPr="000A394B" w:rsidRDefault="000A394B" w:rsidP="000A394B">
            <w:pPr>
              <w:pStyle w:val="p14"/>
              <w:rPr>
                <w:rFonts w:ascii="Arial" w:hAnsi="Arial" w:cs="Arial"/>
              </w:rPr>
            </w:pPr>
          </w:p>
          <w:p w:rsidR="000A394B" w:rsidRPr="000A394B" w:rsidRDefault="000A394B" w:rsidP="000A394B">
            <w:pPr>
              <w:pStyle w:val="p14"/>
              <w:ind w:firstLine="437"/>
              <w:rPr>
                <w:rFonts w:ascii="Arial" w:hAnsi="Arial" w:cs="Arial"/>
              </w:rPr>
            </w:pPr>
            <w:r w:rsidRPr="000A394B">
              <w:rPr>
                <w:rFonts w:ascii="Arial" w:hAnsi="Arial" w:cs="Arial"/>
                <w:b/>
              </w:rPr>
              <w:t>NOW THEREFORE BE IT RESOLVED</w:t>
            </w:r>
            <w:r w:rsidRPr="000A394B">
              <w:rPr>
                <w:rFonts w:ascii="Arial" w:hAnsi="Arial" w:cs="Arial"/>
              </w:rPr>
              <w:t xml:space="preserve"> by the Mayor and Council that authorization is hereby </w:t>
            </w:r>
          </w:p>
          <w:p w:rsid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  <w:proofErr w:type="gramStart"/>
            <w:r w:rsidRPr="000A394B">
              <w:rPr>
                <w:rFonts w:ascii="Arial" w:hAnsi="Arial" w:cs="Arial"/>
              </w:rPr>
              <w:t>granted</w:t>
            </w:r>
            <w:proofErr w:type="gramEnd"/>
            <w:r w:rsidRPr="000A394B">
              <w:rPr>
                <w:rFonts w:ascii="Arial" w:hAnsi="Arial" w:cs="Arial"/>
              </w:rPr>
              <w:t xml:space="preserve"> to purchase the said vehicle in the amount not to exceed $2</w:t>
            </w:r>
            <w:r w:rsidR="00B87E45">
              <w:rPr>
                <w:rFonts w:ascii="Arial" w:hAnsi="Arial" w:cs="Arial"/>
              </w:rPr>
              <w:t>6,261.21</w:t>
            </w:r>
            <w:r w:rsidRPr="000A394B">
              <w:rPr>
                <w:rFonts w:ascii="Arial" w:hAnsi="Arial" w:cs="Arial"/>
              </w:rPr>
              <w:t xml:space="preserve"> for the purpose outlined above.</w:t>
            </w:r>
          </w:p>
          <w:p w:rsid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</w:p>
          <w:p w:rsid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</w:p>
          <w:p w:rsid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</w:p>
          <w:p w:rsid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</w:p>
          <w:p w:rsid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</w:p>
          <w:p w:rsidR="000A394B" w:rsidRPr="000A394B" w:rsidRDefault="000A394B" w:rsidP="000A394B">
            <w:pPr>
              <w:pStyle w:val="p14"/>
              <w:ind w:left="437"/>
              <w:rPr>
                <w:rFonts w:ascii="Arial" w:hAnsi="Arial" w:cs="Arial"/>
              </w:rPr>
            </w:pPr>
          </w:p>
          <w:p w:rsidR="000A394B" w:rsidRDefault="000A394B" w:rsidP="000A394B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ind w:left="4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A394B">
              <w:rPr>
                <w:rFonts w:ascii="Arial" w:hAnsi="Arial" w:cs="Arial"/>
              </w:rPr>
              <w:t xml:space="preserve"> hereby certify that the above Resolution was adopted by the Mayor and Council on </w:t>
            </w:r>
            <w:r>
              <w:rPr>
                <w:rFonts w:ascii="Arial" w:hAnsi="Arial" w:cs="Arial"/>
              </w:rPr>
              <w:t>October</w:t>
            </w:r>
          </w:p>
          <w:p w:rsidR="000A394B" w:rsidRPr="000A394B" w:rsidRDefault="000A394B" w:rsidP="000A394B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20, 2014.</w:t>
            </w:r>
          </w:p>
          <w:p w:rsidR="000A394B" w:rsidRPr="000A394B" w:rsidRDefault="000A394B" w:rsidP="000A394B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0A394B" w:rsidRPr="000A394B" w:rsidRDefault="000A394B" w:rsidP="000A3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94B" w:rsidRPr="000A394B" w:rsidRDefault="000A394B" w:rsidP="000A39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A394B" w:rsidRPr="000A394B" w:rsidRDefault="000A394B" w:rsidP="000A394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______________________________ </w:t>
      </w:r>
    </w:p>
    <w:p w:rsidR="000A394B" w:rsidRPr="000A394B" w:rsidRDefault="000A394B" w:rsidP="000A394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94B">
        <w:rPr>
          <w:sz w:val="22"/>
          <w:szCs w:val="22"/>
        </w:rPr>
        <w:t>BARBARA RAE, RMC, CMC</w:t>
      </w:r>
      <w:r w:rsidRPr="000A394B">
        <w:rPr>
          <w:sz w:val="22"/>
          <w:szCs w:val="22"/>
        </w:rPr>
        <w:tab/>
      </w:r>
    </w:p>
    <w:p w:rsidR="000A394B" w:rsidRDefault="000A394B" w:rsidP="000A394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</w:r>
      <w:r w:rsidRPr="000A394B">
        <w:rPr>
          <w:sz w:val="22"/>
          <w:szCs w:val="22"/>
        </w:rPr>
        <w:tab/>
        <w:t>Borough Clerk</w:t>
      </w:r>
    </w:p>
    <w:sectPr w:rsidR="000A394B" w:rsidSect="000A3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4B"/>
    <w:rsid w:val="000A394B"/>
    <w:rsid w:val="001A525E"/>
    <w:rsid w:val="003A25AE"/>
    <w:rsid w:val="006C191C"/>
    <w:rsid w:val="00790718"/>
    <w:rsid w:val="007F418B"/>
    <w:rsid w:val="00A8507A"/>
    <w:rsid w:val="00B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4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A394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4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A394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3E04-19E1-495F-AAB5-17C15D74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2014-10-15T20:26:00Z</dcterms:created>
  <dcterms:modified xsi:type="dcterms:W3CDTF">2014-10-15T21:08:00Z</dcterms:modified>
</cp:coreProperties>
</file>