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C82" w:rsidRPr="0020286F" w:rsidRDefault="003C3C82" w:rsidP="003C3C82">
      <w:pPr>
        <w:pStyle w:val="NoSpacing"/>
        <w:jc w:val="center"/>
        <w:rPr>
          <w:b/>
        </w:rPr>
      </w:pPr>
      <w:r w:rsidRPr="0020286F">
        <w:rPr>
          <w:b/>
        </w:rPr>
        <w:t>PUBLIC NOTICE OF ADOPTION</w:t>
      </w:r>
    </w:p>
    <w:p w:rsidR="003C3C82" w:rsidRPr="0020286F" w:rsidRDefault="003C3C82" w:rsidP="003C3C82">
      <w:pPr>
        <w:pStyle w:val="NoSpacing"/>
        <w:jc w:val="center"/>
        <w:rPr>
          <w:b/>
        </w:rPr>
      </w:pPr>
      <w:r w:rsidRPr="0020286F">
        <w:rPr>
          <w:b/>
        </w:rPr>
        <w:t>BOROUGH OF EDGEWATER</w:t>
      </w:r>
    </w:p>
    <w:p w:rsidR="003C3C82" w:rsidRPr="0020286F" w:rsidRDefault="003C3C82" w:rsidP="003C3C82">
      <w:pPr>
        <w:pStyle w:val="NoSpacing"/>
        <w:jc w:val="center"/>
        <w:rPr>
          <w:b/>
        </w:rPr>
      </w:pPr>
      <w:proofErr w:type="gramStart"/>
      <w:r w:rsidRPr="0020286F">
        <w:rPr>
          <w:b/>
        </w:rPr>
        <w:t>ORDINANCE NO.</w:t>
      </w:r>
      <w:proofErr w:type="gramEnd"/>
      <w:r w:rsidRPr="0020286F">
        <w:rPr>
          <w:b/>
        </w:rPr>
        <w:t xml:space="preserve"> 150</w:t>
      </w:r>
      <w:r>
        <w:rPr>
          <w:b/>
        </w:rPr>
        <w:t>8</w:t>
      </w:r>
      <w:bookmarkStart w:id="0" w:name="_GoBack"/>
      <w:bookmarkEnd w:id="0"/>
      <w:r w:rsidRPr="0020286F">
        <w:rPr>
          <w:b/>
        </w:rPr>
        <w:t>-2014</w:t>
      </w:r>
    </w:p>
    <w:p w:rsidR="003C3C82" w:rsidRPr="00143C75" w:rsidRDefault="003C3C82" w:rsidP="003C3C82">
      <w:pPr>
        <w:pStyle w:val="NoSpacing"/>
      </w:pPr>
    </w:p>
    <w:p w:rsidR="003C3C82" w:rsidRPr="00143C75" w:rsidRDefault="003C3C82" w:rsidP="003C3C82">
      <w:pPr>
        <w:pStyle w:val="NoSpacing"/>
      </w:pPr>
      <w:r w:rsidRPr="00143C75">
        <w:t xml:space="preserve">The following, </w:t>
      </w:r>
      <w:r w:rsidRPr="0020286F">
        <w:rPr>
          <w:b/>
        </w:rPr>
        <w:t>“</w:t>
      </w:r>
      <w:r>
        <w:rPr>
          <w:b/>
        </w:rPr>
        <w:t>AN ORDINANCE OF THE BOROUGH OF EDGEWATER</w:t>
      </w:r>
      <w:r>
        <w:rPr>
          <w:b/>
        </w:rPr>
        <w:t xml:space="preserve">, COUNTY OF BERGEN, STATE OF NEW JERSEY, AMENDING CHAPTER 71 OF THE CODE OF THE BOROUGH OF EDGEWATER ENTITLED “OFFICERS AND EMPLOYEES” ARTICLE IX TO CREATE THE POSITION OF POLICE COMMUNICATIONS CLERK, FORMERLY KNOWN AS A DISPATCHER </w:t>
      </w:r>
      <w:r w:rsidRPr="00143C75">
        <w:t xml:space="preserve">was introduced at a meeting of the Mayor and Council of the Borough of Edgewater held on the </w:t>
      </w:r>
      <w:r>
        <w:t>16th</w:t>
      </w:r>
      <w:r w:rsidRPr="00143C75">
        <w:t xml:space="preserve"> day of </w:t>
      </w:r>
      <w:r>
        <w:t>June,</w:t>
      </w:r>
      <w:r w:rsidRPr="00143C75">
        <w:t xml:space="preserve"> 201</w:t>
      </w:r>
      <w:r>
        <w:t>4</w:t>
      </w:r>
      <w:r w:rsidRPr="00143C75">
        <w:t xml:space="preserve"> and was given its final reading with a public hearing and was adopted at a meeting of the Governing Body on the </w:t>
      </w:r>
      <w:r>
        <w:t>14th</w:t>
      </w:r>
      <w:r w:rsidRPr="00143C75">
        <w:t xml:space="preserve"> day of </w:t>
      </w:r>
      <w:r>
        <w:t>July</w:t>
      </w:r>
      <w:r w:rsidRPr="00143C75">
        <w:t>, 201</w:t>
      </w:r>
      <w:r>
        <w:t>4</w:t>
      </w:r>
      <w:r w:rsidRPr="00143C75">
        <w:t>.</w:t>
      </w:r>
    </w:p>
    <w:p w:rsidR="003C3C82" w:rsidRPr="00143C75" w:rsidRDefault="003C3C82" w:rsidP="003C3C82">
      <w:pPr>
        <w:pStyle w:val="NoSpacing"/>
      </w:pPr>
    </w:p>
    <w:p w:rsidR="003C3C82" w:rsidRPr="00143C75" w:rsidRDefault="003C3C82" w:rsidP="003C3C82">
      <w:pPr>
        <w:pStyle w:val="NoSpacing"/>
      </w:pPr>
      <w:r w:rsidRPr="00143C75">
        <w:tab/>
      </w:r>
      <w:r w:rsidRPr="00143C75">
        <w:tab/>
      </w:r>
      <w:r w:rsidRPr="00143C75">
        <w:tab/>
      </w:r>
      <w:r w:rsidRPr="00143C75">
        <w:tab/>
      </w:r>
      <w:r w:rsidRPr="00143C75">
        <w:tab/>
      </w:r>
      <w:r w:rsidRPr="00143C75">
        <w:tab/>
      </w:r>
      <w:r w:rsidRPr="00143C75">
        <w:tab/>
        <w:t>Barbara Rae, RMC, CMC</w:t>
      </w:r>
    </w:p>
    <w:p w:rsidR="003C3C82" w:rsidRPr="00143C75" w:rsidRDefault="003C3C82" w:rsidP="003C3C82">
      <w:pPr>
        <w:pStyle w:val="NoSpacing"/>
      </w:pPr>
      <w:r w:rsidRPr="00143C75">
        <w:tab/>
      </w:r>
      <w:r w:rsidRPr="00143C75">
        <w:tab/>
      </w:r>
      <w:r w:rsidRPr="00143C75">
        <w:tab/>
      </w:r>
      <w:r w:rsidRPr="00143C75">
        <w:tab/>
      </w:r>
      <w:r w:rsidRPr="00143C75">
        <w:tab/>
      </w:r>
      <w:r w:rsidRPr="00143C75">
        <w:tab/>
      </w:r>
      <w:r w:rsidRPr="00143C75">
        <w:tab/>
        <w:t>Borough Clerk</w:t>
      </w:r>
    </w:p>
    <w:p w:rsidR="003C3C82" w:rsidRPr="00143C75" w:rsidRDefault="003C3C82" w:rsidP="003C3C82"/>
    <w:p w:rsidR="003C3C82" w:rsidRPr="00143C75" w:rsidRDefault="003C3C82" w:rsidP="003C3C82">
      <w:pPr>
        <w:pStyle w:val="NoSpacing"/>
      </w:pPr>
      <w:r w:rsidRPr="00143C75">
        <w:t>Introduction:</w:t>
      </w:r>
      <w:r w:rsidRPr="00143C75">
        <w:tab/>
      </w:r>
      <w:r w:rsidRPr="00143C75">
        <w:tab/>
      </w:r>
      <w:r>
        <w:t>June 16, 2014</w:t>
      </w:r>
    </w:p>
    <w:p w:rsidR="003C3C82" w:rsidRPr="00143C75" w:rsidRDefault="003C3C82" w:rsidP="003C3C82">
      <w:pPr>
        <w:pStyle w:val="NoSpacing"/>
      </w:pPr>
      <w:r w:rsidRPr="00143C75">
        <w:t>Adoption:</w:t>
      </w:r>
      <w:r w:rsidRPr="00143C75">
        <w:tab/>
      </w:r>
      <w:r w:rsidRPr="00143C75">
        <w:tab/>
      </w:r>
      <w:r>
        <w:t>July 14, 2014</w:t>
      </w:r>
    </w:p>
    <w:p w:rsidR="003C3C82" w:rsidRPr="00143C75" w:rsidRDefault="003C3C82" w:rsidP="003C3C82">
      <w:pPr>
        <w:pStyle w:val="NoSpacing"/>
      </w:pPr>
      <w:r w:rsidRPr="00143C75">
        <w:t>Approved:</w:t>
      </w:r>
      <w:r w:rsidRPr="00143C75">
        <w:tab/>
      </w:r>
      <w:r w:rsidRPr="00143C75">
        <w:tab/>
      </w:r>
      <w:r>
        <w:t>July 14, 2014</w:t>
      </w:r>
    </w:p>
    <w:p w:rsidR="003C3C82" w:rsidRDefault="003C3C82" w:rsidP="003C3C82"/>
    <w:p w:rsidR="001A525E" w:rsidRDefault="001A525E"/>
    <w:sectPr w:rsidR="001A525E" w:rsidSect="00A8507A">
      <w:pgSz w:w="12240" w:h="15840"/>
      <w:pgMar w:top="36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C82"/>
    <w:rsid w:val="001A525E"/>
    <w:rsid w:val="003C3C82"/>
    <w:rsid w:val="006C191C"/>
    <w:rsid w:val="00790718"/>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C82"/>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C8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2014-07-16T15:42:00Z</dcterms:created>
  <dcterms:modified xsi:type="dcterms:W3CDTF">2014-07-16T15:44:00Z</dcterms:modified>
</cp:coreProperties>
</file>