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635"/>
        <w:gridCol w:w="1421"/>
        <w:gridCol w:w="676"/>
        <w:gridCol w:w="638"/>
        <w:gridCol w:w="1216"/>
        <w:gridCol w:w="1979"/>
        <w:gridCol w:w="293"/>
        <w:gridCol w:w="1424"/>
        <w:gridCol w:w="1309"/>
        <w:gridCol w:w="1391"/>
        <w:gridCol w:w="957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DC16E7" w:rsidTr="00780B2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4FE059F" wp14:editId="102A752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DC16E7" w:rsidTr="00780B2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16E7" w:rsidRDefault="00DC16E7" w:rsidP="00780B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16E7" w:rsidTr="00780B2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16E7" w:rsidTr="00780B23">
        <w:trPr>
          <w:gridAfter w:val="9"/>
          <w:wAfter w:w="9883" w:type="dxa"/>
          <w:trHeight w:val="612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16E7" w:rsidTr="00780B23">
        <w:trPr>
          <w:gridAfter w:val="9"/>
          <w:wAfter w:w="9883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C61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C61F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="00C61F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C16E7" w:rsidTr="00780B23">
        <w:trPr>
          <w:gridAfter w:val="9"/>
          <w:wAfter w:w="9883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046242" w:rsidRDefault="00DC16E7" w:rsidP="00780B23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henwood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911289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C61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C61F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-005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16E7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046242" w:rsidRDefault="00DC16E7" w:rsidP="00780B23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doran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911289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911289" w:rsidP="00C61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Doran</w:t>
            </w:r>
          </w:p>
        </w:tc>
      </w:tr>
      <w:tr w:rsidR="00DC16E7" w:rsidTr="00780B23">
        <w:trPr>
          <w:gridAfter w:val="9"/>
          <w:wAfter w:w="9883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911289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16E7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911289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911289" w:rsidP="00C61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DC16E7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112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6E7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Pr="00C75980" w:rsidRDefault="00DC16E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C16E7" w:rsidRDefault="00911289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6E7" w:rsidTr="00780B23">
        <w:trPr>
          <w:gridBefore w:val="1"/>
          <w:wBefore w:w="635" w:type="dxa"/>
          <w:trHeight w:val="390"/>
        </w:trPr>
        <w:tc>
          <w:tcPr>
            <w:tcW w:w="11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7223DF">
              <w:rPr>
                <w:b/>
                <w:bCs/>
                <w:sz w:val="22"/>
                <w:szCs w:val="22"/>
              </w:rPr>
              <w:t xml:space="preserve">PROFESSIONAL SERVICES: BOROUGH </w:t>
            </w:r>
            <w:r>
              <w:rPr>
                <w:b/>
                <w:bCs/>
                <w:sz w:val="22"/>
                <w:szCs w:val="22"/>
              </w:rPr>
              <w:t>PROSECUTOR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C16E7" w:rsidRPr="007223DF" w:rsidRDefault="00DC16E7" w:rsidP="00DC16E7">
      <w:pPr>
        <w:pStyle w:val="p13"/>
        <w:jc w:val="center"/>
        <w:rPr>
          <w:b/>
          <w:bCs/>
          <w:sz w:val="22"/>
          <w:szCs w:val="22"/>
        </w:rPr>
      </w:pPr>
    </w:p>
    <w:p w:rsidR="00DC16E7" w:rsidRDefault="00DC16E7" w:rsidP="00DC16E7">
      <w:pPr>
        <w:pStyle w:val="p14"/>
        <w:ind w:left="-600"/>
      </w:pPr>
      <w:r w:rsidRPr="00ED691B">
        <w:rPr>
          <w:b/>
        </w:rPr>
        <w:t>WHEREAS</w:t>
      </w:r>
      <w:r>
        <w:t xml:space="preserve"> the Borough of Edgewater has a need to acquire the Professional Services for a Borough Prosecutor, and</w:t>
      </w: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  <w:r w:rsidRPr="00ED691B">
        <w:rPr>
          <w:b/>
        </w:rPr>
        <w:t>WHEREAS</w:t>
      </w:r>
      <w:r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>
        <w:t>seq</w:t>
      </w:r>
      <w:proofErr w:type="spellEnd"/>
      <w:r>
        <w:t>; and</w:t>
      </w: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  <w:r w:rsidRPr="00ED691B">
        <w:rPr>
          <w:b/>
        </w:rPr>
        <w:t>WHEREAS</w:t>
      </w:r>
      <w:r>
        <w:t xml:space="preserve"> the anticipated term of this service is one year beginning January, 201</w:t>
      </w:r>
      <w:r w:rsidR="00C61F66">
        <w:t>4</w:t>
      </w:r>
      <w:r>
        <w:t xml:space="preserve"> and ending December 31, 201</w:t>
      </w:r>
      <w:r w:rsidR="00C61F66">
        <w:t>4</w:t>
      </w:r>
      <w:r>
        <w:t xml:space="preserve"> ; and</w:t>
      </w: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  <w:r>
        <w:rPr>
          <w:b/>
          <w:bCs/>
        </w:rPr>
        <w:t xml:space="preserve">NOW, THEREFORE, BE IT RESOLVED </w:t>
      </w:r>
      <w:r>
        <w:t>by the Mayor and Council that Mayor James F. Delaney</w:t>
      </w:r>
      <w:r w:rsidR="00720847">
        <w:t xml:space="preserve"> </w:t>
      </w:r>
      <w:r>
        <w:t>and Borough Clerk Barbara Rae are hereby authorized and directed to engage the services of:</w:t>
      </w:r>
    </w:p>
    <w:p w:rsidR="00DC16E7" w:rsidRDefault="00DC16E7" w:rsidP="00DC16E7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>
        <w:tab/>
        <w:t>Mark Fierro</w:t>
      </w:r>
    </w:p>
    <w:p w:rsidR="00DC16E7" w:rsidRDefault="00DC16E7" w:rsidP="00DC16E7">
      <w:pPr>
        <w:tabs>
          <w:tab w:val="left" w:pos="204"/>
        </w:tabs>
      </w:pPr>
      <w:r>
        <w:t xml:space="preserve">                                                Mark P. Fierro, Esq., </w:t>
      </w:r>
      <w:proofErr w:type="spellStart"/>
      <w:r>
        <w:t>LLCFierro</w:t>
      </w:r>
      <w:proofErr w:type="spellEnd"/>
      <w:r>
        <w:t xml:space="preserve"> </w:t>
      </w:r>
    </w:p>
    <w:p w:rsidR="00DC16E7" w:rsidRDefault="00DC16E7" w:rsidP="00DC16E7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>
        <w:tab/>
      </w:r>
      <w:proofErr w:type="gramStart"/>
      <w:smartTag w:uri="urn:schemas-microsoft-com:office:smarttags" w:element="Street">
        <w:smartTag w:uri="urn:schemas-microsoft-com:office:smarttags" w:element="address">
          <w:r>
            <w:t>226  Main</w:t>
          </w:r>
          <w:proofErr w:type="gramEnd"/>
          <w:r>
            <w:t xml:space="preserve"> St</w:t>
          </w:r>
        </w:smartTag>
      </w:smartTag>
      <w:r>
        <w:t>.</w:t>
      </w:r>
    </w:p>
    <w:p w:rsidR="00DC16E7" w:rsidRDefault="00DC16E7" w:rsidP="00DC16E7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Type">
        <w:r>
          <w:t>Ft.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ity">
          <w:r>
            <w:t>Lee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  <w:r>
          <w:t xml:space="preserve">  </w:t>
        </w:r>
        <w:smartTag w:uri="urn:schemas-microsoft-com:office:smarttags" w:element="PostalCode">
          <w:r>
            <w:t>07024</w:t>
          </w:r>
        </w:smartTag>
      </w:smartTag>
    </w:p>
    <w:p w:rsidR="00DC16E7" w:rsidRDefault="00DC16E7" w:rsidP="00DC16E7">
      <w:pPr>
        <w:tabs>
          <w:tab w:val="left" w:pos="204"/>
        </w:tabs>
      </w:pPr>
    </w:p>
    <w:p w:rsidR="00DC16E7" w:rsidRDefault="00DC16E7" w:rsidP="00DC16E7">
      <w:pPr>
        <w:pStyle w:val="p14"/>
        <w:ind w:left="-600"/>
      </w:pPr>
      <w:proofErr w:type="gramStart"/>
      <w:r>
        <w:t>as</w:t>
      </w:r>
      <w:proofErr w:type="gramEnd"/>
      <w:r>
        <w:t xml:space="preserve"> Borough Prosecutor for the Year 201</w:t>
      </w:r>
      <w:r w:rsidR="00C61F66">
        <w:t>4</w:t>
      </w:r>
      <w:r>
        <w:t xml:space="preserve"> at a retainer fee of $15,737.4</w:t>
      </w:r>
      <w:r w:rsidR="00273291">
        <w:t>9</w:t>
      </w:r>
      <w:r>
        <w:t xml:space="preserve"> as set forth in the current salary ordinance; and</w:t>
      </w:r>
    </w:p>
    <w:p w:rsidR="00DC16E7" w:rsidRDefault="00DC16E7" w:rsidP="00DC16E7">
      <w:pPr>
        <w:pStyle w:val="p14"/>
        <w:ind w:left="-600"/>
      </w:pPr>
      <w:r>
        <w:tab/>
      </w:r>
      <w:r>
        <w:tab/>
      </w:r>
      <w:r>
        <w:tab/>
      </w:r>
      <w:r>
        <w:tab/>
      </w:r>
    </w:p>
    <w:p w:rsidR="00DC16E7" w:rsidRDefault="00DC16E7" w:rsidP="00DC16E7">
      <w:pPr>
        <w:pStyle w:val="p14"/>
        <w:ind w:left="-600"/>
      </w:pPr>
      <w:r w:rsidRPr="00A66055">
        <w:rPr>
          <w:b/>
        </w:rPr>
        <w:t>WHEREAS</w:t>
      </w:r>
      <w:r>
        <w:t xml:space="preserve"> I, Joseph Iannaconi, Jr., CFO do hereby certify that funding is available for the Professional Services for Borough Prosecutor under the current salary ordinance</w:t>
      </w:r>
      <w:r w:rsidR="00E74A95">
        <w:t xml:space="preserve"> 1495-2013</w:t>
      </w:r>
      <w:r>
        <w:t>:</w:t>
      </w: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  <w:r>
        <w:t xml:space="preserve">________________________________ </w:t>
      </w:r>
    </w:p>
    <w:p w:rsidR="00DC16E7" w:rsidRDefault="00DC16E7" w:rsidP="00DC16E7">
      <w:pPr>
        <w:pStyle w:val="p14"/>
        <w:ind w:left="-600"/>
      </w:pPr>
      <w:r>
        <w:t>JOSEPH IANNACONI, JR.,</w:t>
      </w:r>
    </w:p>
    <w:p w:rsidR="00DC16E7" w:rsidRDefault="00DC16E7" w:rsidP="00DC16E7">
      <w:pPr>
        <w:pStyle w:val="p14"/>
        <w:ind w:left="-600"/>
      </w:pPr>
      <w:r>
        <w:t>Chief Financial Officer</w:t>
      </w: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  <w:r>
        <w:t xml:space="preserve">I hereby certify that the above Resolution was adopted by the Mayor and Council on January </w:t>
      </w:r>
      <w:r w:rsidR="00C61F66">
        <w:t>3</w:t>
      </w:r>
      <w:r>
        <w:t>, 201</w:t>
      </w:r>
      <w:r w:rsidR="00C61F66">
        <w:t>4</w:t>
      </w:r>
      <w:r>
        <w:t xml:space="preserve"> and that copies of the authorizing resolution and contract shall be on file in the Office of the Municipal Clerk.</w:t>
      </w: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</w:t>
      </w:r>
    </w:p>
    <w:p w:rsidR="00DC16E7" w:rsidRDefault="00DC16E7" w:rsidP="00DC16E7">
      <w:pPr>
        <w:pStyle w:val="p14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BARBARA RAE</w:t>
        </w:r>
      </w:smartTag>
      <w:r>
        <w:t>, RMC, CMC</w:t>
      </w:r>
    </w:p>
    <w:p w:rsidR="00DC16E7" w:rsidRDefault="00DC16E7" w:rsidP="00DC16E7">
      <w:pPr>
        <w:pStyle w:val="p14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  <w:r>
        <w:t>A copy of this resolution shall be published in either the Record or the Jersey Journal by law within ten days of its passage.</w:t>
      </w:r>
    </w:p>
    <w:p w:rsidR="00DC16E7" w:rsidRDefault="00DC16E7" w:rsidP="00DC16E7">
      <w:pPr>
        <w:pStyle w:val="p14"/>
        <w:ind w:left="-600"/>
      </w:pPr>
    </w:p>
    <w:p w:rsidR="00DC16E7" w:rsidRDefault="00DC16E7" w:rsidP="00DC16E7">
      <w:pPr>
        <w:pStyle w:val="p14"/>
        <w:ind w:left="-600"/>
      </w:pPr>
    </w:p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11659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DC16E7" w:rsidTr="00780B23">
        <w:trPr>
          <w:trHeight w:val="390"/>
        </w:trPr>
        <w:tc>
          <w:tcPr>
            <w:tcW w:w="11659" w:type="dxa"/>
            <w:noWrap/>
            <w:vAlign w:val="bottom"/>
          </w:tcPr>
          <w:p w:rsidR="00DC16E7" w:rsidRDefault="00DC16E7" w:rsidP="00780B23">
            <w:pPr>
              <w:tabs>
                <w:tab w:val="left" w:pos="368"/>
              </w:tabs>
              <w:spacing w:line="277" w:lineRule="exact"/>
              <w:ind w:right="-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58" w:type="dxa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54" w:type="dxa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039" w:type="dxa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02" w:type="dxa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69" w:type="dxa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50" w:type="dxa"/>
            <w:noWrap/>
            <w:vAlign w:val="bottom"/>
          </w:tcPr>
          <w:p w:rsidR="00DC16E7" w:rsidRDefault="00DC16E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35" w:type="dxa"/>
            <w:noWrap/>
            <w:vAlign w:val="bottom"/>
          </w:tcPr>
          <w:p w:rsidR="00DC16E7" w:rsidRDefault="00DC16E7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C16E7" w:rsidRDefault="00DC16E7" w:rsidP="00DC16E7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E7"/>
    <w:rsid w:val="00273291"/>
    <w:rsid w:val="005518B9"/>
    <w:rsid w:val="00720847"/>
    <w:rsid w:val="00911289"/>
    <w:rsid w:val="00A66055"/>
    <w:rsid w:val="00C61F66"/>
    <w:rsid w:val="00CB1B72"/>
    <w:rsid w:val="00DC16E7"/>
    <w:rsid w:val="00E74A95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C16E7"/>
    <w:pPr>
      <w:tabs>
        <w:tab w:val="left" w:pos="204"/>
      </w:tabs>
    </w:pPr>
  </w:style>
  <w:style w:type="paragraph" w:customStyle="1" w:styleId="p13">
    <w:name w:val="p13"/>
    <w:basedOn w:val="Normal"/>
    <w:rsid w:val="00DC16E7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C16E7"/>
    <w:pPr>
      <w:tabs>
        <w:tab w:val="left" w:pos="204"/>
      </w:tabs>
    </w:pPr>
  </w:style>
  <w:style w:type="paragraph" w:customStyle="1" w:styleId="p13">
    <w:name w:val="p13"/>
    <w:basedOn w:val="Normal"/>
    <w:rsid w:val="00DC16E7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BARBARA RAE</cp:lastModifiedBy>
  <cp:revision>9</cp:revision>
  <dcterms:created xsi:type="dcterms:W3CDTF">2013-12-09T20:23:00Z</dcterms:created>
  <dcterms:modified xsi:type="dcterms:W3CDTF">2014-01-06T21:09:00Z</dcterms:modified>
</cp:coreProperties>
</file>