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AB" w:rsidRDefault="004C77AB" w:rsidP="004C77AB">
      <w:pPr>
        <w:spacing w:after="0"/>
        <w:ind w:left="90"/>
      </w:pPr>
      <w:r>
        <w:t xml:space="preserve">                                                                                                                                                                                                        </w:t>
      </w:r>
    </w:p>
    <w:p w:rsidR="004C77AB" w:rsidRPr="001C7FF4" w:rsidRDefault="004C77AB" w:rsidP="004C77AB">
      <w:pPr>
        <w:tabs>
          <w:tab w:val="left" w:pos="90"/>
        </w:tabs>
        <w:spacing w:after="0"/>
        <w:ind w:left="90"/>
        <w:rPr>
          <w:b/>
          <w:bCs/>
        </w:rPr>
      </w:pPr>
      <w:r>
        <w:rPr>
          <w:b/>
          <w:bCs/>
        </w:rPr>
        <w:t xml:space="preserve">MINUTES OF A REGULAR </w:t>
      </w:r>
      <w:r w:rsidRPr="001C7FF4">
        <w:rPr>
          <w:b/>
          <w:bCs/>
        </w:rPr>
        <w:t xml:space="preserve">SESSION OF THE EDGEWATER MAYOR AND COUNCIL HELD IN THE </w:t>
      </w:r>
      <w:r>
        <w:rPr>
          <w:b/>
          <w:bCs/>
        </w:rPr>
        <w:t xml:space="preserve">NANCY MERSE COUNCIL CHAMBERS </w:t>
      </w:r>
      <w:r w:rsidRPr="001C7FF4">
        <w:rPr>
          <w:b/>
          <w:bCs/>
        </w:rPr>
        <w:t>IN THE MUNICIPAL BUILDING, LOCATED AT 55 RIVER ROAD, EDGEWATER, COUNTY O</w:t>
      </w:r>
      <w:r>
        <w:rPr>
          <w:b/>
          <w:bCs/>
        </w:rPr>
        <w:t>F BERGEN, STATE OF NEW JERSEY ON DECEMBER 21,</w:t>
      </w:r>
      <w:r w:rsidRPr="001C7FF4">
        <w:rPr>
          <w:b/>
          <w:bCs/>
        </w:rPr>
        <w:t xml:space="preserve"> 2015.</w:t>
      </w:r>
    </w:p>
    <w:p w:rsidR="004C77AB" w:rsidRPr="001C7FF4" w:rsidRDefault="004C77AB" w:rsidP="004C77AB">
      <w:pPr>
        <w:tabs>
          <w:tab w:val="left" w:pos="90"/>
        </w:tabs>
        <w:spacing w:after="0"/>
        <w:ind w:left="90"/>
        <w:rPr>
          <w:b/>
          <w:bCs/>
        </w:rPr>
      </w:pPr>
    </w:p>
    <w:p w:rsidR="004C77AB" w:rsidRPr="00095374" w:rsidRDefault="004C77AB" w:rsidP="004C77AB">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4C77AB" w:rsidRPr="001C7FF4" w:rsidRDefault="004C77AB" w:rsidP="004C77AB">
      <w:pPr>
        <w:tabs>
          <w:tab w:val="left" w:pos="90"/>
        </w:tabs>
        <w:spacing w:after="0"/>
        <w:ind w:left="90"/>
      </w:pPr>
    </w:p>
    <w:p w:rsidR="004C77AB" w:rsidRPr="001C7FF4" w:rsidRDefault="004C77AB" w:rsidP="004C77AB">
      <w:pPr>
        <w:tabs>
          <w:tab w:val="left" w:pos="90"/>
        </w:tabs>
        <w:spacing w:after="0"/>
        <w:ind w:left="90"/>
      </w:pPr>
      <w:r w:rsidRPr="001C7FF4">
        <w:rPr>
          <w:b/>
          <w:bCs/>
        </w:rPr>
        <w:t xml:space="preserve">PRESENT ON ROLL CALL: </w:t>
      </w:r>
      <w:r w:rsidRPr="001C7FF4">
        <w:t>Councilman Henwood, Counci</w:t>
      </w:r>
      <w:r>
        <w:t xml:space="preserve">lwoman Lawlor, Councilman Monte, </w:t>
      </w:r>
      <w:r w:rsidRPr="001C7FF4">
        <w:t>Councilman Vidal</w:t>
      </w:r>
      <w:r>
        <w:t>, Councilwoman Fischetti and Councilman Bartolomeo</w:t>
      </w:r>
    </w:p>
    <w:p w:rsidR="004C77AB" w:rsidRPr="001C7FF4" w:rsidRDefault="004C77AB" w:rsidP="004C77AB">
      <w:pPr>
        <w:tabs>
          <w:tab w:val="left" w:pos="90"/>
        </w:tabs>
        <w:spacing w:after="0"/>
        <w:ind w:left="90"/>
      </w:pPr>
    </w:p>
    <w:p w:rsidR="004C77AB" w:rsidRDefault="004C77AB" w:rsidP="004C77AB">
      <w:pPr>
        <w:tabs>
          <w:tab w:val="left" w:pos="90"/>
        </w:tabs>
        <w:ind w:left="90"/>
      </w:pPr>
      <w:r w:rsidRPr="001C7FF4">
        <w:rPr>
          <w:b/>
        </w:rPr>
        <w:t xml:space="preserve">ALSO PRESENT:  </w:t>
      </w:r>
      <w:r>
        <w:t>Administrator Gregory S. Franz, Borough Clerk Annamarie O’Connor and</w:t>
      </w:r>
      <w:r w:rsidRPr="001C7FF4">
        <w:t xml:space="preserve"> Borough Attorney Joseph R. Mariniello  </w:t>
      </w:r>
    </w:p>
    <w:p w:rsidR="004C77AB" w:rsidRDefault="004C77AB" w:rsidP="004C77AB">
      <w:pPr>
        <w:tabs>
          <w:tab w:val="left" w:pos="90"/>
        </w:tabs>
        <w:ind w:left="90"/>
      </w:pPr>
    </w:p>
    <w:p w:rsidR="004C77AB" w:rsidRPr="005274C6" w:rsidRDefault="004C77AB" w:rsidP="004C77AB">
      <w:pPr>
        <w:tabs>
          <w:tab w:val="left" w:pos="90"/>
        </w:tabs>
        <w:ind w:left="90"/>
        <w:rPr>
          <w:b/>
        </w:rPr>
      </w:pPr>
      <w:r w:rsidRPr="005274C6">
        <w:rPr>
          <w:b/>
        </w:rPr>
        <w:t>OPEN PUBLIC MEETINGS ACT</w:t>
      </w:r>
      <w:r>
        <w:rPr>
          <w:b/>
        </w:rPr>
        <w:t xml:space="preserve"> STATEMENT</w:t>
      </w:r>
    </w:p>
    <w:p w:rsidR="004C77AB" w:rsidRPr="001C7FF4" w:rsidRDefault="004C77AB" w:rsidP="004C77AB">
      <w:pPr>
        <w:spacing w:after="0"/>
        <w:ind w:left="90"/>
      </w:pPr>
      <w:r>
        <w:t xml:space="preserve">Mayor McPartland </w:t>
      </w:r>
      <w:r w:rsidRPr="001C7FF4">
        <w:t>read the following:</w:t>
      </w:r>
    </w:p>
    <w:p w:rsidR="004C77AB" w:rsidRPr="001C7FF4" w:rsidRDefault="004C77AB" w:rsidP="004C77AB">
      <w:pPr>
        <w:spacing w:after="0"/>
        <w:ind w:left="90"/>
      </w:pPr>
    </w:p>
    <w:p w:rsidR="004C77AB" w:rsidRPr="001C7FF4" w:rsidRDefault="004C77AB" w:rsidP="004C77AB">
      <w:pPr>
        <w:spacing w:after="0"/>
        <w:ind w:left="90"/>
      </w:pPr>
      <w:r>
        <w:t xml:space="preserve"> </w:t>
      </w:r>
      <w:r w:rsidRPr="001C7FF4">
        <w:t xml:space="preserve">“In compliance with New Jersey’s Open Public Meetings Act, Chapter 231 of </w:t>
      </w:r>
    </w:p>
    <w:p w:rsidR="004C77AB" w:rsidRPr="001C7FF4" w:rsidRDefault="004C77AB" w:rsidP="004C77AB">
      <w:pPr>
        <w:spacing w:after="0"/>
        <w:ind w:left="90"/>
      </w:pPr>
      <w:r w:rsidRPr="001C7FF4">
        <w:t>P.L. 1975, I hereby decla</w:t>
      </w:r>
      <w:r>
        <w:t xml:space="preserve">re that adequate notice of this </w:t>
      </w:r>
      <w:r w:rsidRPr="001C7FF4">
        <w:t>meeting has been</w:t>
      </w:r>
      <w:r>
        <w:t xml:space="preserve"> </w:t>
      </w:r>
      <w:r w:rsidRPr="001C7FF4">
        <w:t>provided specifying that this meeting would</w:t>
      </w:r>
      <w:r>
        <w:t xml:space="preserve"> be held on this date, December 21</w:t>
      </w:r>
      <w:r w:rsidRPr="001C7FF4">
        <w:t>, 2015,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4C77AB" w:rsidRDefault="004C77AB" w:rsidP="004C77AB">
      <w:pPr>
        <w:spacing w:after="0"/>
      </w:pPr>
      <w:r>
        <w:t xml:space="preserve">  </w:t>
      </w:r>
    </w:p>
    <w:p w:rsidR="004C77AB" w:rsidRDefault="004C77AB" w:rsidP="004C77AB">
      <w:pPr>
        <w:spacing w:after="0"/>
        <w:ind w:left="90"/>
        <w:rPr>
          <w:b/>
        </w:rPr>
      </w:pPr>
      <w:r w:rsidRPr="001C7FF4">
        <w:rPr>
          <w:b/>
        </w:rPr>
        <w:t>SALUTE TO THE FLAG</w:t>
      </w:r>
      <w:r>
        <w:rPr>
          <w:b/>
        </w:rPr>
        <w:t xml:space="preserve">: </w:t>
      </w:r>
    </w:p>
    <w:p w:rsidR="004C77AB" w:rsidRDefault="004C77AB" w:rsidP="004C77AB">
      <w:pPr>
        <w:spacing w:after="0"/>
        <w:ind w:left="90"/>
        <w:rPr>
          <w:b/>
        </w:rPr>
      </w:pPr>
    </w:p>
    <w:p w:rsidR="004C77AB" w:rsidRDefault="004C77AB" w:rsidP="004C77AB">
      <w:pPr>
        <w:spacing w:after="0"/>
        <w:ind w:left="90"/>
      </w:pPr>
      <w:r>
        <w:t xml:space="preserve">Mayor McPartland </w:t>
      </w:r>
      <w:r w:rsidRPr="001C7FF4">
        <w:t>led the Pledge of Allegiance.</w:t>
      </w:r>
    </w:p>
    <w:p w:rsidR="004C77AB" w:rsidRDefault="004C77AB" w:rsidP="004C77AB">
      <w:pPr>
        <w:spacing w:after="0"/>
        <w:ind w:left="90"/>
      </w:pPr>
    </w:p>
    <w:p w:rsidR="004C77AB" w:rsidRPr="004C77AB" w:rsidRDefault="004C77AB" w:rsidP="004C77AB">
      <w:pPr>
        <w:spacing w:after="0"/>
        <w:ind w:left="90"/>
        <w:rPr>
          <w:b/>
        </w:rPr>
      </w:pPr>
      <w:r w:rsidRPr="004C77AB">
        <w:rPr>
          <w:b/>
        </w:rPr>
        <w:t>OPEN MEETING TO THE PUBLIC</w:t>
      </w:r>
    </w:p>
    <w:p w:rsidR="004C77AB" w:rsidRDefault="004C77AB" w:rsidP="004C77AB">
      <w:pPr>
        <w:spacing w:after="0"/>
        <w:ind w:left="90"/>
      </w:pPr>
    </w:p>
    <w:p w:rsidR="004C77AB" w:rsidRDefault="004C77AB" w:rsidP="004C77AB">
      <w:pPr>
        <w:spacing w:after="0"/>
        <w:ind w:left="90"/>
      </w:pPr>
      <w:r>
        <w:t>Mayor McPartland opened the meeting to the public.  No one wished to be heard therefore the Mayor closed the meeting to the public.</w:t>
      </w:r>
    </w:p>
    <w:p w:rsidR="004C77AB" w:rsidRDefault="004C77AB" w:rsidP="004C77AB">
      <w:pPr>
        <w:spacing w:after="0"/>
        <w:ind w:left="90"/>
      </w:pPr>
    </w:p>
    <w:p w:rsidR="002F14AA" w:rsidRDefault="004C77AB">
      <w:pPr>
        <w:rPr>
          <w:b/>
        </w:rPr>
      </w:pPr>
      <w:r w:rsidRPr="004C77AB">
        <w:rPr>
          <w:b/>
        </w:rPr>
        <w:t>CONFERENCE: CME ENGINEERING</w:t>
      </w:r>
    </w:p>
    <w:p w:rsidR="00AE1F13" w:rsidRDefault="00AE1F13">
      <w:pPr>
        <w:rPr>
          <w:b/>
        </w:rPr>
      </w:pPr>
    </w:p>
    <w:p w:rsidR="00AE1F13" w:rsidRPr="00AB0BF0" w:rsidRDefault="00AE1F13" w:rsidP="00AE1F13">
      <w:pPr>
        <w:spacing w:after="0"/>
        <w:rPr>
          <w:rFonts w:ascii="Times New Roman" w:hAnsi="Times New Roman" w:cs="Times New Roman"/>
        </w:rPr>
      </w:pPr>
      <w:r w:rsidRPr="00AB0BF0">
        <w:rPr>
          <w:rFonts w:ascii="Times New Roman" w:hAnsi="Times New Roman" w:cs="Times New Roman"/>
        </w:rPr>
        <w:t>Conference with CME Engineering; Michael McClelland, Lou Ploskonka, Jim Watson</w:t>
      </w:r>
    </w:p>
    <w:p w:rsidR="00AE1F13" w:rsidRPr="00AB0BF0" w:rsidRDefault="00AE1F13" w:rsidP="00AE1F13">
      <w:pPr>
        <w:spacing w:after="0"/>
        <w:rPr>
          <w:rFonts w:ascii="Times New Roman" w:hAnsi="Times New Roman" w:cs="Times New Roman"/>
          <w:highlight w:val="yellow"/>
        </w:rPr>
      </w:pPr>
    </w:p>
    <w:p w:rsidR="00AE1F13" w:rsidRDefault="00596EDB" w:rsidP="00AE1F13">
      <w:pPr>
        <w:spacing w:after="0"/>
        <w:rPr>
          <w:rFonts w:ascii="Times New Roman" w:hAnsi="Times New Roman" w:cs="Times New Roman"/>
        </w:rPr>
      </w:pPr>
      <w:r>
        <w:rPr>
          <w:rFonts w:ascii="Times New Roman" w:hAnsi="Times New Roman" w:cs="Times New Roman"/>
        </w:rPr>
        <w:t>Michael McClelland discussed</w:t>
      </w:r>
      <w:r w:rsidR="00AE1F13" w:rsidRPr="00AB0BF0">
        <w:rPr>
          <w:rFonts w:ascii="Times New Roman" w:hAnsi="Times New Roman" w:cs="Times New Roman"/>
        </w:rPr>
        <w:t xml:space="preserve"> the status of the Waterfront Development Permit with New Jersey Department of Environmental Protection</w:t>
      </w:r>
      <w:r>
        <w:rPr>
          <w:rFonts w:ascii="Times New Roman" w:hAnsi="Times New Roman" w:cs="Times New Roman"/>
        </w:rPr>
        <w:t xml:space="preserve">. </w:t>
      </w:r>
      <w:r w:rsidR="00AE1F13" w:rsidRPr="00AB0BF0">
        <w:rPr>
          <w:rFonts w:ascii="Times New Roman" w:hAnsi="Times New Roman" w:cs="Times New Roman"/>
        </w:rPr>
        <w:t xml:space="preserve"> </w:t>
      </w:r>
      <w:r>
        <w:rPr>
          <w:rFonts w:ascii="Times New Roman" w:hAnsi="Times New Roman" w:cs="Times New Roman"/>
        </w:rPr>
        <w:t>S</w:t>
      </w:r>
      <w:r w:rsidR="00AE1F13" w:rsidRPr="00AB0BF0">
        <w:rPr>
          <w:rFonts w:ascii="Times New Roman" w:hAnsi="Times New Roman" w:cs="Times New Roman"/>
        </w:rPr>
        <w:t xml:space="preserve">poke with DEP Engineer </w:t>
      </w:r>
      <w:r>
        <w:rPr>
          <w:rFonts w:ascii="Times New Roman" w:hAnsi="Times New Roman" w:cs="Times New Roman"/>
        </w:rPr>
        <w:t xml:space="preserve">and </w:t>
      </w:r>
      <w:r w:rsidR="00AE1F13" w:rsidRPr="00AB0BF0">
        <w:rPr>
          <w:rFonts w:ascii="Times New Roman" w:hAnsi="Times New Roman" w:cs="Times New Roman"/>
        </w:rPr>
        <w:t>should be completed in 2 to 3 days.  Working on completing the details of the final conceptual plans with hopeful acceptance and advertisement in Janua</w:t>
      </w:r>
      <w:r>
        <w:rPr>
          <w:rFonts w:ascii="Times New Roman" w:hAnsi="Times New Roman" w:cs="Times New Roman"/>
        </w:rPr>
        <w:t>ry.  Councilman Henwood inquired</w:t>
      </w:r>
      <w:r w:rsidR="00AE1F13" w:rsidRPr="00AB0BF0">
        <w:rPr>
          <w:rFonts w:ascii="Times New Roman" w:hAnsi="Times New Roman" w:cs="Times New Roman"/>
        </w:rPr>
        <w:t xml:space="preserve"> about the procedure for bidding and what resolutions are needed.  Borough Attorney Joseph Mariniello responds on the process </w:t>
      </w:r>
      <w:r>
        <w:rPr>
          <w:rFonts w:ascii="Times New Roman" w:hAnsi="Times New Roman" w:cs="Times New Roman"/>
        </w:rPr>
        <w:t xml:space="preserve">noting </w:t>
      </w:r>
      <w:r w:rsidR="00AE1F13" w:rsidRPr="00AB0BF0">
        <w:rPr>
          <w:rFonts w:ascii="Times New Roman" w:hAnsi="Times New Roman" w:cs="Times New Roman"/>
        </w:rPr>
        <w:t>that the Mayor and Council will pass a resolution authorizing to bid</w:t>
      </w:r>
      <w:r>
        <w:rPr>
          <w:rFonts w:ascii="Times New Roman" w:hAnsi="Times New Roman" w:cs="Times New Roman"/>
        </w:rPr>
        <w:t>. O</w:t>
      </w:r>
      <w:r w:rsidR="00AE1F13" w:rsidRPr="00AB0BF0">
        <w:rPr>
          <w:rFonts w:ascii="Times New Roman" w:hAnsi="Times New Roman" w:cs="Times New Roman"/>
        </w:rPr>
        <w:t>nce the specifications are completed, we go to bid, accept the bids, and then award the bid.  Counci</w:t>
      </w:r>
      <w:r>
        <w:rPr>
          <w:rFonts w:ascii="Times New Roman" w:hAnsi="Times New Roman" w:cs="Times New Roman"/>
        </w:rPr>
        <w:t>lman Henwood inquired</w:t>
      </w:r>
      <w:r w:rsidR="00AE1F13" w:rsidRPr="00AB0BF0">
        <w:rPr>
          <w:rFonts w:ascii="Times New Roman" w:hAnsi="Times New Roman" w:cs="Times New Roman"/>
        </w:rPr>
        <w:t xml:space="preserve"> about the cost of the project and procedure if additional monies are needed.  Mr. Mariniello responds that </w:t>
      </w:r>
      <w:r>
        <w:rPr>
          <w:rFonts w:ascii="Times New Roman" w:hAnsi="Times New Roman" w:cs="Times New Roman"/>
        </w:rPr>
        <w:t xml:space="preserve">the </w:t>
      </w:r>
      <w:r w:rsidR="00AE1F13" w:rsidRPr="00AB0BF0">
        <w:rPr>
          <w:rFonts w:ascii="Times New Roman" w:hAnsi="Times New Roman" w:cs="Times New Roman"/>
        </w:rPr>
        <w:t>bond ordinance will need to be amended with two readings.  Michael McClelland responded that he will have deletion items within the specification so if project needs to be scaled back due to funding, we can do that.  Mayor asks whether or not he should make a telephone call to the NJDEP to speed up the review process</w:t>
      </w:r>
      <w:r>
        <w:rPr>
          <w:rFonts w:ascii="Times New Roman" w:hAnsi="Times New Roman" w:cs="Times New Roman"/>
        </w:rPr>
        <w:t xml:space="preserve">. </w:t>
      </w:r>
      <w:r w:rsidR="00AE1F13" w:rsidRPr="00AB0BF0">
        <w:rPr>
          <w:rFonts w:ascii="Times New Roman" w:hAnsi="Times New Roman" w:cs="Times New Roman"/>
        </w:rPr>
        <w:t xml:space="preserve"> Councilman Henwood responds that probably permit will be approved by this week anyway.  Michael McClelland explains that </w:t>
      </w:r>
      <w:r>
        <w:rPr>
          <w:rFonts w:ascii="Times New Roman" w:hAnsi="Times New Roman" w:cs="Times New Roman"/>
        </w:rPr>
        <w:t xml:space="preserve">the </w:t>
      </w:r>
      <w:r w:rsidR="00AE1F13" w:rsidRPr="00AB0BF0">
        <w:rPr>
          <w:rFonts w:ascii="Times New Roman" w:hAnsi="Times New Roman" w:cs="Times New Roman"/>
        </w:rPr>
        <w:t xml:space="preserve">permit has to deal with grading and filling along a body of water.  </w:t>
      </w:r>
      <w:r w:rsidR="00AE1F13" w:rsidRPr="002650D1">
        <w:rPr>
          <w:rFonts w:ascii="Times New Roman" w:hAnsi="Times New Roman" w:cs="Times New Roman"/>
        </w:rPr>
        <w:t>Borough Adminis</w:t>
      </w:r>
      <w:r>
        <w:rPr>
          <w:rFonts w:ascii="Times New Roman" w:hAnsi="Times New Roman" w:cs="Times New Roman"/>
        </w:rPr>
        <w:t>trator asks whether or not the C</w:t>
      </w:r>
      <w:r w:rsidR="00AE1F13" w:rsidRPr="002650D1">
        <w:rPr>
          <w:rFonts w:ascii="Times New Roman" w:hAnsi="Times New Roman" w:cs="Times New Roman"/>
        </w:rPr>
        <w:t>ouncil should do a motion this evening authorizing the bid in order to save time before January 11?  Council discussion and consensus is to wait for the speci</w:t>
      </w:r>
      <w:r>
        <w:rPr>
          <w:rFonts w:ascii="Times New Roman" w:hAnsi="Times New Roman" w:cs="Times New Roman"/>
        </w:rPr>
        <w:t>fications to be completed so a C</w:t>
      </w:r>
      <w:r w:rsidR="00AE1F13" w:rsidRPr="002650D1">
        <w:rPr>
          <w:rFonts w:ascii="Times New Roman" w:hAnsi="Times New Roman" w:cs="Times New Roman"/>
        </w:rPr>
        <w:t xml:space="preserve">ouncil committee can go through them, then we can place the authorization on the agenda for January 11.  </w:t>
      </w:r>
    </w:p>
    <w:p w:rsidR="00AE1F13" w:rsidRDefault="00AE1F13">
      <w:pPr>
        <w:rPr>
          <w:b/>
        </w:rPr>
      </w:pPr>
    </w:p>
    <w:p w:rsidR="00E3736E" w:rsidRDefault="00E3736E">
      <w:pPr>
        <w:rPr>
          <w:b/>
        </w:rPr>
      </w:pPr>
    </w:p>
    <w:p w:rsidR="00E3736E" w:rsidRPr="00AE1F13" w:rsidRDefault="00E3736E">
      <w:pPr>
        <w:rPr>
          <w:b/>
          <w:i/>
        </w:rPr>
      </w:pPr>
    </w:p>
    <w:p w:rsidR="004C77AB" w:rsidRDefault="004C77AB">
      <w:pPr>
        <w:rPr>
          <w:b/>
        </w:rPr>
      </w:pPr>
      <w:r>
        <w:rPr>
          <w:b/>
        </w:rPr>
        <w:t>CLOSED SESSION</w:t>
      </w:r>
    </w:p>
    <w:p w:rsidR="00596EDB" w:rsidRPr="00596EDB" w:rsidRDefault="00596EDB">
      <w:r w:rsidRPr="00596EDB">
        <w:lastRenderedPageBreak/>
        <w:t xml:space="preserve">None.  </w:t>
      </w:r>
    </w:p>
    <w:p w:rsidR="006E31CE" w:rsidRDefault="006E31CE">
      <w:pPr>
        <w:rPr>
          <w:b/>
        </w:rPr>
      </w:pPr>
    </w:p>
    <w:p w:rsidR="006E31CE" w:rsidRDefault="006E31CE">
      <w:pPr>
        <w:rPr>
          <w:b/>
        </w:rPr>
      </w:pPr>
      <w:r>
        <w:rPr>
          <w:b/>
        </w:rPr>
        <w:t>APPROVAL OF MINUTES</w:t>
      </w:r>
    </w:p>
    <w:p w:rsidR="006E31CE" w:rsidRDefault="006E31CE">
      <w:pPr>
        <w:rPr>
          <w:b/>
        </w:rPr>
      </w:pPr>
    </w:p>
    <w:p w:rsidR="006E31CE" w:rsidRDefault="006E31CE" w:rsidP="006E31CE">
      <w:pPr>
        <w:spacing w:after="0"/>
        <w:contextualSpacing/>
        <w:rPr>
          <w:rFonts w:eastAsia="Times New Roman"/>
          <w:b/>
          <w:sz w:val="22"/>
          <w:szCs w:val="22"/>
        </w:rPr>
      </w:pPr>
      <w:r>
        <w:rPr>
          <w:b/>
        </w:rPr>
        <w:t xml:space="preserve">The following minutes were listed for approval:  </w:t>
      </w:r>
      <w:r w:rsidRPr="00BE3BAE">
        <w:rPr>
          <w:rFonts w:eastAsia="Times New Roman"/>
          <w:b/>
          <w:sz w:val="22"/>
          <w:szCs w:val="22"/>
        </w:rPr>
        <w:t>October 19, 2015 regular meeting</w:t>
      </w:r>
      <w:r>
        <w:rPr>
          <w:rFonts w:eastAsia="Times New Roman"/>
          <w:b/>
          <w:sz w:val="22"/>
          <w:szCs w:val="22"/>
        </w:rPr>
        <w:t xml:space="preserve">, November 9, 2015 Regular Meeting, December 1, 2015 Special Meeting, December 7, 2015 Regular meeting and December 7, 2015 Closed Session.  </w:t>
      </w:r>
    </w:p>
    <w:p w:rsidR="00564588" w:rsidRDefault="00564588" w:rsidP="006E31CE">
      <w:pPr>
        <w:spacing w:after="0"/>
        <w:contextualSpacing/>
        <w:rPr>
          <w:rFonts w:eastAsia="Times New Roman"/>
          <w:b/>
          <w:sz w:val="22"/>
          <w:szCs w:val="22"/>
        </w:rPr>
      </w:pPr>
    </w:p>
    <w:p w:rsidR="00564588" w:rsidRDefault="00564588" w:rsidP="006E31CE">
      <w:pPr>
        <w:spacing w:after="0"/>
        <w:contextualSpacing/>
        <w:rPr>
          <w:rFonts w:eastAsia="Times New Roman"/>
          <w:b/>
          <w:sz w:val="22"/>
          <w:szCs w:val="22"/>
        </w:rPr>
      </w:pPr>
    </w:p>
    <w:p w:rsidR="00564588" w:rsidRDefault="00564588" w:rsidP="006E31CE">
      <w:pPr>
        <w:spacing w:after="0"/>
        <w:contextualSpacing/>
        <w:rPr>
          <w:rFonts w:eastAsia="Times New Roman"/>
          <w:b/>
          <w:sz w:val="22"/>
          <w:szCs w:val="22"/>
        </w:rPr>
      </w:pPr>
    </w:p>
    <w:p w:rsidR="00564588" w:rsidRPr="00084248" w:rsidRDefault="00564588" w:rsidP="00564588">
      <w:pPr>
        <w:ind w:left="-720"/>
        <w:jc w:val="center"/>
        <w:rPr>
          <w:b/>
        </w:rPr>
      </w:pPr>
      <w:r w:rsidRPr="00084248">
        <w:rPr>
          <w:b/>
        </w:rPr>
        <w:t>MOTION</w:t>
      </w:r>
    </w:p>
    <w:p w:rsidR="00564588" w:rsidRDefault="00564588" w:rsidP="00564588">
      <w:pPr>
        <w:ind w:left="-720"/>
      </w:pPr>
      <w:r>
        <w:tab/>
      </w:r>
      <w:r>
        <w:tab/>
      </w:r>
      <w:r>
        <w:tab/>
      </w:r>
      <w:r>
        <w:tab/>
      </w:r>
      <w:r>
        <w:tab/>
      </w:r>
      <w:r>
        <w:tab/>
      </w:r>
      <w:r>
        <w:tab/>
      </w:r>
      <w:r>
        <w:tab/>
      </w:r>
      <w:r>
        <w:tab/>
        <w:t>December 21, 2015</w:t>
      </w:r>
    </w:p>
    <w:p w:rsidR="00564588" w:rsidRDefault="00564588" w:rsidP="00564588">
      <w:pPr>
        <w:ind w:left="-720"/>
      </w:pPr>
    </w:p>
    <w:p w:rsidR="00564588" w:rsidRPr="00564588" w:rsidRDefault="00564588" w:rsidP="00564588">
      <w:pPr>
        <w:pStyle w:val="NoSpacing"/>
      </w:pPr>
      <w:r w:rsidRPr="00B84F8E">
        <w:rPr>
          <w:b/>
        </w:rPr>
        <w:t>INTRODUCED:</w:t>
      </w:r>
      <w:r w:rsidRPr="00564588">
        <w:t xml:space="preserve">  Councilman Henwood</w:t>
      </w:r>
    </w:p>
    <w:p w:rsidR="00564588" w:rsidRPr="00564588" w:rsidRDefault="00564588" w:rsidP="00564588">
      <w:pPr>
        <w:pStyle w:val="NoSpacing"/>
      </w:pPr>
      <w:r w:rsidRPr="00B84F8E">
        <w:rPr>
          <w:b/>
        </w:rPr>
        <w:t>SECOND:</w:t>
      </w:r>
      <w:r w:rsidR="00B84F8E">
        <w:t xml:space="preserve">  Councilwoman Lawlor</w:t>
      </w:r>
    </w:p>
    <w:p w:rsidR="00564588" w:rsidRDefault="00564588" w:rsidP="00564588">
      <w:pPr>
        <w:ind w:left="-720"/>
      </w:pPr>
    </w:p>
    <w:p w:rsidR="00564588" w:rsidRPr="00564588" w:rsidRDefault="00564588" w:rsidP="00564588">
      <w:r w:rsidRPr="00564588">
        <w:t xml:space="preserve">A motion to approve the minutes of the </w:t>
      </w:r>
      <w:r w:rsidRPr="00564588">
        <w:rPr>
          <w:rFonts w:eastAsia="Times New Roman"/>
          <w:sz w:val="22"/>
          <w:szCs w:val="22"/>
        </w:rPr>
        <w:t>October 19, 2015 regular meeting, November 9, 2015 Regular Meeting, December 1, 2015 Special Mee</w:t>
      </w:r>
      <w:r w:rsidR="00B84F8E">
        <w:rPr>
          <w:rFonts w:eastAsia="Times New Roman"/>
          <w:sz w:val="22"/>
          <w:szCs w:val="22"/>
        </w:rPr>
        <w:t>ting, December 7, 2015 Regular M</w:t>
      </w:r>
      <w:r w:rsidRPr="00564588">
        <w:rPr>
          <w:rFonts w:eastAsia="Times New Roman"/>
          <w:sz w:val="22"/>
          <w:szCs w:val="22"/>
        </w:rPr>
        <w:t xml:space="preserve">eeting and December 7, 2015 Closed Session.  </w:t>
      </w:r>
    </w:p>
    <w:p w:rsidR="00564588" w:rsidRDefault="00564588" w:rsidP="00564588">
      <w:pPr>
        <w:ind w:left="-720"/>
      </w:pPr>
    </w:p>
    <w:p w:rsidR="00564588" w:rsidRDefault="00564588" w:rsidP="00564588">
      <w:pPr>
        <w:ind w:left="-720" w:firstLine="720"/>
      </w:pPr>
      <w:r>
        <w:t>On roll call the vote was as follows:</w:t>
      </w:r>
    </w:p>
    <w:p w:rsidR="00564588" w:rsidRDefault="00564588" w:rsidP="00564588">
      <w:pPr>
        <w:ind w:left="-720"/>
      </w:pPr>
    </w:p>
    <w:p w:rsidR="00564588" w:rsidRDefault="00564588" w:rsidP="00564588">
      <w:pPr>
        <w:pStyle w:val="NoSpacing"/>
      </w:pPr>
      <w:r>
        <w:t>Councilman Henwood</w:t>
      </w:r>
      <w:r>
        <w:tab/>
      </w:r>
      <w:r>
        <w:tab/>
        <w:t>Yes</w:t>
      </w:r>
    </w:p>
    <w:p w:rsidR="00564588" w:rsidRDefault="00564588" w:rsidP="00564588">
      <w:pPr>
        <w:pStyle w:val="NoSpacing"/>
      </w:pPr>
      <w:r>
        <w:t>Councilwoman Lawlor</w:t>
      </w:r>
      <w:r>
        <w:tab/>
      </w:r>
      <w:r>
        <w:tab/>
        <w:t>Yes</w:t>
      </w:r>
    </w:p>
    <w:p w:rsidR="00564588" w:rsidRDefault="00564588" w:rsidP="00564588">
      <w:pPr>
        <w:pStyle w:val="NoSpacing"/>
      </w:pPr>
      <w:r>
        <w:t>Councilman Monte</w:t>
      </w:r>
      <w:r>
        <w:tab/>
      </w:r>
      <w:r>
        <w:tab/>
      </w:r>
      <w:r>
        <w:tab/>
        <w:t>Yes</w:t>
      </w:r>
    </w:p>
    <w:p w:rsidR="00564588" w:rsidRDefault="00564588" w:rsidP="00564588">
      <w:pPr>
        <w:pStyle w:val="NoSpacing"/>
      </w:pPr>
      <w:r>
        <w:t>Councilman Vidal</w:t>
      </w:r>
      <w:r>
        <w:tab/>
      </w:r>
      <w:r>
        <w:tab/>
      </w:r>
      <w:r>
        <w:tab/>
        <w:t>Yes</w:t>
      </w:r>
    </w:p>
    <w:p w:rsidR="00564588" w:rsidRDefault="00564588" w:rsidP="00564588">
      <w:pPr>
        <w:pStyle w:val="NoSpacing"/>
      </w:pPr>
      <w:r>
        <w:t>Councilwoman Fischetti</w:t>
      </w:r>
      <w:r>
        <w:tab/>
      </w:r>
      <w:r>
        <w:tab/>
        <w:t>Yes</w:t>
      </w:r>
    </w:p>
    <w:p w:rsidR="00564588" w:rsidRDefault="00564588" w:rsidP="00564588">
      <w:pPr>
        <w:pStyle w:val="NoSpacing"/>
      </w:pPr>
      <w:r>
        <w:t>Councilman Bartolomeo</w:t>
      </w:r>
      <w:r>
        <w:tab/>
      </w:r>
      <w:r>
        <w:tab/>
        <w:t>Yes</w:t>
      </w:r>
    </w:p>
    <w:p w:rsidR="00B84F8E" w:rsidRPr="00B84F8E" w:rsidRDefault="00B84F8E" w:rsidP="00564588">
      <w:pPr>
        <w:pStyle w:val="NoSpacing"/>
        <w:rPr>
          <w:b/>
        </w:rPr>
      </w:pPr>
    </w:p>
    <w:p w:rsidR="00B84F8E" w:rsidRPr="00B84F8E" w:rsidRDefault="00B84F8E" w:rsidP="00564588">
      <w:pPr>
        <w:pStyle w:val="NoSpacing"/>
        <w:rPr>
          <w:b/>
        </w:rPr>
      </w:pPr>
      <w:r w:rsidRPr="00B84F8E">
        <w:rPr>
          <w:b/>
        </w:rPr>
        <w:t>ORDINANCE FOR ADOPTION/PUBLIC HEARING</w:t>
      </w:r>
    </w:p>
    <w:p w:rsidR="00B84F8E" w:rsidRDefault="00B84F8E" w:rsidP="00564588">
      <w:pPr>
        <w:pStyle w:val="NoSpacing"/>
      </w:pPr>
    </w:p>
    <w:p w:rsidR="00B84F8E" w:rsidRPr="00B84F8E" w:rsidRDefault="00B84F8E" w:rsidP="00B84F8E">
      <w:pPr>
        <w:rPr>
          <w:b/>
          <w:bCs/>
          <w:sz w:val="22"/>
          <w:szCs w:val="22"/>
        </w:rPr>
      </w:pPr>
      <w:r w:rsidRPr="00B84F8E">
        <w:rPr>
          <w:b/>
          <w:bCs/>
          <w:sz w:val="22"/>
          <w:szCs w:val="22"/>
        </w:rPr>
        <w:t>ORDINANCE   NO.  1527-2015</w:t>
      </w:r>
    </w:p>
    <w:p w:rsidR="00B84F8E" w:rsidRPr="00484128" w:rsidRDefault="00B84F8E" w:rsidP="00B84F8E">
      <w:pPr>
        <w:pStyle w:val="ListParagraph"/>
        <w:ind w:left="630"/>
        <w:rPr>
          <w:b/>
          <w:bCs/>
          <w:sz w:val="22"/>
          <w:szCs w:val="22"/>
        </w:rPr>
      </w:pPr>
    </w:p>
    <w:p w:rsidR="00B84F8E" w:rsidRDefault="00B84F8E" w:rsidP="00B84F8E">
      <w:pPr>
        <w:pStyle w:val="ListParagraph"/>
        <w:numPr>
          <w:ilvl w:val="0"/>
          <w:numId w:val="3"/>
        </w:numPr>
        <w:rPr>
          <w:b/>
          <w:bCs/>
          <w:sz w:val="22"/>
          <w:szCs w:val="22"/>
        </w:rPr>
      </w:pPr>
      <w:r w:rsidRPr="00B84F8E">
        <w:rPr>
          <w:b/>
          <w:bCs/>
          <w:sz w:val="22"/>
          <w:szCs w:val="22"/>
        </w:rPr>
        <w:t>AN ORDINANCE FIXING THE SALARIES AND COMPENSATION OF EMPLOYEES OF THE DEPARTMENT OF PUBLIC WORKS IN THE BOROUGH OF EDGEWATER, COUNTY OF BERGEN, AND THE STATE OF NEW JERSEY COMMENCING ON JULY 1, 2014 AND EXPIRING ON JUNE 30, 2017</w:t>
      </w:r>
    </w:p>
    <w:p w:rsidR="00CF10DC" w:rsidRDefault="00CF10DC" w:rsidP="00CF10DC">
      <w:pPr>
        <w:pStyle w:val="ListParagraph"/>
        <w:rPr>
          <w:b/>
          <w:bCs/>
          <w:sz w:val="22"/>
          <w:szCs w:val="22"/>
        </w:rPr>
      </w:pPr>
    </w:p>
    <w:p w:rsidR="00CF10DC" w:rsidRPr="00C8642F" w:rsidRDefault="00CF10DC" w:rsidP="00CF10DC">
      <w:pPr>
        <w:pStyle w:val="ListParagraph"/>
      </w:pPr>
      <w:r>
        <w:t>T</w:t>
      </w:r>
      <w:r w:rsidRPr="00C8642F">
        <w:t xml:space="preserve">he </w:t>
      </w:r>
      <w:r>
        <w:t>Clerk</w:t>
      </w:r>
      <w:r w:rsidRPr="00C8642F">
        <w:t xml:space="preserve"> read the Notice of Ordinance and O</w:t>
      </w:r>
      <w:r>
        <w:t>rdinance No. 1527</w:t>
      </w:r>
      <w:r w:rsidRPr="00C8642F">
        <w:t>-2015.</w:t>
      </w:r>
    </w:p>
    <w:p w:rsidR="00CF10DC" w:rsidRDefault="00CF10DC" w:rsidP="00CF10DC">
      <w:pPr>
        <w:pStyle w:val="NoSpacing"/>
        <w:ind w:left="720"/>
      </w:pPr>
      <w:r w:rsidRPr="00C8642F">
        <w:t>Notice is hereby given that the following proposed Ordinance was introduced at a meeting of the Mayor and Council of the Borough of Edgewater, Stat</w:t>
      </w:r>
      <w:r>
        <w:t>e of New Jersey held on the 9th day of November</w:t>
      </w:r>
      <w:r w:rsidRPr="00C8642F">
        <w:t>, 2015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t>dgewater, New Jersey  on the  21st  day of  December</w:t>
      </w:r>
      <w:r w:rsidRPr="00C8642F">
        <w:t>,</w:t>
      </w:r>
      <w:r>
        <w:t xml:space="preserve"> </w:t>
      </w:r>
      <w:r w:rsidRPr="00C8642F">
        <w:t>2015 at 7:00 pm or as soon thereafter that the matter can be reached, at which time and place all persons interested will have an opportunity to be heard concerning said Ordinance.</w:t>
      </w:r>
    </w:p>
    <w:p w:rsidR="00CF10DC" w:rsidRDefault="00CF10DC" w:rsidP="00CF10DC">
      <w:pPr>
        <w:pStyle w:val="NoSpacing"/>
        <w:ind w:left="360"/>
      </w:pPr>
    </w:p>
    <w:p w:rsidR="00CF10DC" w:rsidRDefault="00CF10DC" w:rsidP="00CF10DC">
      <w:pPr>
        <w:pStyle w:val="NoSpacing"/>
        <w:ind w:left="720"/>
      </w:pPr>
      <w:r>
        <w:t>The said Ordinance is as follows:</w:t>
      </w:r>
    </w:p>
    <w:p w:rsidR="00CF10DC" w:rsidRDefault="00CF10DC" w:rsidP="00CF10DC">
      <w:pPr>
        <w:pStyle w:val="NoSpacing"/>
        <w:ind w:left="720"/>
      </w:pPr>
    </w:p>
    <w:p w:rsidR="00CF10DC" w:rsidRPr="005763D1" w:rsidRDefault="00CF10DC" w:rsidP="00CF10DC">
      <w:pPr>
        <w:pStyle w:val="Title"/>
        <w:rPr>
          <w:sz w:val="22"/>
          <w:szCs w:val="22"/>
        </w:rPr>
      </w:pPr>
      <w:r w:rsidRPr="005763D1">
        <w:rPr>
          <w:sz w:val="22"/>
          <w:szCs w:val="22"/>
        </w:rPr>
        <w:t>BOROUGH OF EDGEWATER</w:t>
      </w:r>
    </w:p>
    <w:p w:rsidR="00CF10DC" w:rsidRDefault="00CF10DC" w:rsidP="00CF10DC">
      <w:pPr>
        <w:jc w:val="center"/>
        <w:rPr>
          <w:b/>
          <w:bCs/>
          <w:sz w:val="22"/>
          <w:szCs w:val="22"/>
        </w:rPr>
      </w:pPr>
      <w:r w:rsidRPr="005763D1">
        <w:rPr>
          <w:b/>
          <w:bCs/>
          <w:sz w:val="22"/>
          <w:szCs w:val="22"/>
        </w:rPr>
        <w:t xml:space="preserve">ORDINANCE NO. </w:t>
      </w:r>
      <w:r>
        <w:rPr>
          <w:b/>
          <w:bCs/>
          <w:sz w:val="22"/>
          <w:szCs w:val="22"/>
        </w:rPr>
        <w:t>1527-2015</w:t>
      </w:r>
    </w:p>
    <w:p w:rsidR="00CF10DC" w:rsidRDefault="00CF10DC" w:rsidP="00CF10DC">
      <w:pPr>
        <w:rPr>
          <w:b/>
          <w:bCs/>
          <w:sz w:val="22"/>
          <w:szCs w:val="22"/>
        </w:rPr>
      </w:pPr>
    </w:p>
    <w:p w:rsidR="00CF10DC" w:rsidRDefault="00CF10DC" w:rsidP="00CF10DC">
      <w:pPr>
        <w:ind w:left="720"/>
        <w:rPr>
          <w:b/>
          <w:bCs/>
          <w:sz w:val="22"/>
          <w:szCs w:val="22"/>
        </w:rPr>
      </w:pPr>
      <w:r w:rsidRPr="005763D1">
        <w:rPr>
          <w:b/>
          <w:bCs/>
          <w:sz w:val="22"/>
          <w:szCs w:val="22"/>
        </w:rPr>
        <w:t>AN ORDINANCE FIXIN</w:t>
      </w:r>
      <w:r>
        <w:rPr>
          <w:b/>
          <w:bCs/>
          <w:sz w:val="22"/>
          <w:szCs w:val="22"/>
        </w:rPr>
        <w:t xml:space="preserve">G THE SALARIES AND COMPENSATION OF EMPLOYEES </w:t>
      </w:r>
      <w:r w:rsidRPr="005763D1">
        <w:rPr>
          <w:b/>
          <w:bCs/>
          <w:sz w:val="22"/>
          <w:szCs w:val="22"/>
        </w:rPr>
        <w:t>OF THE DEPARTMENT OF PUBLIC WOR</w:t>
      </w:r>
      <w:r>
        <w:rPr>
          <w:b/>
          <w:bCs/>
          <w:sz w:val="22"/>
          <w:szCs w:val="22"/>
        </w:rPr>
        <w:t xml:space="preserve">KS IN THE BOROUGH OF EDGEWATER, </w:t>
      </w:r>
      <w:r w:rsidRPr="005763D1">
        <w:rPr>
          <w:b/>
          <w:bCs/>
          <w:sz w:val="22"/>
          <w:szCs w:val="22"/>
        </w:rPr>
        <w:t xml:space="preserve">COUNTY OF BERGEN, AND </w:t>
      </w:r>
      <w:r>
        <w:rPr>
          <w:b/>
          <w:bCs/>
          <w:sz w:val="22"/>
          <w:szCs w:val="22"/>
        </w:rPr>
        <w:t>THE STATE OF NEW JERSEY COMMENCING ON JULY 1, 2014 AND EXPIRING ON JUNE 30, 2017</w:t>
      </w:r>
    </w:p>
    <w:p w:rsidR="00CF10DC" w:rsidRPr="005763D1" w:rsidRDefault="00CF10DC" w:rsidP="00CF10DC">
      <w:pPr>
        <w:ind w:left="1440"/>
        <w:rPr>
          <w:sz w:val="22"/>
          <w:szCs w:val="22"/>
        </w:rPr>
      </w:pPr>
    </w:p>
    <w:p w:rsidR="00CF10DC" w:rsidRPr="005763D1" w:rsidRDefault="00CF10DC" w:rsidP="00CF10DC">
      <w:pPr>
        <w:rPr>
          <w:sz w:val="22"/>
          <w:szCs w:val="22"/>
        </w:rPr>
      </w:pPr>
      <w:r w:rsidRPr="005763D1">
        <w:rPr>
          <w:b/>
          <w:bCs/>
          <w:sz w:val="22"/>
          <w:szCs w:val="22"/>
        </w:rPr>
        <w:t>BE IT ORDAINED</w:t>
      </w:r>
      <w:r w:rsidRPr="005763D1">
        <w:rPr>
          <w:sz w:val="22"/>
          <w:szCs w:val="22"/>
        </w:rPr>
        <w:t xml:space="preserve"> by the Mayor and Council of the Borough of Edgewater as follows:</w:t>
      </w:r>
    </w:p>
    <w:p w:rsidR="00CF10DC" w:rsidRPr="005763D1" w:rsidRDefault="00CF10DC" w:rsidP="00CF10DC">
      <w:pPr>
        <w:ind w:firstLine="720"/>
        <w:rPr>
          <w:sz w:val="22"/>
          <w:szCs w:val="22"/>
        </w:rPr>
      </w:pPr>
    </w:p>
    <w:p w:rsidR="00CF10DC" w:rsidRPr="005763D1" w:rsidRDefault="00CF10DC" w:rsidP="00CF10DC">
      <w:pPr>
        <w:pStyle w:val="Heading1"/>
        <w:rPr>
          <w:sz w:val="22"/>
          <w:szCs w:val="22"/>
        </w:rPr>
      </w:pPr>
      <w:r w:rsidRPr="005763D1">
        <w:rPr>
          <w:sz w:val="22"/>
          <w:szCs w:val="22"/>
        </w:rPr>
        <w:t>SECTION 1</w:t>
      </w:r>
    </w:p>
    <w:p w:rsidR="00CF10DC" w:rsidRPr="005763D1" w:rsidRDefault="00CF10DC" w:rsidP="00CF10DC">
      <w:pPr>
        <w:rPr>
          <w:sz w:val="22"/>
          <w:szCs w:val="22"/>
        </w:rPr>
      </w:pPr>
    </w:p>
    <w:p w:rsidR="00CF10DC" w:rsidRPr="005763D1" w:rsidRDefault="00CF10DC" w:rsidP="00CF10DC">
      <w:pPr>
        <w:rPr>
          <w:sz w:val="22"/>
          <w:szCs w:val="22"/>
        </w:rPr>
      </w:pPr>
      <w:r w:rsidRPr="005763D1">
        <w:rPr>
          <w:sz w:val="22"/>
          <w:szCs w:val="22"/>
        </w:rPr>
        <w:t>The annual base salaries and wages for the employees of the Department of Public Works of the Borough of Edgewater hereinafter listed shall be fixed in the amount opposite their respective titles.</w:t>
      </w:r>
    </w:p>
    <w:p w:rsidR="00CF10DC" w:rsidRPr="005763D1" w:rsidRDefault="00CF10DC" w:rsidP="00CF10DC">
      <w:pPr>
        <w:ind w:firstLine="720"/>
        <w:rPr>
          <w:sz w:val="22"/>
          <w:szCs w:val="22"/>
        </w:rPr>
      </w:pPr>
    </w:p>
    <w:p w:rsidR="00CF10DC" w:rsidRPr="005763D1" w:rsidRDefault="00CF10DC" w:rsidP="00CF10DC">
      <w:pPr>
        <w:rPr>
          <w:sz w:val="22"/>
          <w:szCs w:val="22"/>
        </w:rPr>
      </w:pPr>
      <w:r w:rsidRPr="005763D1">
        <w:rPr>
          <w:b/>
          <w:bCs/>
          <w:sz w:val="22"/>
          <w:szCs w:val="22"/>
        </w:rPr>
        <w:t xml:space="preserve">BE IT ORDAINED </w:t>
      </w:r>
      <w:r w:rsidRPr="005763D1">
        <w:rPr>
          <w:sz w:val="22"/>
          <w:szCs w:val="22"/>
        </w:rPr>
        <w:t>by the Mayor and Council of the Borough of Edgewater as follows:</w:t>
      </w:r>
    </w:p>
    <w:p w:rsidR="00CF10DC" w:rsidRPr="005763D1" w:rsidRDefault="00CF10DC" w:rsidP="00CF10DC">
      <w:pPr>
        <w:rPr>
          <w:sz w:val="22"/>
          <w:szCs w:val="22"/>
        </w:rPr>
      </w:pPr>
    </w:p>
    <w:p w:rsidR="00CF10DC" w:rsidRPr="005763D1" w:rsidRDefault="00CF10DC" w:rsidP="00CF10DC">
      <w:pPr>
        <w:rPr>
          <w:sz w:val="22"/>
          <w:szCs w:val="22"/>
        </w:rPr>
      </w:pPr>
      <w:r w:rsidRPr="005763D1">
        <w:rPr>
          <w:sz w:val="22"/>
          <w:szCs w:val="22"/>
        </w:rPr>
        <w:tab/>
      </w:r>
      <w:r w:rsidRPr="005763D1">
        <w:rPr>
          <w:sz w:val="22"/>
          <w:szCs w:val="22"/>
        </w:rPr>
        <w:tab/>
      </w:r>
      <w:r w:rsidRPr="005763D1">
        <w:rPr>
          <w:sz w:val="22"/>
          <w:szCs w:val="22"/>
        </w:rPr>
        <w:tab/>
      </w:r>
      <w:r w:rsidRPr="005763D1">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763D1">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t xml:space="preserve">      </w:t>
      </w:r>
      <w:r w:rsidRPr="00067D32">
        <w:rPr>
          <w:b/>
          <w:bCs/>
          <w:sz w:val="22"/>
          <w:szCs w:val="22"/>
          <w:u w:val="single"/>
        </w:rPr>
        <w:t>Effective</w:t>
      </w:r>
      <w:r>
        <w:rPr>
          <w:b/>
          <w:bCs/>
          <w:sz w:val="22"/>
          <w:szCs w:val="22"/>
          <w:u w:val="single"/>
        </w:rPr>
        <w:t xml:space="preserve">                     Effective</w:t>
      </w:r>
      <w:r>
        <w:rPr>
          <w:b/>
          <w:bCs/>
          <w:sz w:val="22"/>
          <w:szCs w:val="22"/>
          <w:u w:val="single"/>
        </w:rPr>
        <w:tab/>
      </w:r>
      <w:r>
        <w:rPr>
          <w:b/>
          <w:bCs/>
          <w:sz w:val="22"/>
          <w:szCs w:val="22"/>
          <w:u w:val="single"/>
        </w:rPr>
        <w:tab/>
        <w:t xml:space="preserve">Effective                      </w:t>
      </w:r>
      <w:r>
        <w:rPr>
          <w:b/>
          <w:bCs/>
          <w:sz w:val="22"/>
          <w:szCs w:val="22"/>
        </w:rPr>
        <w:tab/>
      </w:r>
    </w:p>
    <w:tbl>
      <w:tblPr>
        <w:tblW w:w="9124" w:type="dxa"/>
        <w:tblInd w:w="108" w:type="dxa"/>
        <w:tblLook w:val="04A0"/>
      </w:tblPr>
      <w:tblGrid>
        <w:gridCol w:w="2936"/>
        <w:gridCol w:w="2116"/>
        <w:gridCol w:w="1916"/>
        <w:gridCol w:w="2156"/>
      </w:tblGrid>
      <w:tr w:rsidR="00CF10DC" w:rsidRPr="00B106B8" w:rsidTr="00392BE7">
        <w:trPr>
          <w:trHeight w:val="255"/>
        </w:trPr>
        <w:tc>
          <w:tcPr>
            <w:tcW w:w="2936" w:type="dxa"/>
            <w:tcBorders>
              <w:top w:val="nil"/>
              <w:left w:val="nil"/>
              <w:bottom w:val="nil"/>
              <w:right w:val="nil"/>
            </w:tcBorders>
            <w:shd w:val="clear" w:color="000000" w:fill="FFFFFF"/>
            <w:noWrap/>
            <w:vAlign w:val="bottom"/>
            <w:hideMark/>
          </w:tcPr>
          <w:p w:rsidR="00CF10DC" w:rsidRPr="00B106B8" w:rsidRDefault="00CF10DC" w:rsidP="00CF10DC">
            <w:pPr>
              <w:rPr>
                <w:b/>
                <w:bCs/>
                <w:sz w:val="20"/>
                <w:szCs w:val="20"/>
              </w:rPr>
            </w:pPr>
            <w:r>
              <w:rPr>
                <w:sz w:val="22"/>
                <w:szCs w:val="22"/>
              </w:rPr>
              <w:tab/>
            </w:r>
            <w:r>
              <w:rPr>
                <w:b/>
                <w:bCs/>
                <w:sz w:val="20"/>
                <w:szCs w:val="20"/>
              </w:rPr>
              <w:t xml:space="preserve">ANNUAL </w:t>
            </w:r>
            <w:r w:rsidRPr="00B106B8">
              <w:rPr>
                <w:b/>
                <w:bCs/>
                <w:sz w:val="20"/>
                <w:szCs w:val="20"/>
              </w:rPr>
              <w:t>SALARIES</w:t>
            </w:r>
          </w:p>
        </w:tc>
        <w:tc>
          <w:tcPr>
            <w:tcW w:w="2116" w:type="dxa"/>
            <w:tcBorders>
              <w:top w:val="nil"/>
              <w:left w:val="nil"/>
              <w:bottom w:val="nil"/>
              <w:right w:val="nil"/>
            </w:tcBorders>
            <w:shd w:val="clear" w:color="auto" w:fill="auto"/>
            <w:noWrap/>
            <w:vAlign w:val="bottom"/>
            <w:hideMark/>
          </w:tcPr>
          <w:p w:rsidR="00CF10DC" w:rsidRDefault="00CF10DC" w:rsidP="00392BE7">
            <w:pPr>
              <w:jc w:val="center"/>
              <w:rPr>
                <w:b/>
                <w:bCs/>
                <w:sz w:val="20"/>
                <w:szCs w:val="20"/>
              </w:rPr>
            </w:pPr>
          </w:p>
          <w:p w:rsidR="00CF10DC" w:rsidRDefault="00CF10DC" w:rsidP="00392BE7">
            <w:pPr>
              <w:jc w:val="center"/>
              <w:rPr>
                <w:b/>
                <w:bCs/>
                <w:sz w:val="20"/>
                <w:szCs w:val="20"/>
              </w:rPr>
            </w:pPr>
            <w:r>
              <w:rPr>
                <w:b/>
                <w:bCs/>
                <w:sz w:val="20"/>
                <w:szCs w:val="20"/>
              </w:rPr>
              <w:t xml:space="preserve">         </w:t>
            </w:r>
            <w:r w:rsidRPr="00B106B8">
              <w:rPr>
                <w:b/>
                <w:bCs/>
                <w:sz w:val="20"/>
                <w:szCs w:val="20"/>
              </w:rPr>
              <w:t xml:space="preserve"> 7/1/14</w:t>
            </w:r>
          </w:p>
          <w:p w:rsidR="00CF10DC" w:rsidRPr="00B106B8" w:rsidRDefault="00CF10DC" w:rsidP="00392BE7">
            <w:pPr>
              <w:jc w:val="center"/>
              <w:rPr>
                <w:b/>
                <w:bCs/>
                <w:sz w:val="20"/>
                <w:szCs w:val="20"/>
                <w:u w:val="single"/>
              </w:rPr>
            </w:pPr>
            <w:r>
              <w:rPr>
                <w:b/>
                <w:bCs/>
                <w:sz w:val="20"/>
                <w:szCs w:val="20"/>
              </w:rPr>
              <w:t xml:space="preserve">           </w:t>
            </w:r>
            <w:r w:rsidRPr="00B106B8">
              <w:rPr>
                <w:b/>
                <w:bCs/>
                <w:sz w:val="20"/>
                <w:szCs w:val="20"/>
                <w:u w:val="single"/>
              </w:rPr>
              <w:t>6/30/2015</w:t>
            </w:r>
          </w:p>
        </w:tc>
        <w:tc>
          <w:tcPr>
            <w:tcW w:w="1916" w:type="dxa"/>
            <w:tcBorders>
              <w:top w:val="nil"/>
              <w:left w:val="nil"/>
              <w:bottom w:val="nil"/>
              <w:right w:val="nil"/>
            </w:tcBorders>
            <w:shd w:val="clear" w:color="auto" w:fill="auto"/>
            <w:noWrap/>
            <w:vAlign w:val="bottom"/>
            <w:hideMark/>
          </w:tcPr>
          <w:p w:rsidR="00CF10DC" w:rsidRDefault="00CF10DC" w:rsidP="00392BE7">
            <w:pPr>
              <w:jc w:val="center"/>
              <w:rPr>
                <w:b/>
                <w:bCs/>
                <w:sz w:val="20"/>
                <w:szCs w:val="20"/>
              </w:rPr>
            </w:pPr>
            <w:r>
              <w:rPr>
                <w:b/>
                <w:bCs/>
                <w:sz w:val="20"/>
                <w:szCs w:val="20"/>
              </w:rPr>
              <w:t xml:space="preserve">       7/1/2015</w:t>
            </w:r>
          </w:p>
          <w:p w:rsidR="00CF10DC" w:rsidRPr="00B106B8" w:rsidRDefault="00CF10DC" w:rsidP="00392BE7">
            <w:pPr>
              <w:jc w:val="center"/>
              <w:rPr>
                <w:b/>
                <w:bCs/>
                <w:sz w:val="20"/>
                <w:szCs w:val="20"/>
                <w:u w:val="single"/>
              </w:rPr>
            </w:pPr>
            <w:r>
              <w:rPr>
                <w:b/>
                <w:bCs/>
                <w:sz w:val="20"/>
                <w:szCs w:val="20"/>
              </w:rPr>
              <w:t xml:space="preserve">       </w:t>
            </w:r>
            <w:r w:rsidRPr="00B106B8">
              <w:rPr>
                <w:b/>
                <w:bCs/>
                <w:sz w:val="20"/>
                <w:szCs w:val="20"/>
                <w:u w:val="single"/>
              </w:rPr>
              <w:t>6/30/2016</w:t>
            </w:r>
          </w:p>
        </w:tc>
        <w:tc>
          <w:tcPr>
            <w:tcW w:w="2156" w:type="dxa"/>
            <w:tcBorders>
              <w:top w:val="nil"/>
              <w:left w:val="nil"/>
              <w:bottom w:val="nil"/>
              <w:right w:val="nil"/>
            </w:tcBorders>
            <w:shd w:val="clear" w:color="auto" w:fill="auto"/>
            <w:noWrap/>
            <w:vAlign w:val="bottom"/>
            <w:hideMark/>
          </w:tcPr>
          <w:p w:rsidR="00CF10DC" w:rsidRDefault="00CF10DC" w:rsidP="00392BE7">
            <w:pPr>
              <w:jc w:val="center"/>
              <w:rPr>
                <w:b/>
                <w:bCs/>
                <w:sz w:val="20"/>
                <w:szCs w:val="20"/>
              </w:rPr>
            </w:pPr>
            <w:r>
              <w:rPr>
                <w:b/>
                <w:bCs/>
                <w:sz w:val="20"/>
                <w:szCs w:val="20"/>
              </w:rPr>
              <w:t xml:space="preserve">             7/1/2</w:t>
            </w:r>
            <w:r w:rsidRPr="00B106B8">
              <w:rPr>
                <w:b/>
                <w:bCs/>
                <w:sz w:val="20"/>
                <w:szCs w:val="20"/>
              </w:rPr>
              <w:t>016</w:t>
            </w:r>
          </w:p>
          <w:p w:rsidR="00CF10DC" w:rsidRPr="00B106B8" w:rsidRDefault="00CF10DC" w:rsidP="00392BE7">
            <w:pPr>
              <w:jc w:val="center"/>
              <w:rPr>
                <w:b/>
                <w:bCs/>
                <w:sz w:val="20"/>
                <w:szCs w:val="20"/>
                <w:u w:val="single"/>
              </w:rPr>
            </w:pPr>
            <w:r>
              <w:rPr>
                <w:b/>
                <w:bCs/>
                <w:sz w:val="20"/>
                <w:szCs w:val="20"/>
              </w:rPr>
              <w:t xml:space="preserve">              </w:t>
            </w:r>
            <w:r w:rsidRPr="00B106B8">
              <w:rPr>
                <w:b/>
                <w:bCs/>
                <w:sz w:val="20"/>
                <w:szCs w:val="20"/>
                <w:u w:val="single"/>
              </w:rPr>
              <w:t>6/30/2017</w:t>
            </w:r>
          </w:p>
        </w:tc>
      </w:tr>
      <w:tr w:rsidR="00CF10DC" w:rsidRPr="00B106B8" w:rsidTr="00392BE7">
        <w:trPr>
          <w:trHeight w:val="540"/>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Labor I</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$77,633.99</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$79,109.04</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$80,612.11</w:t>
            </w:r>
          </w:p>
        </w:tc>
      </w:tr>
      <w:tr w:rsidR="00CF10DC" w:rsidRPr="00B106B8" w:rsidTr="00392BE7">
        <w:trPr>
          <w:trHeight w:val="480"/>
        </w:trPr>
        <w:tc>
          <w:tcPr>
            <w:tcW w:w="2936" w:type="dxa"/>
            <w:tcBorders>
              <w:top w:val="nil"/>
              <w:left w:val="nil"/>
              <w:bottom w:val="nil"/>
              <w:right w:val="nil"/>
            </w:tcBorders>
            <w:shd w:val="clear" w:color="000000" w:fill="FFFFFF"/>
            <w:noWrap/>
            <w:vAlign w:val="bottom"/>
            <w:hideMark/>
          </w:tcPr>
          <w:p w:rsidR="00CF10DC" w:rsidRPr="00B106B8" w:rsidRDefault="00CF10DC" w:rsidP="00392BE7">
            <w:r w:rsidRPr="00B106B8">
              <w:t>Sewer Operator</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$90,724.17</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$92,447.93</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$94,204.44</w:t>
            </w:r>
          </w:p>
        </w:tc>
      </w:tr>
      <w:tr w:rsidR="00CF10DC" w:rsidRPr="00B106B8" w:rsidTr="00392BE7">
        <w:trPr>
          <w:trHeight w:val="465"/>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Mechanics Helper/Labor</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$79,780.69</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$81,296.52</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$82,841.16</w:t>
            </w:r>
          </w:p>
        </w:tc>
      </w:tr>
      <w:tr w:rsidR="00CF10DC" w:rsidRPr="00B106B8" w:rsidTr="00392BE7">
        <w:trPr>
          <w:trHeight w:val="435"/>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Assistant Supervisor</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$88,053.18</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$89,726.19</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$91,430.99</w:t>
            </w:r>
          </w:p>
        </w:tc>
      </w:tr>
      <w:tr w:rsidR="00CF10DC" w:rsidRPr="00B106B8" w:rsidTr="00392BE7">
        <w:trPr>
          <w:trHeight w:val="435"/>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Public Works Repair</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$81,927.42</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$83,484.04</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$85,070.24</w:t>
            </w:r>
          </w:p>
        </w:tc>
      </w:tr>
      <w:tr w:rsidR="00CF10DC" w:rsidRPr="00B106B8" w:rsidTr="00392BE7">
        <w:trPr>
          <w:trHeight w:val="435"/>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Mechanic</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$81,927.42</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$83,484.04</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$85,070.24</w:t>
            </w:r>
          </w:p>
        </w:tc>
      </w:tr>
      <w:tr w:rsidR="00CF10DC" w:rsidRPr="00B106B8" w:rsidTr="00392BE7">
        <w:trPr>
          <w:trHeight w:val="435"/>
        </w:trPr>
        <w:tc>
          <w:tcPr>
            <w:tcW w:w="2936" w:type="dxa"/>
            <w:tcBorders>
              <w:top w:val="nil"/>
              <w:left w:val="nil"/>
              <w:bottom w:val="nil"/>
              <w:right w:val="nil"/>
            </w:tcBorders>
            <w:shd w:val="clear" w:color="000000" w:fill="FFFFFF"/>
            <w:noWrap/>
            <w:vAlign w:val="bottom"/>
            <w:hideMark/>
          </w:tcPr>
          <w:p w:rsidR="00CF10DC" w:rsidRPr="00B106B8" w:rsidRDefault="00CF10DC" w:rsidP="00392BE7">
            <w:r w:rsidRPr="00B106B8">
              <w:t>Sewer Labor</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$77,627.94</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$79,102.87</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$80,605.83</w:t>
            </w:r>
          </w:p>
        </w:tc>
      </w:tr>
      <w:tr w:rsidR="00CF10DC" w:rsidRPr="00B106B8" w:rsidTr="00392BE7">
        <w:trPr>
          <w:trHeight w:val="450"/>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Labor II</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$35,000.00</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$35,000.00</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$35,000.00</w:t>
            </w:r>
          </w:p>
        </w:tc>
      </w:tr>
      <w:tr w:rsidR="00CF10DC" w:rsidRPr="00B106B8" w:rsidTr="00392BE7">
        <w:trPr>
          <w:trHeight w:val="495"/>
        </w:trPr>
        <w:tc>
          <w:tcPr>
            <w:tcW w:w="2936" w:type="dxa"/>
            <w:tcBorders>
              <w:top w:val="nil"/>
              <w:left w:val="nil"/>
              <w:bottom w:val="nil"/>
              <w:right w:val="nil"/>
            </w:tcBorders>
            <w:shd w:val="clear" w:color="auto" w:fill="auto"/>
            <w:noWrap/>
            <w:vAlign w:val="bottom"/>
            <w:hideMark/>
          </w:tcPr>
          <w:p w:rsidR="00CF10DC" w:rsidRPr="00B106B8" w:rsidRDefault="00CF10DC" w:rsidP="00392BE7">
            <w:r w:rsidRPr="00B106B8">
              <w:t>laborer /entry</w:t>
            </w:r>
          </w:p>
        </w:tc>
        <w:tc>
          <w:tcPr>
            <w:tcW w:w="21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$24,500.00</w:t>
            </w:r>
          </w:p>
        </w:tc>
        <w:tc>
          <w:tcPr>
            <w:tcW w:w="191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$24,500.00</w:t>
            </w:r>
          </w:p>
        </w:tc>
        <w:tc>
          <w:tcPr>
            <w:tcW w:w="2156" w:type="dxa"/>
            <w:tcBorders>
              <w:top w:val="nil"/>
              <w:left w:val="nil"/>
              <w:bottom w:val="nil"/>
              <w:right w:val="nil"/>
            </w:tcBorders>
            <w:shd w:val="clear" w:color="auto" w:fill="auto"/>
            <w:noWrap/>
            <w:vAlign w:val="bottom"/>
            <w:hideMark/>
          </w:tcPr>
          <w:p w:rsidR="00CF10DC" w:rsidRPr="00B106B8" w:rsidRDefault="00CF10DC" w:rsidP="00392BE7">
            <w:pPr>
              <w:jc w:val="right"/>
              <w:rPr>
                <w:b/>
                <w:bCs/>
              </w:rPr>
            </w:pPr>
            <w:r w:rsidRPr="00B106B8">
              <w:rPr>
                <w:b/>
                <w:bCs/>
              </w:rPr>
              <w:t>$24,500.00</w:t>
            </w:r>
          </w:p>
        </w:tc>
      </w:tr>
    </w:tbl>
    <w:p w:rsidR="00CF10DC" w:rsidRDefault="00CF10DC" w:rsidP="00CF10DC">
      <w:pPr>
        <w:rPr>
          <w:sz w:val="22"/>
          <w:szCs w:val="22"/>
        </w:rPr>
      </w:pPr>
    </w:p>
    <w:p w:rsidR="00CF10DC" w:rsidRPr="005763D1" w:rsidRDefault="00CF10DC" w:rsidP="00CF10DC">
      <w:pPr>
        <w:rPr>
          <w:sz w:val="22"/>
          <w:szCs w:val="22"/>
        </w:rPr>
      </w:pPr>
      <w:r w:rsidRPr="005763D1">
        <w:rPr>
          <w:sz w:val="22"/>
          <w:szCs w:val="22"/>
        </w:rPr>
        <w:t>All other payments and benefits to be received by members of the Department of Public Works (DPW) shall be set forth in the contract between the Borough of Edgewater and the DPW representative unit, a copy of which is on file in the Office of the Borough Clerk.</w:t>
      </w:r>
    </w:p>
    <w:p w:rsidR="00CF10DC" w:rsidRPr="005763D1" w:rsidRDefault="00CF10DC" w:rsidP="00CF10DC">
      <w:pPr>
        <w:rPr>
          <w:sz w:val="22"/>
          <w:szCs w:val="22"/>
        </w:rPr>
      </w:pPr>
    </w:p>
    <w:p w:rsidR="00CF10DC" w:rsidRPr="005763D1" w:rsidRDefault="00CF10DC" w:rsidP="00CF10DC">
      <w:pPr>
        <w:rPr>
          <w:b/>
          <w:bCs/>
          <w:sz w:val="22"/>
          <w:szCs w:val="22"/>
          <w:u w:val="single"/>
        </w:rPr>
      </w:pPr>
      <w:r w:rsidRPr="005763D1">
        <w:rPr>
          <w:b/>
          <w:bCs/>
          <w:sz w:val="22"/>
          <w:szCs w:val="22"/>
          <w:u w:val="single"/>
        </w:rPr>
        <w:t>SECTION 3.</w:t>
      </w:r>
    </w:p>
    <w:p w:rsidR="00CF10DC" w:rsidRPr="005763D1" w:rsidRDefault="00CF10DC" w:rsidP="00CF10DC">
      <w:pPr>
        <w:rPr>
          <w:sz w:val="22"/>
          <w:szCs w:val="22"/>
        </w:rPr>
      </w:pPr>
    </w:p>
    <w:p w:rsidR="00CF10DC" w:rsidRPr="005763D1" w:rsidRDefault="00CF10DC" w:rsidP="00CF10DC">
      <w:pPr>
        <w:rPr>
          <w:sz w:val="22"/>
          <w:szCs w:val="22"/>
        </w:rPr>
      </w:pPr>
      <w:r w:rsidRPr="005763D1">
        <w:rPr>
          <w:sz w:val="22"/>
          <w:szCs w:val="22"/>
        </w:rPr>
        <w:t>All other ordinances or parts or ordinances inconsistent with the provisions of this ordinance are hereby repealed.</w:t>
      </w:r>
    </w:p>
    <w:p w:rsidR="00CF10DC" w:rsidRPr="005763D1" w:rsidRDefault="00CF10DC" w:rsidP="00CF10DC">
      <w:pPr>
        <w:rPr>
          <w:sz w:val="22"/>
          <w:szCs w:val="22"/>
        </w:rPr>
      </w:pPr>
    </w:p>
    <w:p w:rsidR="00CF10DC" w:rsidRPr="005763D1" w:rsidRDefault="00CF10DC" w:rsidP="00CF10DC">
      <w:pPr>
        <w:rPr>
          <w:b/>
          <w:bCs/>
          <w:sz w:val="22"/>
          <w:szCs w:val="22"/>
        </w:rPr>
      </w:pPr>
      <w:r w:rsidRPr="005763D1">
        <w:rPr>
          <w:b/>
          <w:bCs/>
          <w:sz w:val="22"/>
          <w:szCs w:val="22"/>
          <w:u w:val="single"/>
        </w:rPr>
        <w:t>SECTION 4</w:t>
      </w:r>
      <w:r w:rsidRPr="005763D1">
        <w:rPr>
          <w:b/>
          <w:bCs/>
          <w:sz w:val="22"/>
          <w:szCs w:val="22"/>
        </w:rPr>
        <w:t>.</w:t>
      </w:r>
    </w:p>
    <w:p w:rsidR="00CF10DC" w:rsidRPr="005763D1" w:rsidRDefault="00CF10DC" w:rsidP="00CF10DC">
      <w:pPr>
        <w:rPr>
          <w:sz w:val="22"/>
          <w:szCs w:val="22"/>
        </w:rPr>
      </w:pPr>
    </w:p>
    <w:p w:rsidR="00CF10DC" w:rsidRPr="005763D1" w:rsidRDefault="00CF10DC" w:rsidP="00CF10DC">
      <w:pPr>
        <w:rPr>
          <w:sz w:val="22"/>
          <w:szCs w:val="22"/>
        </w:rPr>
      </w:pPr>
      <w:r w:rsidRPr="005763D1">
        <w:rPr>
          <w:sz w:val="22"/>
          <w:szCs w:val="22"/>
        </w:rPr>
        <w:t>This ordinance shall take effect after final passage and publication as required by law and</w:t>
      </w:r>
      <w:r>
        <w:rPr>
          <w:sz w:val="22"/>
          <w:szCs w:val="22"/>
        </w:rPr>
        <w:t xml:space="preserve"> is</w:t>
      </w:r>
      <w:r w:rsidRPr="005763D1">
        <w:rPr>
          <w:sz w:val="22"/>
          <w:szCs w:val="22"/>
        </w:rPr>
        <w:t xml:space="preserve"> to be retroactive </w:t>
      </w:r>
      <w:r w:rsidR="00596EDB">
        <w:rPr>
          <w:sz w:val="22"/>
          <w:szCs w:val="22"/>
        </w:rPr>
        <w:t xml:space="preserve">to July 1, </w:t>
      </w:r>
      <w:r>
        <w:rPr>
          <w:sz w:val="22"/>
          <w:szCs w:val="22"/>
        </w:rPr>
        <w:t>2015</w:t>
      </w:r>
      <w:r w:rsidRPr="005763D1">
        <w:rPr>
          <w:sz w:val="22"/>
          <w:szCs w:val="22"/>
        </w:rPr>
        <w:t>.</w:t>
      </w:r>
    </w:p>
    <w:p w:rsidR="00CF10DC" w:rsidRDefault="00CF10DC" w:rsidP="00CF10DC">
      <w:pPr>
        <w:rPr>
          <w:sz w:val="22"/>
          <w:szCs w:val="22"/>
        </w:rPr>
      </w:pPr>
      <w:r w:rsidRPr="005763D1">
        <w:rPr>
          <w:sz w:val="22"/>
          <w:szCs w:val="22"/>
        </w:rPr>
        <w:tab/>
      </w:r>
      <w:r w:rsidRPr="005763D1">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F10DC" w:rsidRPr="005763D1" w:rsidRDefault="00CF10DC" w:rsidP="00CF10DC">
      <w:pPr>
        <w:ind w:left="5040" w:firstLine="720"/>
        <w:rPr>
          <w:b/>
          <w:bCs/>
          <w:sz w:val="22"/>
          <w:szCs w:val="22"/>
        </w:rPr>
      </w:pPr>
      <w:r>
        <w:rPr>
          <w:b/>
          <w:sz w:val="22"/>
          <w:szCs w:val="22"/>
        </w:rPr>
        <w:t>Michael McPartland</w:t>
      </w:r>
    </w:p>
    <w:p w:rsidR="00CF10DC" w:rsidRPr="005763D1" w:rsidRDefault="00CF10DC" w:rsidP="00CF10DC">
      <w:pPr>
        <w:rPr>
          <w:sz w:val="22"/>
          <w:szCs w:val="22"/>
        </w:rPr>
      </w:pPr>
      <w:r w:rsidRPr="005763D1">
        <w:rPr>
          <w:sz w:val="22"/>
          <w:szCs w:val="22"/>
        </w:rPr>
        <w:tab/>
      </w:r>
      <w:r w:rsidRPr="005763D1">
        <w:rPr>
          <w:sz w:val="22"/>
          <w:szCs w:val="22"/>
        </w:rPr>
        <w:tab/>
      </w:r>
      <w:r w:rsidRPr="005763D1">
        <w:rPr>
          <w:sz w:val="22"/>
          <w:szCs w:val="22"/>
        </w:rPr>
        <w:tab/>
      </w:r>
      <w:r w:rsidRPr="005763D1">
        <w:rPr>
          <w:sz w:val="22"/>
          <w:szCs w:val="22"/>
        </w:rPr>
        <w:tab/>
      </w:r>
      <w:r w:rsidRPr="005763D1">
        <w:rPr>
          <w:sz w:val="22"/>
          <w:szCs w:val="22"/>
        </w:rPr>
        <w:tab/>
      </w:r>
      <w:r w:rsidRPr="005763D1">
        <w:rPr>
          <w:sz w:val="22"/>
          <w:szCs w:val="22"/>
        </w:rPr>
        <w:tab/>
      </w:r>
      <w:r w:rsidRPr="005763D1">
        <w:rPr>
          <w:sz w:val="22"/>
          <w:szCs w:val="22"/>
        </w:rPr>
        <w:tab/>
      </w:r>
      <w:r>
        <w:rPr>
          <w:sz w:val="22"/>
          <w:szCs w:val="22"/>
        </w:rPr>
        <w:tab/>
      </w:r>
      <w:r w:rsidRPr="005763D1">
        <w:rPr>
          <w:sz w:val="22"/>
          <w:szCs w:val="22"/>
        </w:rPr>
        <w:t>Mayor</w:t>
      </w:r>
    </w:p>
    <w:p w:rsidR="00CF10DC" w:rsidRPr="009744D8" w:rsidRDefault="00CF10DC" w:rsidP="00CF10DC">
      <w:pPr>
        <w:rPr>
          <w:b/>
          <w:bCs/>
          <w:sz w:val="20"/>
          <w:szCs w:val="20"/>
        </w:rPr>
      </w:pPr>
      <w:r w:rsidRPr="009744D8">
        <w:rPr>
          <w:b/>
          <w:bCs/>
          <w:sz w:val="20"/>
          <w:szCs w:val="20"/>
        </w:rPr>
        <w:t>ATTEST:</w:t>
      </w:r>
    </w:p>
    <w:p w:rsidR="00CF10DC" w:rsidRPr="009744D8" w:rsidRDefault="00CF10DC" w:rsidP="00CF10DC">
      <w:pPr>
        <w:pStyle w:val="Heading2"/>
        <w:rPr>
          <w:sz w:val="20"/>
          <w:szCs w:val="20"/>
        </w:rPr>
      </w:pPr>
      <w:r>
        <w:rPr>
          <w:sz w:val="20"/>
          <w:szCs w:val="20"/>
        </w:rPr>
        <w:t>Annamarie O’Connor</w:t>
      </w:r>
      <w:r w:rsidRPr="009744D8">
        <w:rPr>
          <w:sz w:val="20"/>
          <w:szCs w:val="20"/>
        </w:rPr>
        <w:t xml:space="preserve">, RMC, </w:t>
      </w:r>
    </w:p>
    <w:p w:rsidR="00CF10DC" w:rsidRPr="009744D8" w:rsidRDefault="00CF10DC" w:rsidP="00CF10DC">
      <w:pPr>
        <w:rPr>
          <w:sz w:val="20"/>
          <w:szCs w:val="20"/>
        </w:rPr>
      </w:pPr>
      <w:r w:rsidRPr="009744D8">
        <w:rPr>
          <w:sz w:val="20"/>
          <w:szCs w:val="20"/>
        </w:rPr>
        <w:t>Borough Clerk</w:t>
      </w:r>
    </w:p>
    <w:p w:rsidR="00CF10DC" w:rsidRDefault="00CF10DC" w:rsidP="00CF10DC">
      <w:pPr>
        <w:rPr>
          <w:b/>
          <w:bCs/>
          <w:sz w:val="22"/>
          <w:szCs w:val="22"/>
        </w:rPr>
      </w:pPr>
    </w:p>
    <w:p w:rsidR="00CF10DC" w:rsidRPr="009744D8" w:rsidRDefault="00CF10DC" w:rsidP="00CF10DC">
      <w:pPr>
        <w:rPr>
          <w:sz w:val="20"/>
          <w:szCs w:val="20"/>
        </w:rPr>
      </w:pPr>
      <w:r w:rsidRPr="009744D8">
        <w:rPr>
          <w:b/>
          <w:bCs/>
          <w:sz w:val="20"/>
          <w:szCs w:val="20"/>
        </w:rPr>
        <w:t>INTRODUCED</w:t>
      </w:r>
      <w:r w:rsidRPr="009744D8">
        <w:rPr>
          <w:sz w:val="20"/>
          <w:szCs w:val="20"/>
        </w:rPr>
        <w:t>:</w:t>
      </w:r>
      <w:r>
        <w:rPr>
          <w:sz w:val="20"/>
          <w:szCs w:val="20"/>
        </w:rPr>
        <w:t xml:space="preserve">  November  </w:t>
      </w:r>
      <w:bookmarkStart w:id="0" w:name="_GoBack"/>
      <w:bookmarkEnd w:id="0"/>
      <w:r>
        <w:rPr>
          <w:sz w:val="20"/>
          <w:szCs w:val="20"/>
        </w:rPr>
        <w:t xml:space="preserve"> 9. 2015</w:t>
      </w:r>
    </w:p>
    <w:p w:rsidR="00CF10DC" w:rsidRPr="00936B45" w:rsidRDefault="00CF10DC" w:rsidP="00CF10DC">
      <w:pPr>
        <w:rPr>
          <w:bCs/>
          <w:sz w:val="22"/>
          <w:szCs w:val="22"/>
        </w:rPr>
      </w:pPr>
      <w:r w:rsidRPr="005763D1">
        <w:rPr>
          <w:b/>
          <w:bCs/>
          <w:sz w:val="22"/>
          <w:szCs w:val="22"/>
        </w:rPr>
        <w:t>ADOPTED:</w:t>
      </w:r>
      <w:r>
        <w:rPr>
          <w:b/>
          <w:bCs/>
          <w:sz w:val="22"/>
          <w:szCs w:val="22"/>
        </w:rPr>
        <w:tab/>
      </w:r>
      <w:r w:rsidRPr="00936B45">
        <w:rPr>
          <w:bCs/>
          <w:sz w:val="22"/>
          <w:szCs w:val="22"/>
        </w:rPr>
        <w:t>December 21, 2015</w:t>
      </w:r>
    </w:p>
    <w:p w:rsidR="00CF10DC" w:rsidRDefault="00CF10DC" w:rsidP="00CF10DC">
      <w:pPr>
        <w:rPr>
          <w:bCs/>
          <w:sz w:val="22"/>
          <w:szCs w:val="22"/>
        </w:rPr>
      </w:pPr>
      <w:r w:rsidRPr="00936B45">
        <w:rPr>
          <w:bCs/>
          <w:sz w:val="22"/>
          <w:szCs w:val="22"/>
        </w:rPr>
        <w:t>APPROVED:</w:t>
      </w:r>
      <w:r w:rsidRPr="00936B45">
        <w:rPr>
          <w:bCs/>
          <w:sz w:val="22"/>
          <w:szCs w:val="22"/>
        </w:rPr>
        <w:tab/>
        <w:t>December 21, 2015</w:t>
      </w:r>
    </w:p>
    <w:p w:rsidR="00CF10DC" w:rsidRDefault="00CF10DC" w:rsidP="00CF10DC">
      <w:pPr>
        <w:rPr>
          <w:bCs/>
          <w:sz w:val="22"/>
          <w:szCs w:val="22"/>
        </w:rPr>
      </w:pPr>
    </w:p>
    <w:p w:rsidR="00CF10DC" w:rsidRDefault="00CF10DC" w:rsidP="00CF10DC">
      <w:pPr>
        <w:ind w:left="-720"/>
        <w:jc w:val="both"/>
      </w:pPr>
      <w:r w:rsidRPr="00445C76">
        <w:lastRenderedPageBreak/>
        <w:t xml:space="preserve">The </w:t>
      </w:r>
      <w:r>
        <w:t>Clerk</w:t>
      </w:r>
      <w:r w:rsidRPr="00445C76">
        <w:t xml:space="preserve"> confirmed receipt of the certification </w:t>
      </w:r>
      <w:r>
        <w:t xml:space="preserve">of publication of Ordinance 1527-2015 in the November 12th, </w:t>
      </w:r>
      <w:r w:rsidR="00E86A80">
        <w:t>2015 edition</w:t>
      </w:r>
      <w:r w:rsidRPr="00445C76">
        <w:t xml:space="preserve"> of the Record.</w:t>
      </w:r>
    </w:p>
    <w:p w:rsidR="00CF10DC" w:rsidRDefault="00CF10DC" w:rsidP="00CF10DC">
      <w:pPr>
        <w:ind w:left="-720"/>
        <w:jc w:val="both"/>
      </w:pPr>
      <w:r>
        <w:t>The Mayor opened the meeting to the pub</w:t>
      </w:r>
      <w:r w:rsidR="00732D7C">
        <w:t>lic to comment on Ordinance 1527</w:t>
      </w:r>
      <w:r>
        <w:t>-2015.  No one wished to be heard therefore the Mayor closed the meeting to the pub</w:t>
      </w:r>
      <w:r w:rsidR="00732D7C">
        <w:t>lic to comment on Ordinance 1527</w:t>
      </w:r>
      <w:r>
        <w:t xml:space="preserve">-2015.  </w:t>
      </w:r>
    </w:p>
    <w:p w:rsidR="00CF10DC" w:rsidRDefault="00CF10DC" w:rsidP="00CF10DC">
      <w:pPr>
        <w:ind w:left="-720"/>
        <w:jc w:val="both"/>
      </w:pPr>
      <w:r>
        <w:t xml:space="preserve">The Clerk </w:t>
      </w:r>
      <w:r w:rsidRPr="00445C76">
        <w:t xml:space="preserve">then read the following:  </w:t>
      </w:r>
    </w:p>
    <w:p w:rsidR="00CF10DC" w:rsidRDefault="00CF10DC" w:rsidP="00CF10DC">
      <w:pPr>
        <w:ind w:left="-720"/>
        <w:jc w:val="center"/>
        <w:rPr>
          <w:b/>
        </w:rPr>
      </w:pPr>
      <w:r w:rsidRPr="006B0A6D">
        <w:rPr>
          <w:b/>
        </w:rPr>
        <w:t>MOTION</w:t>
      </w:r>
    </w:p>
    <w:p w:rsidR="00732D7C" w:rsidRDefault="00CF10DC" w:rsidP="00732D7C">
      <w:pPr>
        <w:ind w:left="-720"/>
      </w:pPr>
      <w:r>
        <w:rPr>
          <w:b/>
        </w:rPr>
        <w:tab/>
      </w:r>
      <w:r>
        <w:rPr>
          <w:b/>
        </w:rPr>
        <w:tab/>
      </w:r>
      <w:r>
        <w:rPr>
          <w:b/>
        </w:rPr>
        <w:tab/>
      </w:r>
      <w:r>
        <w:rPr>
          <w:b/>
        </w:rPr>
        <w:tab/>
      </w:r>
      <w:r>
        <w:rPr>
          <w:b/>
        </w:rPr>
        <w:tab/>
      </w:r>
      <w:r>
        <w:rPr>
          <w:b/>
        </w:rPr>
        <w:tab/>
      </w:r>
      <w:r>
        <w:rPr>
          <w:b/>
        </w:rPr>
        <w:tab/>
      </w:r>
      <w:r>
        <w:rPr>
          <w:b/>
        </w:rPr>
        <w:tab/>
      </w:r>
      <w:r>
        <w:rPr>
          <w:b/>
        </w:rPr>
        <w:tab/>
      </w:r>
      <w:r w:rsidR="00732D7C">
        <w:t>December 21</w:t>
      </w:r>
      <w:r w:rsidRPr="00AB4209">
        <w:t xml:space="preserve">, 2015 </w:t>
      </w:r>
      <w:r>
        <w:rPr>
          <w:b/>
        </w:rPr>
        <w:t xml:space="preserve">INTRODUCED:  </w:t>
      </w:r>
      <w:r w:rsidR="00732D7C">
        <w:rPr>
          <w:b/>
        </w:rPr>
        <w:t>Councilwoman Lawlor</w:t>
      </w:r>
    </w:p>
    <w:p w:rsidR="00CF10DC" w:rsidRDefault="00CF10DC" w:rsidP="00392BE7">
      <w:pPr>
        <w:ind w:left="-720" w:firstLine="720"/>
      </w:pPr>
      <w:r>
        <w:rPr>
          <w:b/>
        </w:rPr>
        <w:t xml:space="preserve">SECOND: </w:t>
      </w:r>
      <w:r w:rsidR="00732D7C">
        <w:t>Councilwoman Fischetti</w:t>
      </w:r>
    </w:p>
    <w:p w:rsidR="00732D7C" w:rsidRDefault="00732D7C" w:rsidP="00732D7C">
      <w:pPr>
        <w:ind w:left="-720"/>
      </w:pPr>
    </w:p>
    <w:p w:rsidR="00392BE7" w:rsidRDefault="00392BE7" w:rsidP="00392BE7">
      <w:pPr>
        <w:ind w:left="-720"/>
      </w:pPr>
    </w:p>
    <w:p w:rsidR="00392BE7" w:rsidRDefault="00392BE7" w:rsidP="00392BE7">
      <w:r w:rsidRPr="00AB4209">
        <w:rPr>
          <w:b/>
        </w:rPr>
        <w:t xml:space="preserve">AN ORDINANCE </w:t>
      </w:r>
      <w:r>
        <w:rPr>
          <w:b/>
        </w:rPr>
        <w:t>FIXING THE SALARIES AND COMPENSATION OF EMPLOYEES OF THE DEPARTMENT OF PUBLIC WORKS IN THE BOROUGH OF EDGEWATER, COUNTY OF BERGEN, AND THE STATE OF NEW JERSEY COMMENCING ON JULY 1, 2014 AND EXPIRING ON JUNE 30, 2017 is hereby adopted.</w:t>
      </w:r>
      <w:r>
        <w:t xml:space="preserve"> </w:t>
      </w:r>
    </w:p>
    <w:p w:rsidR="00392BE7" w:rsidRDefault="00392BE7" w:rsidP="00392BE7">
      <w:pPr>
        <w:ind w:left="-720"/>
      </w:pPr>
    </w:p>
    <w:p w:rsidR="00392BE7" w:rsidRDefault="00392BE7" w:rsidP="00392BE7">
      <w:pPr>
        <w:ind w:left="-720" w:firstLine="720"/>
      </w:pPr>
      <w:r>
        <w:t>On roll call the vote was as follows:</w:t>
      </w:r>
    </w:p>
    <w:p w:rsidR="00392BE7" w:rsidRDefault="00392BE7" w:rsidP="00392BE7">
      <w:pPr>
        <w:ind w:left="-720"/>
      </w:pPr>
    </w:p>
    <w:p w:rsidR="00392BE7" w:rsidRDefault="00392BE7" w:rsidP="00392BE7">
      <w:pPr>
        <w:pStyle w:val="NoSpacing"/>
      </w:pPr>
      <w:r>
        <w:t>Councilman Henwood</w:t>
      </w:r>
      <w:r>
        <w:tab/>
      </w:r>
      <w:r>
        <w:tab/>
        <w:t>Yes</w:t>
      </w:r>
    </w:p>
    <w:p w:rsidR="00392BE7" w:rsidRDefault="00392BE7" w:rsidP="00392BE7">
      <w:pPr>
        <w:pStyle w:val="NoSpacing"/>
      </w:pPr>
      <w:r>
        <w:t>Councilwoman Lawlor</w:t>
      </w:r>
      <w:r>
        <w:tab/>
      </w:r>
      <w:r>
        <w:tab/>
        <w:t>Yes</w:t>
      </w:r>
    </w:p>
    <w:p w:rsidR="00392BE7" w:rsidRDefault="00392BE7" w:rsidP="00392BE7">
      <w:pPr>
        <w:pStyle w:val="NoSpacing"/>
      </w:pPr>
      <w:r>
        <w:t>Councilman Monte</w:t>
      </w:r>
      <w:r>
        <w:tab/>
      </w:r>
      <w:r>
        <w:tab/>
      </w:r>
      <w:r>
        <w:tab/>
        <w:t>Yes</w:t>
      </w:r>
    </w:p>
    <w:p w:rsidR="00392BE7" w:rsidRDefault="00392BE7" w:rsidP="00392BE7">
      <w:pPr>
        <w:pStyle w:val="NoSpacing"/>
      </w:pPr>
      <w:r>
        <w:t>Councilman Vidal</w:t>
      </w:r>
      <w:r>
        <w:tab/>
      </w:r>
      <w:r>
        <w:tab/>
      </w:r>
      <w:r>
        <w:tab/>
        <w:t>Yes</w:t>
      </w:r>
    </w:p>
    <w:p w:rsidR="00392BE7" w:rsidRDefault="00392BE7" w:rsidP="00392BE7">
      <w:pPr>
        <w:pStyle w:val="NoSpacing"/>
      </w:pPr>
      <w:r>
        <w:t>Councilwoman Fischetti</w:t>
      </w:r>
      <w:r>
        <w:tab/>
      </w:r>
      <w:r>
        <w:tab/>
        <w:t>Yes</w:t>
      </w:r>
    </w:p>
    <w:p w:rsidR="00392BE7" w:rsidRDefault="00392BE7" w:rsidP="00392BE7">
      <w:pPr>
        <w:pStyle w:val="NoSpacing"/>
      </w:pPr>
      <w:r>
        <w:t>Councilman Bartolomeo</w:t>
      </w:r>
      <w:r>
        <w:tab/>
      </w:r>
      <w:r>
        <w:tab/>
        <w:t>Yes</w:t>
      </w:r>
    </w:p>
    <w:p w:rsidR="00392BE7" w:rsidRDefault="00392BE7" w:rsidP="00392BE7">
      <w:pPr>
        <w:pStyle w:val="NoSpacing"/>
      </w:pPr>
    </w:p>
    <w:p w:rsidR="00A94C9E" w:rsidRPr="00A94C9E" w:rsidRDefault="00A94C9E" w:rsidP="00A94C9E">
      <w:pPr>
        <w:spacing w:after="0"/>
        <w:rPr>
          <w:b/>
        </w:rPr>
      </w:pPr>
      <w:r w:rsidRPr="00A94C9E">
        <w:rPr>
          <w:b/>
        </w:rPr>
        <w:t>ORDINANCE  NO. 1528-2015</w:t>
      </w:r>
    </w:p>
    <w:p w:rsidR="00A94C9E" w:rsidRPr="00BF36C9" w:rsidRDefault="00A94C9E" w:rsidP="00A94C9E">
      <w:pPr>
        <w:pStyle w:val="ListParagraph"/>
        <w:ind w:left="630"/>
      </w:pPr>
    </w:p>
    <w:p w:rsidR="00A94C9E" w:rsidRPr="00A94C9E" w:rsidRDefault="00A94C9E" w:rsidP="00A94C9E">
      <w:pPr>
        <w:rPr>
          <w:b/>
        </w:rPr>
      </w:pPr>
      <w:r w:rsidRPr="00A94C9E">
        <w:rPr>
          <w:b/>
        </w:rPr>
        <w:t>AN ORDINANCE OF THE BOROUGH OF EDGEWATER, COUNTY OF BERGEN, STATE OF NEW JERSEY FIXING THE SALARIES AND COMPENSATION FOR CERTAIN OFFICERS, DEPARTMENT HEADS AND WHITE-COLLAR EMPLOYEES, BOTH FULL AND PART TIME, BEGINNING JANUARY 1, 2015 THROUGH DECEMBER 31, 2016</w:t>
      </w:r>
    </w:p>
    <w:p w:rsidR="00392BE7" w:rsidRDefault="00392BE7" w:rsidP="00392BE7">
      <w:pPr>
        <w:pStyle w:val="NoSpacing"/>
      </w:pPr>
    </w:p>
    <w:p w:rsidR="00A94C9E" w:rsidRDefault="00A94C9E" w:rsidP="00A94C9E">
      <w:r>
        <w:t>T</w:t>
      </w:r>
      <w:r w:rsidRPr="00C8642F">
        <w:t xml:space="preserve">he </w:t>
      </w:r>
      <w:r>
        <w:t>Clerk</w:t>
      </w:r>
      <w:r w:rsidRPr="00C8642F">
        <w:t xml:space="preserve"> read the Notice of Ordinance and O</w:t>
      </w:r>
      <w:r>
        <w:t>rdinance No. 1528</w:t>
      </w:r>
      <w:r w:rsidRPr="00C8642F">
        <w:t>-2015.</w:t>
      </w:r>
    </w:p>
    <w:p w:rsidR="00A94C9E" w:rsidRDefault="00A94C9E" w:rsidP="00A94C9E"/>
    <w:p w:rsidR="00A94C9E" w:rsidRDefault="00A94C9E" w:rsidP="00A94C9E">
      <w:pPr>
        <w:pStyle w:val="NoSpacing"/>
      </w:pPr>
      <w:r w:rsidRPr="00C8642F">
        <w:t>Notice is hereby given that the following proposed Ordinance was introduced at a meeting of the Mayor and Council of the Borough of Edgewater, Stat</w:t>
      </w:r>
      <w:r>
        <w:t>e of New Jersey held on the 9th day of November</w:t>
      </w:r>
      <w:r w:rsidRPr="00C8642F">
        <w:t>, 2015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t>dgewater, New Jersey  on the  21st  day of  December</w:t>
      </w:r>
      <w:r w:rsidRPr="00C8642F">
        <w:t>,</w:t>
      </w:r>
      <w:r>
        <w:t xml:space="preserve"> </w:t>
      </w:r>
      <w:r w:rsidRPr="00C8642F">
        <w:t>2015 at 7:00 pm or as soon thereafter that the matter can be reached, at which time and place all persons interested will have an opportunity to be heard concerning said Ordinance.</w:t>
      </w:r>
    </w:p>
    <w:p w:rsidR="00A94C9E" w:rsidRDefault="00A94C9E" w:rsidP="00A94C9E">
      <w:pPr>
        <w:pStyle w:val="NoSpacing"/>
        <w:ind w:left="360"/>
      </w:pPr>
    </w:p>
    <w:p w:rsidR="00A94C9E" w:rsidRDefault="00A94C9E" w:rsidP="00A94C9E">
      <w:pPr>
        <w:pStyle w:val="NoSpacing"/>
        <w:ind w:left="720"/>
      </w:pPr>
      <w:r>
        <w:t>The said Ordinance is as follows:</w:t>
      </w:r>
    </w:p>
    <w:p w:rsidR="00A94C9E" w:rsidRDefault="00A94C9E" w:rsidP="00392BE7">
      <w:pPr>
        <w:pStyle w:val="NoSpacing"/>
      </w:pPr>
    </w:p>
    <w:p w:rsidR="00A94C9E" w:rsidRPr="00BF36C9" w:rsidRDefault="00A94C9E" w:rsidP="00A94C9E">
      <w:pPr>
        <w:spacing w:after="0"/>
        <w:jc w:val="center"/>
        <w:rPr>
          <w:b/>
        </w:rPr>
      </w:pPr>
      <w:r w:rsidRPr="00BF36C9">
        <w:rPr>
          <w:b/>
        </w:rPr>
        <w:t>BOROUGH OF EDGEWATER</w:t>
      </w:r>
    </w:p>
    <w:p w:rsidR="00A94C9E" w:rsidRPr="00BF36C9" w:rsidRDefault="00A94C9E" w:rsidP="00A94C9E">
      <w:pPr>
        <w:spacing w:after="0"/>
        <w:jc w:val="center"/>
        <w:rPr>
          <w:b/>
        </w:rPr>
      </w:pPr>
      <w:r w:rsidRPr="00BF36C9">
        <w:rPr>
          <w:b/>
        </w:rPr>
        <w:t xml:space="preserve">ORDINANCE NO. </w:t>
      </w:r>
      <w:r>
        <w:rPr>
          <w:b/>
        </w:rPr>
        <w:t>1528-2015</w:t>
      </w:r>
    </w:p>
    <w:p w:rsidR="00A94C9E" w:rsidRPr="00BF36C9" w:rsidRDefault="00A94C9E" w:rsidP="00A94C9E">
      <w:pPr>
        <w:jc w:val="center"/>
      </w:pPr>
    </w:p>
    <w:p w:rsidR="00A94C9E" w:rsidRPr="00BF36C9" w:rsidRDefault="00A94C9E" w:rsidP="00A94C9E">
      <w:pPr>
        <w:rPr>
          <w:b/>
        </w:rPr>
      </w:pPr>
      <w:r w:rsidRPr="00BF36C9">
        <w:rPr>
          <w:b/>
        </w:rPr>
        <w:t xml:space="preserve">AN ORDINANCE OF THE BOROUGH OF EDGEWATER, COUNTY OF BERGEN, STATE OF NEW JERSEY FIXING THE SALARIES AND COMPENSATION FOR CERTAIN OFFICERS, </w:t>
      </w:r>
      <w:r>
        <w:rPr>
          <w:b/>
        </w:rPr>
        <w:t>D</w:t>
      </w:r>
      <w:r w:rsidRPr="00BF36C9">
        <w:rPr>
          <w:b/>
        </w:rPr>
        <w:t>EPARTMENT HEADS AND WHITE-COLLAR EMPLOYEES, BOTH FULL AND PART TIM</w:t>
      </w:r>
      <w:r>
        <w:rPr>
          <w:b/>
        </w:rPr>
        <w:t>E</w:t>
      </w:r>
      <w:r w:rsidRPr="00BF36C9">
        <w:rPr>
          <w:b/>
        </w:rPr>
        <w:t>, BEGINNING JANUARY 1, 201</w:t>
      </w:r>
      <w:r>
        <w:rPr>
          <w:b/>
        </w:rPr>
        <w:t>5</w:t>
      </w:r>
      <w:r w:rsidRPr="00BF36C9">
        <w:rPr>
          <w:b/>
        </w:rPr>
        <w:t xml:space="preserve"> THROUGH DECEMBER 31, 201</w:t>
      </w:r>
      <w:r>
        <w:rPr>
          <w:b/>
        </w:rPr>
        <w:t>6</w:t>
      </w:r>
    </w:p>
    <w:p w:rsidR="00A94C9E" w:rsidRPr="00BF36C9" w:rsidRDefault="00A94C9E" w:rsidP="00A94C9E">
      <w:r w:rsidRPr="00BF36C9">
        <w:rPr>
          <w:b/>
        </w:rPr>
        <w:lastRenderedPageBreak/>
        <w:tab/>
        <w:t xml:space="preserve">BE IT ORDAINED </w:t>
      </w:r>
      <w:r w:rsidRPr="00BF36C9">
        <w:t>by the Mayor and Council of the Borough of Edgewater as follows:</w:t>
      </w:r>
    </w:p>
    <w:p w:rsidR="00A94C9E" w:rsidRPr="00BF36C9" w:rsidRDefault="00A94C9E" w:rsidP="00A94C9E">
      <w:pPr>
        <w:rPr>
          <w:b/>
          <w:u w:val="single"/>
        </w:rPr>
      </w:pPr>
      <w:r w:rsidRPr="00BF36C9">
        <w:rPr>
          <w:b/>
          <w:u w:val="single"/>
        </w:rPr>
        <w:t>SECTION 1</w:t>
      </w:r>
    </w:p>
    <w:p w:rsidR="00A94C9E" w:rsidRPr="00BF36C9" w:rsidRDefault="00A94C9E" w:rsidP="00A94C9E">
      <w:r w:rsidRPr="00BF36C9">
        <w:t>The annual base salaries and wages of the following officers, department heads and white-collar employees of the Borough of Edgewater, both full and part time hereinafter listed, shall be fixed in the amount opposite their respective titles.</w:t>
      </w:r>
    </w:p>
    <w:tbl>
      <w:tblPr>
        <w:tblW w:w="9380" w:type="dxa"/>
        <w:tblInd w:w="93" w:type="dxa"/>
        <w:tblLook w:val="04A0"/>
      </w:tblPr>
      <w:tblGrid>
        <w:gridCol w:w="4620"/>
        <w:gridCol w:w="2060"/>
        <w:gridCol w:w="580"/>
        <w:gridCol w:w="2120"/>
      </w:tblGrid>
      <w:tr w:rsidR="00A94C9E" w:rsidRPr="00C77F96" w:rsidTr="00A94C9E">
        <w:trPr>
          <w:trHeight w:val="315"/>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u w:val="single"/>
              </w:rPr>
            </w:pPr>
            <w:r w:rsidRPr="00C77F96">
              <w:rPr>
                <w:rFonts w:eastAsia="Times New Roman"/>
                <w:b/>
                <w:bCs/>
                <w:u w:val="single"/>
              </w:rPr>
              <w:t xml:space="preserve">Salary Ordinance </w:t>
            </w:r>
            <w:r>
              <w:rPr>
                <w:rFonts w:eastAsia="Times New Roman"/>
                <w:b/>
                <w:bCs/>
                <w:u w:val="single"/>
              </w:rPr>
              <w:t xml:space="preserve">     </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center"/>
              <w:rPr>
                <w:rFonts w:eastAsia="Times New Roman"/>
                <w:b/>
                <w:bCs/>
                <w:sz w:val="20"/>
                <w:szCs w:val="20"/>
                <w:u w:val="single"/>
              </w:rPr>
            </w:pPr>
            <w:r>
              <w:rPr>
                <w:rFonts w:eastAsia="Times New Roman"/>
                <w:b/>
                <w:bCs/>
                <w:sz w:val="20"/>
                <w:szCs w:val="20"/>
              </w:rPr>
              <w:t xml:space="preserve">          </w:t>
            </w:r>
            <w:r w:rsidRPr="00C77F96">
              <w:rPr>
                <w:rFonts w:eastAsia="Times New Roman"/>
                <w:b/>
                <w:bCs/>
                <w:sz w:val="20"/>
                <w:szCs w:val="20"/>
                <w:u w:val="single"/>
              </w:rPr>
              <w:t>1/1/2015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center"/>
              <w:rPr>
                <w:rFonts w:eastAsia="Times New Roman"/>
                <w:b/>
                <w:bCs/>
                <w:sz w:val="20"/>
                <w:szCs w:val="20"/>
                <w:u w:val="single"/>
              </w:rPr>
            </w:pPr>
            <w:r>
              <w:rPr>
                <w:rFonts w:eastAsia="Times New Roman"/>
                <w:b/>
                <w:bCs/>
                <w:sz w:val="20"/>
                <w:szCs w:val="20"/>
              </w:rPr>
              <w:t xml:space="preserve">           </w:t>
            </w:r>
            <w:r w:rsidRPr="00C77F96">
              <w:rPr>
                <w:rFonts w:eastAsia="Times New Roman"/>
                <w:b/>
                <w:bCs/>
                <w:sz w:val="20"/>
                <w:szCs w:val="20"/>
                <w:u w:val="single"/>
              </w:rPr>
              <w:t>1/1/2016</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Administrator</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$114,605.41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$116,897.52</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Board of Adjustment Attorney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$5,200.00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$5,200.00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Board of Health Attorney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Board Secretaries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$6,884.18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$6,884.18</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Borough Clerk</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w:t>
            </w:r>
            <w:r>
              <w:rPr>
                <w:rFonts w:eastAsia="Times New Roman"/>
                <w:b/>
                <w:bCs/>
                <w:sz w:val="20"/>
                <w:szCs w:val="20"/>
              </w:rPr>
              <w:t>72,00.00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w:t>
            </w:r>
            <w:r>
              <w:rPr>
                <w:rFonts w:eastAsia="Times New Roman"/>
                <w:b/>
                <w:bCs/>
                <w:sz w:val="20"/>
                <w:szCs w:val="20"/>
              </w:rPr>
              <w:t>73,440.00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Borough Drivers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$19.98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$20.38</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Borough Drivers Ferry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$13.38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$13.65</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Building Inspector(s)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$29.58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$30.17</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Building Maintenance Worker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$37,358.14</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$38,105.31</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CFO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$20,000.00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$20,000.00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 Typist -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Pr>
                <w:rFonts w:eastAsia="Times New Roman"/>
                <w:b/>
                <w:bCs/>
                <w:sz w:val="20"/>
                <w:szCs w:val="20"/>
              </w:rPr>
              <w:t>$</w:t>
            </w:r>
            <w:r w:rsidRPr="00C77F96">
              <w:rPr>
                <w:rFonts w:eastAsia="Times New Roman"/>
                <w:b/>
                <w:bCs/>
                <w:sz w:val="20"/>
                <w:szCs w:val="20"/>
              </w:rPr>
              <w:t>15.</w:t>
            </w:r>
            <w:r>
              <w:rPr>
                <w:rFonts w:eastAsia="Times New Roman"/>
                <w:b/>
                <w:bCs/>
                <w:sz w:val="20"/>
                <w:szCs w:val="20"/>
              </w:rPr>
              <w:t>00</w:t>
            </w:r>
            <w:r w:rsidRPr="00C77F96">
              <w:rPr>
                <w:rFonts w:eastAsia="Times New Roman"/>
                <w:b/>
                <w:bCs/>
                <w:sz w:val="20"/>
                <w:szCs w:val="20"/>
              </w:rPr>
              <w:t xml:space="preserve"> to </w:t>
            </w:r>
            <w:r>
              <w:rPr>
                <w:rFonts w:eastAsia="Times New Roman"/>
                <w:b/>
                <w:bCs/>
                <w:sz w:val="20"/>
                <w:szCs w:val="20"/>
              </w:rPr>
              <w:t>$</w:t>
            </w:r>
            <w:r w:rsidRPr="00C77F96">
              <w:rPr>
                <w:rFonts w:eastAsia="Times New Roman"/>
                <w:b/>
                <w:bCs/>
                <w:sz w:val="20"/>
                <w:szCs w:val="20"/>
              </w:rPr>
              <w:t>17.</w:t>
            </w:r>
            <w:r>
              <w:rPr>
                <w:rFonts w:eastAsia="Times New Roman"/>
                <w:b/>
                <w:bCs/>
                <w:sz w:val="20"/>
                <w:szCs w:val="20"/>
              </w:rPr>
              <w:t>65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$15.00-$</w:t>
            </w:r>
            <w:r>
              <w:rPr>
                <w:rFonts w:eastAsia="Times New Roman"/>
                <w:b/>
                <w:bCs/>
                <w:sz w:val="20"/>
                <w:szCs w:val="20"/>
              </w:rPr>
              <w:t>17.65</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 Typist/Building -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Pr>
                <w:rFonts w:eastAsia="Times New Roman"/>
                <w:b/>
                <w:bCs/>
                <w:sz w:val="20"/>
                <w:szCs w:val="20"/>
              </w:rPr>
              <w:t>$</w:t>
            </w:r>
            <w:r w:rsidRPr="00C77F96">
              <w:rPr>
                <w:rFonts w:eastAsia="Times New Roman"/>
                <w:b/>
                <w:bCs/>
                <w:sz w:val="20"/>
                <w:szCs w:val="20"/>
              </w:rPr>
              <w:t>15.</w:t>
            </w:r>
            <w:r>
              <w:rPr>
                <w:rFonts w:eastAsia="Times New Roman"/>
                <w:b/>
                <w:bCs/>
                <w:sz w:val="20"/>
                <w:szCs w:val="20"/>
              </w:rPr>
              <w:t>00</w:t>
            </w:r>
            <w:r w:rsidRPr="00C77F96">
              <w:rPr>
                <w:rFonts w:eastAsia="Times New Roman"/>
                <w:b/>
                <w:bCs/>
                <w:sz w:val="20"/>
                <w:szCs w:val="20"/>
              </w:rPr>
              <w:t xml:space="preserve"> to </w:t>
            </w:r>
            <w:r>
              <w:rPr>
                <w:rFonts w:eastAsia="Times New Roman"/>
                <w:b/>
                <w:bCs/>
                <w:sz w:val="20"/>
                <w:szCs w:val="20"/>
              </w:rPr>
              <w:t>$</w:t>
            </w:r>
            <w:r w:rsidRPr="00C77F96">
              <w:rPr>
                <w:rFonts w:eastAsia="Times New Roman"/>
                <w:b/>
                <w:bCs/>
                <w:sz w:val="20"/>
                <w:szCs w:val="20"/>
              </w:rPr>
              <w:t>17.</w:t>
            </w:r>
            <w:r>
              <w:rPr>
                <w:rFonts w:eastAsia="Times New Roman"/>
                <w:b/>
                <w:bCs/>
                <w:sz w:val="20"/>
                <w:szCs w:val="20"/>
              </w:rPr>
              <w:t>65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$15.00-$</w:t>
            </w:r>
            <w:r>
              <w:rPr>
                <w:rFonts w:eastAsia="Times New Roman"/>
                <w:b/>
                <w:bCs/>
                <w:sz w:val="20"/>
                <w:szCs w:val="20"/>
              </w:rPr>
              <w:t>17.65</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 Typist /Fire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$49,578.47</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$50,570.04</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 Typist/Tax Assessor  Office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$29,280.89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$29,866.51</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Clerk/Community Center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$11.15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$11.38</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Clerk/Police/F/T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$34,791.78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$35,487.61</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Clerk Typist/Reception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$32,466.77</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$33,116.11</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Code Enforcement Officer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$33,945.21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$34,624.12</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Code Enforcement Officer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$12.00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$12.00</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Code Enforcement P/T Trainee(Hrly)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$10.00</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Code Enforcer Trainee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$25,011.22</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$25,511.44</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Construction Official</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$99,835.27</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$101,831.97</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Coordinator of Scheduling Activities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$53,249.30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$54,314.28</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Council Member</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$8,122.49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$8,122.49</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Crossing Guards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$16.65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$16.98</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Deputy Borough Clerk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$46,849.43</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$47,786.42</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Deputy Court Administrator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$39,393.51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$40,181.38</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Electrical Inspector(s)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$29.58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$30.17</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Elevator Sub-Code Inspector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$10,404.00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$10,612.08</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 xml:space="preserve">Emergency Manager P/T </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$5,000.00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$5,000.00</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Emergency Medical Technician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$34,562.91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$35,254.17</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Emergency Medical Technician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12.24 to 15.30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$12.48-$16.00</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Emergency Medical Technician(LEAD)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$41,152.54</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$41,975.59</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Fire Prevention Inspectors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$16.31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$16.64</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Fire Prevention Inspectors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$21.22</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$21.65</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Fire Prevention/Fire Protection Inspector</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$21,951.72</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$22,390.76</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Fire Protection Clerk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$32,472.96</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$33,122.42</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Fire Protection P/T Salary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$7,493.06</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$7,642.93</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Fire Sub-Code Official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$9,739.19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$9,933.98</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Graduate Nurse, Public Health</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$64,908.41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$66,206.58</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Graduate Nurse Asst.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$25.00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$25.00</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Housing Inspector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$31,212.00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$31,836.24</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Land Use Administrator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$8,990.49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$9,170.30</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Maintenance Worker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$40,750.36</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$41,565.36</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Marina Driver (LEAD)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$32,620.32</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$33,272.72</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Marina Driver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$30,111.07</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$30,713.29</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Marina / DPW Seasonal Workers</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$12.98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$13.24</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lastRenderedPageBreak/>
              <w:t>Mayor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$10,032.33</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$10,032.33</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Municipal COAH Liaison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$10,000.00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w:t>
            </w:r>
            <w:r>
              <w:rPr>
                <w:rFonts w:eastAsia="Times New Roman"/>
                <w:b/>
                <w:bCs/>
                <w:sz w:val="20"/>
                <w:szCs w:val="20"/>
              </w:rPr>
              <w:t>0</w:t>
            </w:r>
            <w:r w:rsidRPr="00C77F96">
              <w:rPr>
                <w:rFonts w:eastAsia="Times New Roman"/>
                <w:b/>
                <w:bCs/>
                <w:sz w:val="20"/>
                <w:szCs w:val="20"/>
              </w:rPr>
              <w:t>,000.00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Municipal Court Administrator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$61,483.19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$62,712.85</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Municipal D</w:t>
            </w:r>
            <w:r>
              <w:rPr>
                <w:rFonts w:eastAsia="Times New Roman"/>
                <w:b/>
                <w:bCs/>
                <w:color w:val="0000FF"/>
              </w:rPr>
              <w:t>i</w:t>
            </w:r>
            <w:r w:rsidRPr="00C77F96">
              <w:rPr>
                <w:rFonts w:eastAsia="Times New Roman"/>
                <w:b/>
                <w:bCs/>
                <w:color w:val="0000FF"/>
              </w:rPr>
              <w:t>rector of Welfare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$35.49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$36.20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Municipal Judge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$24,390.97</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$24,878.79</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Municipal Recycling Coordinator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$45,846.46</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$46,763.39</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Payroll/Finance Clerk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$33,778.43</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$34,454.00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Pl. Board Attorney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$9,500.00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$9,500.00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Plumbing Inspector(s)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$29.58</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$30.17</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Police Chief</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$163,963.75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$167,243.03</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Police Guard P/T (per diem)</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$15.61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$15.92</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Police Dispatcher</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w:t>
            </w:r>
            <w:r>
              <w:rPr>
                <w:rFonts w:eastAsia="Times New Roman"/>
                <w:b/>
                <w:bCs/>
                <w:sz w:val="20"/>
                <w:szCs w:val="20"/>
              </w:rPr>
              <w:t>28,560.00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w:t>
            </w:r>
            <w:r>
              <w:rPr>
                <w:rFonts w:eastAsia="Times New Roman"/>
                <w:b/>
                <w:bCs/>
                <w:sz w:val="20"/>
                <w:szCs w:val="20"/>
              </w:rPr>
              <w:t>29,131.20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POLICE MATRON</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Privacy Officer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$13,245.33</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$13,510.24</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Prosecutor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$15,737.49</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$15,737.49</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Public Defender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$10,729.53</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$10,729.53</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Public Health Physician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$104.00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$106.08</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 xml:space="preserve"> Qualified Purchasing Agent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$69,382.63</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$70,770.28</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Recreation Leader</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$60,769.31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$61,984.69</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Senior Clerk Health Dept./Registrar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$41,260.80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$42,086.01</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Senior Clerk Typist/Administration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$36,910.61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$37,648.83</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Senior Clerk Typist/Receptionist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$37,912.42</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$38,670.66</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Senior Tax Clerk/Finance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$45,853.87</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$46,770.95</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Special Law Enforcement Officers P/T(Hrly)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$20.81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$21.22</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Special Law Enforcement Officers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$28,</w:t>
            </w:r>
            <w:r>
              <w:rPr>
                <w:rFonts w:eastAsia="Times New Roman"/>
                <w:b/>
                <w:bCs/>
                <w:sz w:val="20"/>
                <w:szCs w:val="20"/>
              </w:rPr>
              <w:t>560.00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w:t>
            </w:r>
            <w:r>
              <w:rPr>
                <w:rFonts w:eastAsia="Times New Roman"/>
                <w:b/>
                <w:bCs/>
                <w:sz w:val="20"/>
                <w:szCs w:val="20"/>
              </w:rPr>
              <w:t>29,131.20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 xml:space="preserve">Superintendent of Public Works </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$108,573.55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$110,745.02</w:t>
            </w:r>
          </w:p>
        </w:tc>
      </w:tr>
      <w:tr w:rsidR="00A94C9E" w:rsidRPr="00C77F96" w:rsidTr="00A94C9E">
        <w:trPr>
          <w:trHeight w:val="300"/>
        </w:trPr>
        <w:tc>
          <w:tcPr>
            <w:tcW w:w="4620" w:type="dxa"/>
            <w:tcBorders>
              <w:top w:val="nil"/>
              <w:left w:val="nil"/>
              <w:bottom w:val="nil"/>
              <w:right w:val="nil"/>
            </w:tcBorders>
            <w:shd w:val="clear" w:color="000000" w:fill="FFFFFF"/>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Superintendent of Recreation</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$50,000.00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$50,000.00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Tax Assessor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$27,060.91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$27,602.13</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Tax Collector P/T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$20,000.00</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$20,000.00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Technical Assistant Bldg. Dept. F/T</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$57,664.51</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$58,817.80</w:t>
            </w:r>
          </w:p>
        </w:tc>
      </w:tr>
      <w:tr w:rsidR="00A94C9E" w:rsidRPr="00C77F96" w:rsidTr="00A94C9E">
        <w:trPr>
          <w:trHeight w:val="300"/>
        </w:trPr>
        <w:tc>
          <w:tcPr>
            <w:tcW w:w="462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color w:val="0000FF"/>
              </w:rPr>
            </w:pPr>
            <w:r w:rsidRPr="00C77F96">
              <w:rPr>
                <w:rFonts w:eastAsia="Times New Roman"/>
                <w:b/>
                <w:bCs/>
                <w:color w:val="0000FF"/>
              </w:rPr>
              <w:t>Violation Clerk P/T (Hrly.)</w:t>
            </w:r>
          </w:p>
        </w:tc>
        <w:tc>
          <w:tcPr>
            <w:tcW w:w="206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$17.65</w:t>
            </w:r>
          </w:p>
        </w:tc>
        <w:tc>
          <w:tcPr>
            <w:tcW w:w="580" w:type="dxa"/>
            <w:tcBorders>
              <w:top w:val="nil"/>
              <w:left w:val="nil"/>
              <w:bottom w:val="nil"/>
              <w:right w:val="nil"/>
            </w:tcBorders>
            <w:shd w:val="clear" w:color="auto" w:fill="auto"/>
            <w:noWrap/>
            <w:vAlign w:val="bottom"/>
            <w:hideMark/>
          </w:tcPr>
          <w:p w:rsidR="00A94C9E" w:rsidRPr="00C77F96" w:rsidRDefault="00A94C9E" w:rsidP="00A94C9E">
            <w:pPr>
              <w:spacing w:after="0"/>
              <w:rPr>
                <w:rFonts w:eastAsia="Times New Roman"/>
                <w:b/>
                <w:bCs/>
                <w:sz w:val="20"/>
                <w:szCs w:val="20"/>
              </w:rPr>
            </w:pPr>
          </w:p>
        </w:tc>
        <w:tc>
          <w:tcPr>
            <w:tcW w:w="2120" w:type="dxa"/>
            <w:tcBorders>
              <w:top w:val="nil"/>
              <w:left w:val="nil"/>
              <w:bottom w:val="nil"/>
              <w:right w:val="nil"/>
            </w:tcBorders>
            <w:shd w:val="clear" w:color="auto" w:fill="auto"/>
            <w:noWrap/>
            <w:vAlign w:val="bottom"/>
            <w:hideMark/>
          </w:tcPr>
          <w:p w:rsidR="00A94C9E" w:rsidRPr="00C77F96" w:rsidRDefault="00A94C9E" w:rsidP="00A94C9E">
            <w:pPr>
              <w:spacing w:after="0"/>
              <w:jc w:val="right"/>
              <w:rPr>
                <w:rFonts w:eastAsia="Times New Roman"/>
                <w:b/>
                <w:bCs/>
                <w:sz w:val="20"/>
                <w:szCs w:val="20"/>
              </w:rPr>
            </w:pPr>
            <w:r w:rsidRPr="00C77F96">
              <w:rPr>
                <w:rFonts w:eastAsia="Times New Roman"/>
                <w:b/>
                <w:bCs/>
                <w:sz w:val="20"/>
                <w:szCs w:val="20"/>
              </w:rPr>
              <w:t>$18.00</w:t>
            </w:r>
          </w:p>
        </w:tc>
      </w:tr>
    </w:tbl>
    <w:p w:rsidR="00A94C9E" w:rsidRPr="00BF36C9" w:rsidRDefault="00A94C9E" w:rsidP="00A94C9E">
      <w:pPr>
        <w:spacing w:after="0"/>
      </w:pPr>
      <w:r>
        <w:t xml:space="preserve">         </w:t>
      </w:r>
    </w:p>
    <w:p w:rsidR="00A94C9E" w:rsidRDefault="00A94C9E" w:rsidP="00A94C9E">
      <w:pPr>
        <w:spacing w:after="0"/>
        <w:rPr>
          <w:b/>
          <w:u w:val="single"/>
        </w:rPr>
      </w:pPr>
    </w:p>
    <w:p w:rsidR="00A94C9E" w:rsidRPr="00BF36C9" w:rsidRDefault="00A94C9E" w:rsidP="00A94C9E">
      <w:pPr>
        <w:spacing w:after="0"/>
        <w:rPr>
          <w:b/>
          <w:u w:val="single"/>
        </w:rPr>
      </w:pPr>
      <w:r w:rsidRPr="00BF36C9">
        <w:rPr>
          <w:b/>
          <w:u w:val="single"/>
        </w:rPr>
        <w:t>SECTION 2</w:t>
      </w:r>
    </w:p>
    <w:p w:rsidR="00A94C9E" w:rsidRPr="00BF36C9" w:rsidRDefault="00A94C9E" w:rsidP="00A94C9E">
      <w:pPr>
        <w:spacing w:after="0"/>
      </w:pPr>
    </w:p>
    <w:p w:rsidR="00A94C9E" w:rsidRPr="00BF36C9" w:rsidRDefault="00A94C9E" w:rsidP="00A94C9E">
      <w:pPr>
        <w:spacing w:after="0"/>
      </w:pPr>
      <w:r w:rsidRPr="00BF36C9">
        <w:t>All Ordinances or parts of Ordinances inconsistent with the provision of this ordinance are hereby repealed.</w:t>
      </w:r>
    </w:p>
    <w:p w:rsidR="00A94C9E" w:rsidRPr="00BF36C9" w:rsidRDefault="00A94C9E" w:rsidP="00A94C9E">
      <w:pPr>
        <w:spacing w:after="0"/>
      </w:pPr>
    </w:p>
    <w:p w:rsidR="00A94C9E" w:rsidRDefault="00A94C9E" w:rsidP="00A94C9E">
      <w:pPr>
        <w:spacing w:after="0"/>
        <w:rPr>
          <w:b/>
          <w:u w:val="single"/>
        </w:rPr>
      </w:pPr>
    </w:p>
    <w:p w:rsidR="00A94C9E" w:rsidRDefault="00A94C9E" w:rsidP="00A94C9E">
      <w:pPr>
        <w:spacing w:after="0"/>
        <w:rPr>
          <w:b/>
          <w:u w:val="single"/>
        </w:rPr>
      </w:pPr>
    </w:p>
    <w:p w:rsidR="00A94C9E" w:rsidRPr="00BF36C9" w:rsidRDefault="00A94C9E" w:rsidP="00A94C9E">
      <w:pPr>
        <w:spacing w:after="0"/>
        <w:rPr>
          <w:b/>
          <w:u w:val="single"/>
        </w:rPr>
      </w:pPr>
      <w:r w:rsidRPr="00BF36C9">
        <w:rPr>
          <w:b/>
          <w:u w:val="single"/>
        </w:rPr>
        <w:t>SECTION 3</w:t>
      </w:r>
    </w:p>
    <w:p w:rsidR="00A94C9E" w:rsidRPr="00BF36C9" w:rsidRDefault="00A94C9E" w:rsidP="00A94C9E">
      <w:pPr>
        <w:spacing w:after="0"/>
        <w:rPr>
          <w:b/>
          <w:u w:val="single"/>
        </w:rPr>
      </w:pPr>
    </w:p>
    <w:p w:rsidR="00A94C9E" w:rsidRPr="00BF36C9" w:rsidRDefault="00A94C9E" w:rsidP="00A94C9E">
      <w:pPr>
        <w:spacing w:after="0"/>
      </w:pPr>
      <w:r w:rsidRPr="00BF36C9">
        <w:t>This Ordinance is retroactive to January 1, 201</w:t>
      </w:r>
      <w:r>
        <w:t>5</w:t>
      </w:r>
      <w:r w:rsidRPr="00BF36C9">
        <w:t xml:space="preserve"> and shall take effect immediately upon final passage and publication as provided by law.</w:t>
      </w:r>
    </w:p>
    <w:p w:rsidR="00A94C9E" w:rsidRPr="00BF36C9" w:rsidRDefault="00A94C9E" w:rsidP="00A94C9E">
      <w:pPr>
        <w:spacing w:after="0"/>
      </w:pPr>
      <w:r w:rsidRPr="00BF36C9">
        <w:tab/>
      </w:r>
      <w:r w:rsidRPr="00BF36C9">
        <w:tab/>
      </w:r>
      <w:r w:rsidRPr="00BF36C9">
        <w:tab/>
      </w:r>
      <w:r w:rsidRPr="00BF36C9">
        <w:tab/>
      </w:r>
      <w:r w:rsidRPr="00BF36C9">
        <w:tab/>
      </w:r>
      <w:r w:rsidRPr="00BF36C9">
        <w:tab/>
      </w:r>
      <w:r w:rsidRPr="00BF36C9">
        <w:tab/>
      </w:r>
      <w:r w:rsidRPr="00BF36C9">
        <w:tab/>
      </w:r>
    </w:p>
    <w:p w:rsidR="00A94C9E" w:rsidRPr="00BF36C9" w:rsidRDefault="00A94C9E" w:rsidP="00A94C9E">
      <w:pPr>
        <w:spacing w:after="0"/>
      </w:pPr>
      <w:r w:rsidRPr="00BF36C9">
        <w:tab/>
      </w:r>
      <w:r w:rsidRPr="00BF36C9">
        <w:tab/>
      </w:r>
      <w:r w:rsidRPr="00BF36C9">
        <w:tab/>
      </w:r>
      <w:r w:rsidRPr="00BF36C9">
        <w:tab/>
      </w:r>
      <w:r w:rsidRPr="00BF36C9">
        <w:tab/>
      </w:r>
      <w:r w:rsidRPr="00BF36C9">
        <w:tab/>
      </w:r>
      <w:r w:rsidRPr="00BF36C9">
        <w:tab/>
      </w:r>
      <w:r>
        <w:rPr>
          <w:b/>
        </w:rPr>
        <w:t>Michael J. Mc Partland</w:t>
      </w:r>
      <w:r w:rsidRPr="00BF36C9">
        <w:t xml:space="preserve">, Mayor </w:t>
      </w:r>
    </w:p>
    <w:p w:rsidR="00A94C9E" w:rsidRPr="00BF36C9" w:rsidRDefault="00A94C9E" w:rsidP="00A94C9E">
      <w:pPr>
        <w:spacing w:after="0"/>
      </w:pPr>
    </w:p>
    <w:p w:rsidR="00A94C9E" w:rsidRPr="00BF36C9" w:rsidRDefault="00A94C9E" w:rsidP="00A94C9E">
      <w:pPr>
        <w:spacing w:after="0"/>
      </w:pPr>
    </w:p>
    <w:p w:rsidR="00A94C9E" w:rsidRPr="00BF36C9" w:rsidRDefault="00A94C9E" w:rsidP="00A94C9E">
      <w:pPr>
        <w:spacing w:after="0"/>
        <w:rPr>
          <w:b/>
        </w:rPr>
      </w:pPr>
      <w:r w:rsidRPr="00BF36C9">
        <w:rPr>
          <w:b/>
        </w:rPr>
        <w:t>ATTEST:</w:t>
      </w:r>
    </w:p>
    <w:p w:rsidR="00A94C9E" w:rsidRPr="00BF36C9" w:rsidRDefault="00A94C9E" w:rsidP="00A94C9E">
      <w:pPr>
        <w:spacing w:after="0"/>
        <w:rPr>
          <w:b/>
        </w:rPr>
      </w:pPr>
    </w:p>
    <w:p w:rsidR="00A94C9E" w:rsidRPr="00BF36C9" w:rsidRDefault="00A94C9E" w:rsidP="00A94C9E">
      <w:pPr>
        <w:spacing w:after="0"/>
        <w:rPr>
          <w:b/>
        </w:rPr>
      </w:pPr>
      <w:r>
        <w:rPr>
          <w:b/>
        </w:rPr>
        <w:t>Annamarie O’Connor RMC</w:t>
      </w:r>
    </w:p>
    <w:p w:rsidR="00A94C9E" w:rsidRPr="00A94C9E" w:rsidRDefault="00A94C9E" w:rsidP="00A94C9E">
      <w:pPr>
        <w:spacing w:after="0"/>
        <w:rPr>
          <w:b/>
        </w:rPr>
      </w:pPr>
      <w:r w:rsidRPr="00A94C9E">
        <w:rPr>
          <w:b/>
        </w:rPr>
        <w:t>Borough Clerk</w:t>
      </w:r>
    </w:p>
    <w:p w:rsidR="00A94C9E" w:rsidRPr="00BF36C9" w:rsidRDefault="00A94C9E" w:rsidP="00A94C9E">
      <w:pPr>
        <w:spacing w:after="0"/>
      </w:pPr>
    </w:p>
    <w:p w:rsidR="00A94C9E" w:rsidRPr="00BF36C9" w:rsidRDefault="00A94C9E" w:rsidP="00A94C9E">
      <w:pPr>
        <w:spacing w:after="0"/>
      </w:pPr>
    </w:p>
    <w:p w:rsidR="00A94C9E" w:rsidRPr="00BF36C9" w:rsidRDefault="00A94C9E" w:rsidP="00A94C9E">
      <w:pPr>
        <w:spacing w:after="0"/>
      </w:pPr>
    </w:p>
    <w:p w:rsidR="00A94C9E" w:rsidRPr="00BF36C9" w:rsidRDefault="00A94C9E" w:rsidP="00A94C9E">
      <w:r w:rsidRPr="00A94C9E">
        <w:rPr>
          <w:b/>
        </w:rPr>
        <w:t>INTRODUCED</w:t>
      </w:r>
      <w:r>
        <w:rPr>
          <w:b/>
        </w:rPr>
        <w:t>:</w:t>
      </w:r>
      <w:r>
        <w:t xml:space="preserve">   November 9, 2015</w:t>
      </w:r>
    </w:p>
    <w:p w:rsidR="00A94C9E" w:rsidRPr="00BF36C9" w:rsidRDefault="00A94C9E" w:rsidP="00A94C9E">
      <w:pPr>
        <w:spacing w:after="0"/>
        <w:rPr>
          <w:b/>
        </w:rPr>
      </w:pPr>
      <w:r w:rsidRPr="00BF36C9">
        <w:rPr>
          <w:b/>
        </w:rPr>
        <w:lastRenderedPageBreak/>
        <w:t>ADOPTED:</w:t>
      </w:r>
      <w:r>
        <w:rPr>
          <w:b/>
        </w:rPr>
        <w:t xml:space="preserve"> December 21, 2015</w:t>
      </w:r>
    </w:p>
    <w:p w:rsidR="00A94C9E" w:rsidRPr="00BF36C9" w:rsidRDefault="00A94C9E" w:rsidP="00A94C9E">
      <w:pPr>
        <w:spacing w:after="0"/>
        <w:rPr>
          <w:b/>
        </w:rPr>
      </w:pPr>
      <w:r w:rsidRPr="00BF36C9">
        <w:rPr>
          <w:b/>
        </w:rPr>
        <w:t>APPROVED:</w:t>
      </w:r>
      <w:r>
        <w:rPr>
          <w:b/>
        </w:rPr>
        <w:t xml:space="preserve"> December 21, 2015</w:t>
      </w:r>
    </w:p>
    <w:p w:rsidR="00392BE7" w:rsidRDefault="00392BE7" w:rsidP="00392BE7">
      <w:pPr>
        <w:pStyle w:val="NoSpacing"/>
      </w:pPr>
    </w:p>
    <w:p w:rsidR="00A94C9E" w:rsidRDefault="00A94C9E" w:rsidP="00A94C9E">
      <w:pPr>
        <w:rPr>
          <w:bCs/>
          <w:sz w:val="22"/>
          <w:szCs w:val="22"/>
        </w:rPr>
      </w:pPr>
    </w:p>
    <w:p w:rsidR="00A94C9E" w:rsidRDefault="00A94C9E" w:rsidP="00A94C9E">
      <w:pPr>
        <w:ind w:left="-720"/>
        <w:jc w:val="both"/>
      </w:pPr>
      <w:r w:rsidRPr="00445C76">
        <w:t xml:space="preserve">The </w:t>
      </w:r>
      <w:r>
        <w:t>Clerk</w:t>
      </w:r>
      <w:r w:rsidRPr="00445C76">
        <w:t xml:space="preserve"> confirmed receipt of the certification </w:t>
      </w:r>
      <w:r>
        <w:t xml:space="preserve">of publication of Ordinance 1528-2015 in the November 12th, </w:t>
      </w:r>
      <w:r w:rsidR="00E86A80">
        <w:t>2015 edition</w:t>
      </w:r>
      <w:r w:rsidRPr="00445C76">
        <w:t xml:space="preserve"> of the Record.</w:t>
      </w:r>
    </w:p>
    <w:p w:rsidR="00A94C9E" w:rsidRDefault="00A94C9E" w:rsidP="00A94C9E">
      <w:pPr>
        <w:ind w:left="-720"/>
        <w:jc w:val="both"/>
      </w:pPr>
      <w:r>
        <w:t xml:space="preserve">The Mayor opened the meeting to the public to comment on Ordinance 1528-2015.  No one wished to be heard therefore the Mayor closed the meeting to the public to comment on Ordinance 1528-2015.  </w:t>
      </w:r>
    </w:p>
    <w:p w:rsidR="00A94C9E" w:rsidRDefault="00A94C9E" w:rsidP="00A94C9E">
      <w:pPr>
        <w:ind w:left="-720"/>
        <w:jc w:val="both"/>
      </w:pPr>
    </w:p>
    <w:p w:rsidR="00A94C9E" w:rsidRDefault="00A94C9E" w:rsidP="00A94C9E">
      <w:pPr>
        <w:ind w:left="-720" w:firstLine="720"/>
        <w:jc w:val="both"/>
      </w:pPr>
      <w:r>
        <w:t xml:space="preserve">The Clerk </w:t>
      </w:r>
      <w:r w:rsidRPr="00445C76">
        <w:t xml:space="preserve">then read the following:  </w:t>
      </w:r>
    </w:p>
    <w:p w:rsidR="00A94C9E" w:rsidRDefault="00A94C9E" w:rsidP="00A94C9E">
      <w:pPr>
        <w:ind w:left="-720"/>
        <w:jc w:val="center"/>
        <w:rPr>
          <w:b/>
        </w:rPr>
      </w:pPr>
      <w:r w:rsidRPr="006B0A6D">
        <w:rPr>
          <w:b/>
        </w:rPr>
        <w:t>MOTION</w:t>
      </w:r>
    </w:p>
    <w:p w:rsidR="00A94C9E" w:rsidRDefault="00A94C9E" w:rsidP="00A94C9E">
      <w:pPr>
        <w:ind w:firstLine="5760"/>
      </w:pPr>
      <w:r>
        <w:t>December 21</w:t>
      </w:r>
      <w:r w:rsidRPr="00AB4209">
        <w:t xml:space="preserve">, 2015 </w:t>
      </w:r>
      <w:r>
        <w:rPr>
          <w:b/>
        </w:rPr>
        <w:t>INTRODUCED:  Councilman Monte</w:t>
      </w:r>
    </w:p>
    <w:p w:rsidR="00A94C9E" w:rsidRDefault="00A94C9E" w:rsidP="00A94C9E">
      <w:pPr>
        <w:ind w:left="-720" w:firstLine="720"/>
        <w:rPr>
          <w:b/>
        </w:rPr>
      </w:pPr>
      <w:r>
        <w:rPr>
          <w:b/>
        </w:rPr>
        <w:t>SECOND: Councilman Henwood</w:t>
      </w:r>
    </w:p>
    <w:p w:rsidR="00A94C9E" w:rsidRDefault="00A94C9E" w:rsidP="00A94C9E">
      <w:pPr>
        <w:ind w:left="-720"/>
        <w:rPr>
          <w:b/>
        </w:rPr>
      </w:pPr>
    </w:p>
    <w:p w:rsidR="00A94C9E" w:rsidRDefault="00A94C9E" w:rsidP="00A94C9E">
      <w:pPr>
        <w:rPr>
          <w:b/>
        </w:rPr>
      </w:pPr>
      <w:r w:rsidRPr="00BF36C9">
        <w:rPr>
          <w:b/>
        </w:rPr>
        <w:t xml:space="preserve">AN ORDINANCE OF THE BOROUGH OF EDGEWATER, COUNTY OF BERGEN, STATE OF NEW JERSEY FIXING THE SALARIES AND COMPENSATION FOR CERTAIN OFFICERS, </w:t>
      </w:r>
      <w:r>
        <w:rPr>
          <w:b/>
        </w:rPr>
        <w:t>D</w:t>
      </w:r>
      <w:r w:rsidRPr="00BF36C9">
        <w:rPr>
          <w:b/>
        </w:rPr>
        <w:t>EPARTMENT HEADS AND WHITE-COLLAR EMPLOYEES, BOTH FULL AND PART TIM</w:t>
      </w:r>
      <w:r>
        <w:rPr>
          <w:b/>
        </w:rPr>
        <w:t>E</w:t>
      </w:r>
      <w:r w:rsidRPr="00BF36C9">
        <w:rPr>
          <w:b/>
        </w:rPr>
        <w:t>, BEGINNING JANUARY 1, 201</w:t>
      </w:r>
      <w:r>
        <w:rPr>
          <w:b/>
        </w:rPr>
        <w:t>5</w:t>
      </w:r>
      <w:r w:rsidRPr="00BF36C9">
        <w:rPr>
          <w:b/>
        </w:rPr>
        <w:t xml:space="preserve"> THROUGH DECEMBER 31, 201</w:t>
      </w:r>
      <w:r>
        <w:rPr>
          <w:b/>
        </w:rPr>
        <w:t xml:space="preserve">6, is hereby adopted.  </w:t>
      </w:r>
    </w:p>
    <w:p w:rsidR="003315B1" w:rsidRDefault="003315B1" w:rsidP="00A94C9E">
      <w:pPr>
        <w:rPr>
          <w:b/>
        </w:rPr>
      </w:pPr>
    </w:p>
    <w:p w:rsidR="003315B1" w:rsidRDefault="003315B1" w:rsidP="00A94C9E">
      <w:pPr>
        <w:rPr>
          <w:b/>
        </w:rPr>
      </w:pPr>
      <w:r>
        <w:rPr>
          <w:b/>
        </w:rPr>
        <w:t>Discussion:</w:t>
      </w:r>
    </w:p>
    <w:p w:rsidR="003315B1" w:rsidRDefault="003315B1" w:rsidP="00A94C9E">
      <w:pPr>
        <w:rPr>
          <w:b/>
        </w:rPr>
      </w:pPr>
    </w:p>
    <w:p w:rsidR="003315B1" w:rsidRDefault="003315B1" w:rsidP="00A94C9E">
      <w:pPr>
        <w:rPr>
          <w:b/>
        </w:rPr>
      </w:pPr>
      <w:r>
        <w:rPr>
          <w:b/>
        </w:rPr>
        <w:t xml:space="preserve">Administrator Franz responded to questions by Councilman Henwood.  </w:t>
      </w:r>
    </w:p>
    <w:p w:rsidR="00A94C9E" w:rsidRDefault="00A94C9E" w:rsidP="00A94C9E">
      <w:pPr>
        <w:ind w:left="-720"/>
        <w:rPr>
          <w:b/>
        </w:rPr>
      </w:pPr>
    </w:p>
    <w:p w:rsidR="00A94C9E" w:rsidRDefault="00A94C9E" w:rsidP="00A94C9E">
      <w:pPr>
        <w:ind w:left="-720" w:firstLine="720"/>
        <w:rPr>
          <w:b/>
        </w:rPr>
      </w:pPr>
      <w:r>
        <w:rPr>
          <w:b/>
        </w:rPr>
        <w:t>On roll call the vote was as follows:</w:t>
      </w:r>
    </w:p>
    <w:p w:rsidR="00A94C9E" w:rsidRDefault="00A94C9E" w:rsidP="00A94C9E">
      <w:pPr>
        <w:ind w:left="-720"/>
        <w:rPr>
          <w:b/>
        </w:rPr>
      </w:pPr>
    </w:p>
    <w:p w:rsidR="00A94C9E" w:rsidRDefault="00A94C9E" w:rsidP="00A94C9E">
      <w:pPr>
        <w:pStyle w:val="NoSpacing"/>
      </w:pPr>
      <w:r>
        <w:t>Councilman Henwood</w:t>
      </w:r>
      <w:r>
        <w:tab/>
      </w:r>
      <w:r>
        <w:tab/>
        <w:t>Yes</w:t>
      </w:r>
    </w:p>
    <w:p w:rsidR="00A94C9E" w:rsidRDefault="00A94C9E" w:rsidP="00A94C9E">
      <w:pPr>
        <w:pStyle w:val="NoSpacing"/>
      </w:pPr>
      <w:r>
        <w:t>Councilwoman Lawlor</w:t>
      </w:r>
      <w:r>
        <w:tab/>
      </w:r>
      <w:r>
        <w:tab/>
        <w:t>Yes</w:t>
      </w:r>
    </w:p>
    <w:p w:rsidR="00A94C9E" w:rsidRDefault="00A94C9E" w:rsidP="00A94C9E">
      <w:pPr>
        <w:pStyle w:val="NoSpacing"/>
      </w:pPr>
      <w:r>
        <w:t>Councilman Monte</w:t>
      </w:r>
      <w:r>
        <w:tab/>
      </w:r>
      <w:r>
        <w:tab/>
      </w:r>
      <w:r>
        <w:tab/>
        <w:t>Yes</w:t>
      </w:r>
    </w:p>
    <w:p w:rsidR="00A94C9E" w:rsidRDefault="00A94C9E" w:rsidP="00A94C9E">
      <w:pPr>
        <w:pStyle w:val="NoSpacing"/>
      </w:pPr>
      <w:r>
        <w:t>Councilman Vidal</w:t>
      </w:r>
      <w:r>
        <w:tab/>
      </w:r>
      <w:r>
        <w:tab/>
      </w:r>
      <w:r>
        <w:tab/>
        <w:t>Yes</w:t>
      </w:r>
    </w:p>
    <w:p w:rsidR="00A94C9E" w:rsidRDefault="00A94C9E" w:rsidP="00A94C9E">
      <w:pPr>
        <w:pStyle w:val="NoSpacing"/>
      </w:pPr>
      <w:r>
        <w:t>Councilwoman Fischetti</w:t>
      </w:r>
      <w:r>
        <w:tab/>
      </w:r>
      <w:r>
        <w:tab/>
        <w:t>Yes</w:t>
      </w:r>
    </w:p>
    <w:p w:rsidR="00A94C9E" w:rsidRDefault="00A94C9E" w:rsidP="00A94C9E">
      <w:pPr>
        <w:pStyle w:val="NoSpacing"/>
      </w:pPr>
      <w:r>
        <w:t>Councilman Bartolomeo</w:t>
      </w:r>
      <w:r>
        <w:tab/>
      </w:r>
      <w:r>
        <w:tab/>
        <w:t>Yes</w:t>
      </w:r>
    </w:p>
    <w:p w:rsidR="00A94C9E" w:rsidRDefault="00A94C9E" w:rsidP="00A94C9E">
      <w:pPr>
        <w:pStyle w:val="NoSpacing"/>
      </w:pPr>
    </w:p>
    <w:p w:rsidR="00A94C9E" w:rsidRDefault="00A94C9E" w:rsidP="00A94C9E">
      <w:pPr>
        <w:pStyle w:val="NoSpacing"/>
        <w:rPr>
          <w:b/>
        </w:rPr>
      </w:pPr>
      <w:r w:rsidRPr="00A94C9E">
        <w:rPr>
          <w:b/>
        </w:rPr>
        <w:t>RESOLUTIONS</w:t>
      </w:r>
    </w:p>
    <w:p w:rsidR="00A94C9E" w:rsidRDefault="00A94C9E" w:rsidP="00A94C9E">
      <w:pPr>
        <w:pStyle w:val="NoSpacing"/>
        <w:rPr>
          <w:b/>
        </w:rPr>
      </w:pPr>
    </w:p>
    <w:p w:rsidR="00A94C9E" w:rsidRDefault="00A94C9E" w:rsidP="00A94C9E">
      <w:pPr>
        <w:jc w:val="both"/>
        <w:rPr>
          <w:color w:val="000000"/>
        </w:rPr>
      </w:pPr>
      <w:r w:rsidRPr="007573DA">
        <w:rPr>
          <w:color w:val="000000"/>
        </w:rPr>
        <w:t xml:space="preserve">A </w:t>
      </w:r>
      <w:r>
        <w:rPr>
          <w:color w:val="000000"/>
        </w:rPr>
        <w:t xml:space="preserve">motion to approve Resolutions 2015-260 through 2015-282 was made by Councilman Bartolomeo </w:t>
      </w:r>
      <w:r w:rsidRPr="007573DA">
        <w:rPr>
          <w:color w:val="000000"/>
        </w:rPr>
        <w:t>an</w:t>
      </w:r>
      <w:r>
        <w:rPr>
          <w:color w:val="000000"/>
        </w:rPr>
        <w:t>d Second by Councilwoman Fischetti</w:t>
      </w:r>
      <w:r w:rsidR="00A15413">
        <w:rPr>
          <w:color w:val="000000"/>
        </w:rPr>
        <w:t>.  Councilman Henwood said he would be abstaining on Resolutions 2015-266 and 2015-282.</w:t>
      </w:r>
    </w:p>
    <w:p w:rsidR="00A94C9E" w:rsidRDefault="00A94C9E" w:rsidP="00A94C9E">
      <w:pPr>
        <w:jc w:val="both"/>
        <w:rPr>
          <w:color w:val="000000"/>
        </w:rPr>
      </w:pPr>
    </w:p>
    <w:p w:rsidR="00A94C9E" w:rsidRDefault="00A94C9E" w:rsidP="00A94C9E">
      <w:pPr>
        <w:jc w:val="both"/>
      </w:pPr>
      <w:r>
        <w:t>On roll call the vote was as follows:</w:t>
      </w:r>
    </w:p>
    <w:p w:rsidR="00A94C9E" w:rsidRDefault="00A94C9E" w:rsidP="00A94C9E">
      <w:pPr>
        <w:jc w:val="both"/>
      </w:pPr>
    </w:p>
    <w:p w:rsidR="00A94C9E" w:rsidRDefault="00A94C9E" w:rsidP="00A94C9E">
      <w:pPr>
        <w:jc w:val="both"/>
      </w:pPr>
      <w:r>
        <w:t>Councilman Henwood</w:t>
      </w:r>
      <w:r>
        <w:tab/>
        <w:t>Yes (Abstained on Resolutions 20</w:t>
      </w:r>
      <w:r w:rsidR="00A15413">
        <w:t>15-266 and 2015-282)</w:t>
      </w:r>
    </w:p>
    <w:p w:rsidR="00A94C9E" w:rsidRDefault="00A94C9E" w:rsidP="00A94C9E">
      <w:pPr>
        <w:pStyle w:val="NoSpacing"/>
      </w:pPr>
      <w:r>
        <w:t>Councilwoman Lawlor</w:t>
      </w:r>
      <w:r>
        <w:tab/>
        <w:t>Yes</w:t>
      </w:r>
    </w:p>
    <w:p w:rsidR="00A94C9E" w:rsidRDefault="00A94C9E" w:rsidP="00A94C9E">
      <w:pPr>
        <w:pStyle w:val="NoSpacing"/>
      </w:pPr>
      <w:r>
        <w:t>Councilman Monte</w:t>
      </w:r>
      <w:r>
        <w:tab/>
      </w:r>
      <w:r>
        <w:tab/>
        <w:t>Yes</w:t>
      </w:r>
    </w:p>
    <w:p w:rsidR="00A94C9E" w:rsidRDefault="00A94C9E" w:rsidP="00A94C9E">
      <w:pPr>
        <w:pStyle w:val="NoSpacing"/>
      </w:pPr>
      <w:r>
        <w:t>Councilman Vidal</w:t>
      </w:r>
      <w:r>
        <w:tab/>
      </w:r>
      <w:r>
        <w:tab/>
        <w:t>Yes</w:t>
      </w:r>
    </w:p>
    <w:p w:rsidR="00A94C9E" w:rsidRDefault="00A94C9E" w:rsidP="00A94C9E">
      <w:pPr>
        <w:pStyle w:val="NoSpacing"/>
      </w:pPr>
      <w:r>
        <w:t xml:space="preserve">Councilwoman Fischetti </w:t>
      </w:r>
      <w:r>
        <w:tab/>
        <w:t>Yes</w:t>
      </w:r>
    </w:p>
    <w:p w:rsidR="00A94C9E" w:rsidRDefault="00A94C9E" w:rsidP="00A94C9E">
      <w:pPr>
        <w:pStyle w:val="NoSpacing"/>
      </w:pPr>
      <w:r>
        <w:t>Councilman Bartolomeo</w:t>
      </w:r>
      <w:r>
        <w:tab/>
        <w:t>Yes</w:t>
      </w:r>
    </w:p>
    <w:p w:rsidR="00A94C9E" w:rsidRDefault="00A94C9E" w:rsidP="00A94C9E">
      <w:pPr>
        <w:pStyle w:val="NoSpacing"/>
      </w:pPr>
    </w:p>
    <w:p w:rsidR="00A94C9E" w:rsidRDefault="00A94C9E" w:rsidP="00A94C9E">
      <w:pPr>
        <w:pStyle w:val="NoSpacing"/>
      </w:pPr>
    </w:p>
    <w:p w:rsidR="00A94C9E" w:rsidRDefault="00A94C9E" w:rsidP="00A94C9E">
      <w:pPr>
        <w:spacing w:after="0"/>
        <w:jc w:val="center"/>
        <w:rPr>
          <w:b/>
        </w:rPr>
      </w:pPr>
      <w:r>
        <w:rPr>
          <w:b/>
        </w:rPr>
        <w:t>RESOLUTION</w:t>
      </w:r>
    </w:p>
    <w:p w:rsidR="00A94C9E" w:rsidRDefault="00A94C9E" w:rsidP="00A94C9E">
      <w:pPr>
        <w:spacing w:after="0"/>
        <w:jc w:val="center"/>
        <w:rPr>
          <w:b/>
        </w:rPr>
      </w:pPr>
      <w:r>
        <w:rPr>
          <w:b/>
        </w:rPr>
        <w:t>2015-260</w:t>
      </w:r>
    </w:p>
    <w:p w:rsidR="00A94C9E" w:rsidRDefault="00A94C9E" w:rsidP="00A94C9E">
      <w:pPr>
        <w:spacing w:after="0"/>
        <w:jc w:val="center"/>
        <w:rPr>
          <w:b/>
        </w:rPr>
      </w:pPr>
    </w:p>
    <w:p w:rsidR="00A94C9E" w:rsidRPr="00C9468D" w:rsidRDefault="00A94C9E" w:rsidP="00A94C9E">
      <w:pPr>
        <w:spacing w:after="0"/>
      </w:pPr>
      <w:r>
        <w:rPr>
          <w:b/>
        </w:rPr>
        <w:tab/>
      </w:r>
      <w:r>
        <w:rPr>
          <w:b/>
        </w:rPr>
        <w:tab/>
      </w:r>
      <w:r>
        <w:rPr>
          <w:b/>
        </w:rPr>
        <w:tab/>
      </w:r>
      <w:r>
        <w:rPr>
          <w:b/>
        </w:rPr>
        <w:tab/>
      </w:r>
      <w:r>
        <w:rPr>
          <w:b/>
        </w:rPr>
        <w:tab/>
      </w:r>
      <w:r>
        <w:rPr>
          <w:b/>
        </w:rPr>
        <w:tab/>
      </w:r>
      <w:r>
        <w:rPr>
          <w:b/>
        </w:rPr>
        <w:tab/>
      </w:r>
      <w:r>
        <w:rPr>
          <w:b/>
        </w:rPr>
        <w:tab/>
      </w:r>
      <w:r w:rsidR="00F5774B">
        <w:rPr>
          <w:b/>
        </w:rPr>
        <w:t>December 21, 2015</w:t>
      </w:r>
    </w:p>
    <w:p w:rsidR="00A94C9E" w:rsidRDefault="00A94C9E" w:rsidP="00A94C9E">
      <w:pPr>
        <w:spacing w:after="0"/>
        <w:rPr>
          <w:b/>
        </w:rPr>
      </w:pPr>
    </w:p>
    <w:p w:rsidR="00A94C9E" w:rsidRDefault="00A94C9E" w:rsidP="00A94C9E">
      <w:pPr>
        <w:spacing w:after="0"/>
        <w:rPr>
          <w:b/>
        </w:rPr>
      </w:pPr>
      <w:r>
        <w:rPr>
          <w:b/>
        </w:rPr>
        <w:lastRenderedPageBreak/>
        <w:t>INTRODUCED: Councilman Bartolomeo</w:t>
      </w:r>
    </w:p>
    <w:p w:rsidR="00A94C9E" w:rsidRDefault="00A94C9E" w:rsidP="00A94C9E">
      <w:pPr>
        <w:spacing w:after="0"/>
        <w:rPr>
          <w:b/>
        </w:rPr>
      </w:pPr>
      <w:r>
        <w:rPr>
          <w:b/>
        </w:rPr>
        <w:t>SECOND:  Councilwoman Fischetti</w:t>
      </w:r>
    </w:p>
    <w:p w:rsidR="00A94C9E" w:rsidRDefault="00A94C9E" w:rsidP="00A94C9E">
      <w:pPr>
        <w:spacing w:after="0"/>
        <w:rPr>
          <w:b/>
        </w:rPr>
      </w:pPr>
    </w:p>
    <w:p w:rsidR="00F5774B" w:rsidRPr="00F8086A" w:rsidRDefault="00F5774B" w:rsidP="00F5774B">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F5774B" w:rsidRPr="00F8086A" w:rsidRDefault="00F5774B" w:rsidP="00F5774B">
      <w:pPr>
        <w:spacing w:after="240"/>
        <w:jc w:val="both"/>
      </w:pPr>
      <w:r w:rsidRPr="00F8086A">
        <w:tab/>
      </w:r>
      <w:r w:rsidRPr="00F8086A">
        <w:rPr>
          <w:b/>
        </w:rPr>
        <w:t>WHEREAS</w:t>
      </w:r>
      <w:r w:rsidRPr="00F8086A">
        <w:t xml:space="preserve">, </w:t>
      </w:r>
      <w:r w:rsidRPr="00F8086A">
        <w:rPr>
          <w:i/>
        </w:rPr>
        <w:t xml:space="preserve">N.J.S.A. </w:t>
      </w:r>
      <w:r w:rsidRPr="00F8086A">
        <w:t>40A:9-140.10 requires all municipalities to appoint and employ a chief financial officer; and</w:t>
      </w:r>
    </w:p>
    <w:p w:rsidR="00F5774B" w:rsidRPr="00F8086A" w:rsidRDefault="00F5774B" w:rsidP="00F5774B">
      <w:pPr>
        <w:spacing w:after="240"/>
        <w:ind w:firstLine="720"/>
        <w:jc w:val="both"/>
      </w:pPr>
      <w:r w:rsidRPr="00F8086A">
        <w:rPr>
          <w:b/>
        </w:rPr>
        <w:t>WHEREAS</w:t>
      </w:r>
      <w:r w:rsidRPr="00F8086A">
        <w:t xml:space="preserve">, </w:t>
      </w:r>
      <w:r w:rsidRPr="00F8086A">
        <w:rPr>
          <w:i/>
        </w:rPr>
        <w:t xml:space="preserve">N.J.S.A. </w:t>
      </w:r>
      <w:r w:rsidRPr="00F8086A">
        <w:t>40A:9-140.10 specifically authorizes municipalities to fulfill said obligation by entering into a shared services agreement with another municipality; and</w:t>
      </w:r>
    </w:p>
    <w:p w:rsidR="00F5774B" w:rsidRPr="00F8086A" w:rsidRDefault="00F5774B" w:rsidP="00F5774B">
      <w:pPr>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F5774B" w:rsidRPr="00F8086A" w:rsidRDefault="00F5774B" w:rsidP="00F5774B">
      <w:pPr>
        <w:spacing w:after="240"/>
        <w:jc w:val="both"/>
      </w:pPr>
      <w:r w:rsidRPr="00F8086A">
        <w:tab/>
      </w:r>
      <w:r w:rsidRPr="00F8086A">
        <w:rPr>
          <w:b/>
        </w:rPr>
        <w:t>WHEREAS</w:t>
      </w:r>
      <w:r w:rsidRPr="00F8086A">
        <w:t xml:space="preserve">, in furtherance of this mission, the Mayor and Council are desirous of entering into a shared services agreement with the Borough of Cliffside Park to utilize the services of Sercan Zoklu, the municipal clerk for the Borough of Cliffside Park, who also holds a municipal finance officer certificate, as the chief financial officer for the Borough of Edgewater; and </w:t>
      </w:r>
    </w:p>
    <w:p w:rsidR="00F5774B" w:rsidRPr="00F8086A" w:rsidRDefault="00F5774B" w:rsidP="00F5774B">
      <w:pPr>
        <w:spacing w:after="240"/>
        <w:ind w:firstLine="720"/>
        <w:jc w:val="both"/>
      </w:pPr>
      <w:r w:rsidRPr="00F8086A">
        <w:rPr>
          <w:b/>
        </w:rPr>
        <w:t>WHEREAS</w:t>
      </w:r>
      <w:r w:rsidRPr="00F8086A">
        <w:t xml:space="preserve">, </w:t>
      </w:r>
      <w:r w:rsidRPr="00F8086A">
        <w:rPr>
          <w:i/>
        </w:rPr>
        <w:t xml:space="preserve">N.J.S.A. </w:t>
      </w:r>
      <w:r w:rsidRPr="00F8086A">
        <w:t>40A:9-140.13 requires that any individual serving as a chief financial officer of a municipality obtain and hold a municipal finance officer certificate as a condition of employment; and</w:t>
      </w:r>
    </w:p>
    <w:p w:rsidR="00F5774B" w:rsidRPr="00F8086A" w:rsidRDefault="00F5774B" w:rsidP="00F5774B">
      <w:pPr>
        <w:spacing w:after="240"/>
        <w:ind w:firstLine="720"/>
        <w:jc w:val="both"/>
      </w:pPr>
      <w:r w:rsidRPr="00F8086A">
        <w:rPr>
          <w:b/>
        </w:rPr>
        <w:t>WHEREAS</w:t>
      </w:r>
      <w:r w:rsidRPr="00F8086A">
        <w:t xml:space="preserve">, </w:t>
      </w:r>
      <w:r w:rsidRPr="00F8086A">
        <w:rPr>
          <w:i/>
        </w:rPr>
        <w:t xml:space="preserve">N.J.S.A. </w:t>
      </w:r>
      <w:r w:rsidRPr="00F8086A">
        <w:t>40A:65-6 provides that where a shared services agreement concerns the services of an employee who is “required to comply with a State license or certification requirement as a condition of employment, the agreement shall provide for the payment of a salary to the officer or employee and shall designate one of the local units as the primary employer of the officer or employee for the purpose of that person's tenure rights…[and if] the agreement fails to designate one of the local units as the primary employer, then the local unit having the largest population, shall be deemed the primary employer for the purposes of that person's tenure rights”; and</w:t>
      </w:r>
    </w:p>
    <w:p w:rsidR="00F5774B" w:rsidRPr="00F8086A" w:rsidRDefault="00F5774B" w:rsidP="00F5774B">
      <w:pPr>
        <w:spacing w:after="240"/>
        <w:ind w:firstLine="720"/>
        <w:jc w:val="both"/>
      </w:pPr>
      <w:r w:rsidRPr="00F8086A">
        <w:rPr>
          <w:b/>
        </w:rPr>
        <w:t>WHEREAS</w:t>
      </w:r>
      <w:r w:rsidRPr="00F8086A">
        <w:t>, pursuant to said provision, the Borough of Cliffside Park shall be designated as the primary employer for purposes of this agreement; and</w:t>
      </w:r>
    </w:p>
    <w:p w:rsidR="00F5774B" w:rsidRPr="00F8086A" w:rsidRDefault="00F5774B" w:rsidP="00F5774B">
      <w:pPr>
        <w:spacing w:after="240"/>
        <w:ind w:firstLine="720"/>
        <w:jc w:val="both"/>
      </w:pPr>
      <w:r w:rsidRPr="00F8086A">
        <w:rPr>
          <w:b/>
        </w:rPr>
        <w:t>WHEREAS,</w:t>
      </w:r>
      <w:r w:rsidRPr="00F8086A">
        <w:t xml:space="preserve"> Edgewater and Cliffside Park have agreed upon the basic terms of a Shared Services Agreement whereby the Borough of Edgewater will pay to the Borough of Cliffside Park the sum of $15,000 in exchange for Cliffside Park providing Edgewater with the services of its municipal clerk, who holds a municipal finance officer certificate, to perform the services of the chief financial officer for the Borough of Edgewater as needed but for not less than 5 hours and no more than 10 hours per week; and</w:t>
      </w:r>
    </w:p>
    <w:p w:rsidR="00F5774B" w:rsidRPr="00F8086A" w:rsidRDefault="00F5774B" w:rsidP="00F5774B">
      <w:pPr>
        <w:spacing w:after="240"/>
        <w:ind w:firstLine="720"/>
        <w:jc w:val="both"/>
      </w:pPr>
      <w:r w:rsidRPr="00F8086A">
        <w:rPr>
          <w:b/>
        </w:rPr>
        <w:t>WHEREAS</w:t>
      </w:r>
      <w:r w:rsidRPr="00F8086A">
        <w:t>, the initial term of the Shared Services Agreement shall be one (1) year, with nine (9) mutual one-year options to renew, which options shall be exercised by resolution of each respective governing body</w:t>
      </w:r>
      <w:r>
        <w:t xml:space="preserve"> and shall become effective January 1, 2016</w:t>
      </w:r>
      <w:r w:rsidRPr="00F8086A">
        <w:t xml:space="preserve">; and  </w:t>
      </w:r>
    </w:p>
    <w:p w:rsidR="00F5774B" w:rsidRPr="00F8086A" w:rsidRDefault="00F5774B" w:rsidP="00F5774B">
      <w:pPr>
        <w:spacing w:after="240"/>
        <w:ind w:firstLine="720"/>
        <w:jc w:val="both"/>
      </w:pPr>
      <w:r w:rsidRPr="00F8086A">
        <w:rPr>
          <w:b/>
        </w:rPr>
        <w:t>WHEREAS</w:t>
      </w:r>
      <w:r w:rsidRPr="00F8086A">
        <w:t xml:space="preserve">, it is the intention of the Borough of Edgewater and the Borough of Cliffside Park to enter into a Shared Services Agreement concerning the position of chief financial officer for the Borough of Edgewater, pursuant to the provisions of </w:t>
      </w:r>
      <w:r w:rsidRPr="00F8086A">
        <w:rPr>
          <w:i/>
        </w:rPr>
        <w:t xml:space="preserve">N.J.S.A. </w:t>
      </w:r>
      <w:r w:rsidRPr="00F8086A">
        <w:t xml:space="preserve">40A:65-1, et seq. and </w:t>
      </w:r>
      <w:r w:rsidRPr="00F8086A">
        <w:rPr>
          <w:i/>
        </w:rPr>
        <w:t xml:space="preserve">N.J.S.A. </w:t>
      </w:r>
      <w:r w:rsidRPr="00F8086A">
        <w:t xml:space="preserve">40A:9-140.10; and  </w:t>
      </w:r>
    </w:p>
    <w:p w:rsidR="00F5774B" w:rsidRPr="00F8086A" w:rsidRDefault="00F5774B" w:rsidP="00F5774B">
      <w:pPr>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 and </w:t>
      </w:r>
    </w:p>
    <w:p w:rsidR="00F5774B" w:rsidRDefault="00F5774B" w:rsidP="00F5774B">
      <w:pPr>
        <w:spacing w:after="240"/>
        <w:ind w:firstLine="720"/>
        <w:jc w:val="both"/>
      </w:pPr>
      <w:r w:rsidRPr="00F8086A">
        <w:rPr>
          <w:b/>
        </w:rPr>
        <w:t>WHEREAS</w:t>
      </w:r>
      <w:r w:rsidRPr="00F8086A">
        <w:t xml:space="preserve">, pursuant to </w:t>
      </w:r>
      <w:r w:rsidRPr="00F8086A">
        <w:rPr>
          <w:i/>
        </w:rPr>
        <w:t xml:space="preserve">N.J.S.A. </w:t>
      </w:r>
      <w:r w:rsidRPr="00F8086A">
        <w:t xml:space="preserve">40A:65-5(b), upon execution of the final Shared Services Agreement, a copy of the Agreement shall be filed, for informational purposes, </w:t>
      </w:r>
      <w:r w:rsidRPr="00F8086A">
        <w:lastRenderedPageBreak/>
        <w:t>with the Division of Local Government Services in the Department of Community Affairs and made available for public inspection at the Municipal Building.</w:t>
      </w:r>
    </w:p>
    <w:p w:rsidR="00F5774B" w:rsidRDefault="00F5774B" w:rsidP="00F5774B">
      <w:pPr>
        <w:spacing w:after="240"/>
        <w:ind w:firstLine="720"/>
        <w:jc w:val="both"/>
      </w:pPr>
    </w:p>
    <w:p w:rsidR="00F5774B" w:rsidRDefault="00F5774B" w:rsidP="00F5774B">
      <w:pPr>
        <w:ind w:firstLine="720"/>
      </w:pPr>
      <w:r w:rsidRPr="00713CB8">
        <w:rPr>
          <w:b/>
        </w:rPr>
        <w:t>BE IT FURTHER RESOLVED</w:t>
      </w:r>
      <w:r>
        <w:rPr>
          <w:b/>
        </w:rPr>
        <w:t xml:space="preserve"> </w:t>
      </w:r>
      <w:r>
        <w:t xml:space="preserve">I, Sercan Zoklu, hereby certify that funds are available for and are in effect under </w:t>
      </w:r>
      <w:r w:rsidRPr="00713CB8">
        <w:t xml:space="preserve">the </w:t>
      </w:r>
      <w:r>
        <w:t>current salary ordinance</w:t>
      </w:r>
    </w:p>
    <w:p w:rsidR="00F5774B" w:rsidRDefault="00F5774B" w:rsidP="00F5774B">
      <w:pPr>
        <w:ind w:firstLine="720"/>
      </w:pPr>
    </w:p>
    <w:p w:rsidR="00F5774B" w:rsidRDefault="00F5774B" w:rsidP="00F5774B">
      <w:r>
        <w:t xml:space="preserve">_________________________________________ </w:t>
      </w:r>
    </w:p>
    <w:p w:rsidR="00F5774B" w:rsidRDefault="00F5774B" w:rsidP="00F5774B"/>
    <w:p w:rsidR="00F5774B" w:rsidRDefault="00F5774B" w:rsidP="00F5774B">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with the Borough of Cliffside Park in order to effectuate the purposes of this Resolution.</w:t>
      </w:r>
      <w:r>
        <w:t xml:space="preserve"> </w:t>
      </w:r>
    </w:p>
    <w:p w:rsidR="00F5774B" w:rsidRDefault="00F5774B" w:rsidP="00F5774B"/>
    <w:p w:rsidR="00F5774B" w:rsidRDefault="00F5774B" w:rsidP="00F5774B">
      <w:r>
        <w:t>All council members present voted aye.  None opposed.  None abstained.</w:t>
      </w:r>
    </w:p>
    <w:p w:rsidR="00F5774B" w:rsidRDefault="00F5774B" w:rsidP="00F5774B"/>
    <w:p w:rsidR="00F5774B" w:rsidRDefault="00F5774B" w:rsidP="00F5774B">
      <w:pPr>
        <w:spacing w:after="0"/>
        <w:jc w:val="center"/>
        <w:rPr>
          <w:b/>
        </w:rPr>
      </w:pPr>
      <w:r>
        <w:rPr>
          <w:b/>
        </w:rPr>
        <w:t>RESOLUTION</w:t>
      </w:r>
    </w:p>
    <w:p w:rsidR="00F5774B" w:rsidRDefault="00F5774B" w:rsidP="00F5774B">
      <w:pPr>
        <w:spacing w:after="0"/>
        <w:jc w:val="center"/>
        <w:rPr>
          <w:b/>
        </w:rPr>
      </w:pPr>
      <w:r>
        <w:rPr>
          <w:b/>
        </w:rPr>
        <w:t>2015-261</w:t>
      </w:r>
    </w:p>
    <w:p w:rsidR="00F5774B" w:rsidRDefault="00F5774B" w:rsidP="00F5774B">
      <w:pPr>
        <w:spacing w:after="0"/>
        <w:jc w:val="center"/>
        <w:rPr>
          <w:b/>
        </w:rPr>
      </w:pPr>
    </w:p>
    <w:p w:rsidR="00F5774B" w:rsidRPr="00C9468D" w:rsidRDefault="00F5774B" w:rsidP="00F5774B">
      <w:pPr>
        <w:spacing w:after="0"/>
      </w:pPr>
      <w:r>
        <w:rPr>
          <w:b/>
        </w:rPr>
        <w:tab/>
      </w:r>
      <w:r>
        <w:rPr>
          <w:b/>
        </w:rPr>
        <w:tab/>
      </w:r>
      <w:r>
        <w:rPr>
          <w:b/>
        </w:rPr>
        <w:tab/>
      </w:r>
      <w:r>
        <w:rPr>
          <w:b/>
        </w:rPr>
        <w:tab/>
      </w:r>
      <w:r>
        <w:rPr>
          <w:b/>
        </w:rPr>
        <w:tab/>
      </w:r>
      <w:r>
        <w:rPr>
          <w:b/>
        </w:rPr>
        <w:tab/>
      </w:r>
      <w:r>
        <w:rPr>
          <w:b/>
        </w:rPr>
        <w:tab/>
      </w:r>
      <w:r>
        <w:rPr>
          <w:b/>
        </w:rPr>
        <w:tab/>
        <w:t>December 21, 2015</w:t>
      </w:r>
    </w:p>
    <w:p w:rsidR="00F5774B" w:rsidRDefault="00F5774B" w:rsidP="00F5774B">
      <w:pPr>
        <w:spacing w:after="0"/>
        <w:rPr>
          <w:b/>
        </w:rPr>
      </w:pPr>
    </w:p>
    <w:p w:rsidR="00F5774B" w:rsidRDefault="00F5774B" w:rsidP="00F5774B">
      <w:pPr>
        <w:spacing w:after="0"/>
        <w:rPr>
          <w:b/>
        </w:rPr>
      </w:pPr>
      <w:r>
        <w:rPr>
          <w:b/>
        </w:rPr>
        <w:t>INTRODUCED: Councilman Bartolomeo</w:t>
      </w:r>
    </w:p>
    <w:p w:rsidR="00F5774B" w:rsidRDefault="00F5774B" w:rsidP="00F5774B">
      <w:pPr>
        <w:spacing w:after="0"/>
        <w:rPr>
          <w:b/>
        </w:rPr>
      </w:pPr>
      <w:r>
        <w:rPr>
          <w:b/>
        </w:rPr>
        <w:t>SECOND:  Councilwoman Fischetti</w:t>
      </w:r>
    </w:p>
    <w:p w:rsidR="00F5774B" w:rsidRDefault="00F5774B" w:rsidP="00F5774B"/>
    <w:p w:rsidR="00F5774B" w:rsidRDefault="00F5774B" w:rsidP="00F5774B">
      <w:pPr>
        <w:widowControl w:val="0"/>
        <w:autoSpaceDE w:val="0"/>
        <w:autoSpaceDN w:val="0"/>
        <w:adjustRightInd w:val="0"/>
        <w:rPr>
          <w:b/>
          <w:bCs/>
          <w:sz w:val="22"/>
        </w:rPr>
      </w:pPr>
      <w:r w:rsidRPr="009F6D26">
        <w:rPr>
          <w:b/>
          <w:bCs/>
          <w:sz w:val="22"/>
        </w:rPr>
        <w:t>COMMUNITY DEVELOPMENT COMMITTEE</w:t>
      </w:r>
    </w:p>
    <w:p w:rsidR="00F5774B" w:rsidRPr="00D22287" w:rsidRDefault="00F5774B" w:rsidP="00F5774B">
      <w:pPr>
        <w:widowControl w:val="0"/>
        <w:autoSpaceDE w:val="0"/>
        <w:autoSpaceDN w:val="0"/>
        <w:adjustRightInd w:val="0"/>
        <w:rPr>
          <w:b/>
          <w:bCs/>
        </w:rPr>
      </w:pPr>
    </w:p>
    <w:p w:rsidR="00F5774B" w:rsidRDefault="00F5774B" w:rsidP="00F5774B">
      <w:pPr>
        <w:widowControl w:val="0"/>
        <w:autoSpaceDE w:val="0"/>
        <w:autoSpaceDN w:val="0"/>
        <w:adjustRightInd w:val="0"/>
        <w:jc w:val="both"/>
      </w:pPr>
      <w:r w:rsidRPr="00D22287">
        <w:rPr>
          <w:b/>
          <w:bCs/>
        </w:rPr>
        <w:t>WHEREAS,</w:t>
      </w:r>
      <w:r w:rsidRPr="00D22287">
        <w:t xml:space="preserve"> in accordance with the Three Year Community Development Cooperative Agreement, each participating municipality must maintain two (2) representatives on its respective Community </w:t>
      </w:r>
      <w:r>
        <w:t>Development Committee, and</w:t>
      </w:r>
    </w:p>
    <w:p w:rsidR="00F5774B" w:rsidRPr="00D22287" w:rsidRDefault="00F5774B" w:rsidP="00F5774B">
      <w:pPr>
        <w:widowControl w:val="0"/>
        <w:autoSpaceDE w:val="0"/>
        <w:autoSpaceDN w:val="0"/>
        <w:adjustRightInd w:val="0"/>
        <w:jc w:val="both"/>
      </w:pPr>
    </w:p>
    <w:p w:rsidR="00F5774B" w:rsidRDefault="00F5774B" w:rsidP="00F5774B">
      <w:pPr>
        <w:widowControl w:val="0"/>
        <w:autoSpaceDE w:val="0"/>
        <w:autoSpaceDN w:val="0"/>
        <w:adjustRightInd w:val="0"/>
        <w:jc w:val="both"/>
      </w:pPr>
      <w:r w:rsidRPr="00D22287">
        <w:rPr>
          <w:b/>
          <w:bCs/>
        </w:rPr>
        <w:t>WHEREAS,</w:t>
      </w:r>
      <w:r w:rsidRPr="00D22287">
        <w:t xml:space="preserve"> the Mayor shall make one appointment and the Governing Body shall make one appointment; </w:t>
      </w:r>
      <w:r>
        <w:t>and</w:t>
      </w:r>
    </w:p>
    <w:p w:rsidR="00F5774B" w:rsidRPr="00D22287" w:rsidRDefault="00F5774B" w:rsidP="00F5774B">
      <w:pPr>
        <w:widowControl w:val="0"/>
        <w:autoSpaceDE w:val="0"/>
        <w:autoSpaceDN w:val="0"/>
        <w:adjustRightInd w:val="0"/>
        <w:jc w:val="both"/>
      </w:pPr>
    </w:p>
    <w:p w:rsidR="00F5774B" w:rsidRDefault="00F5774B" w:rsidP="00F5774B">
      <w:pPr>
        <w:widowControl w:val="0"/>
        <w:autoSpaceDE w:val="0"/>
        <w:autoSpaceDN w:val="0"/>
        <w:adjustRightInd w:val="0"/>
        <w:jc w:val="both"/>
      </w:pPr>
      <w:r w:rsidRPr="00D22287">
        <w:rPr>
          <w:b/>
          <w:bCs/>
        </w:rPr>
        <w:t>WHEREAS,</w:t>
      </w:r>
      <w:r w:rsidRPr="00D22287">
        <w:t xml:space="preserve"> the term for each appointment will be for a pe</w:t>
      </w:r>
      <w:r>
        <w:t>riod of one year, beginning on January 1</w:t>
      </w:r>
      <w:r w:rsidRPr="00D22287">
        <w:t>, 201</w:t>
      </w:r>
      <w:r>
        <w:t xml:space="preserve">6  </w:t>
      </w:r>
      <w:r w:rsidRPr="00D22287">
        <w:t xml:space="preserve">through </w:t>
      </w:r>
      <w:r>
        <w:t>December 31</w:t>
      </w:r>
      <w:r w:rsidRPr="00D22287">
        <w:t>, 201</w:t>
      </w:r>
      <w:r>
        <w:t>6</w:t>
      </w:r>
      <w:r w:rsidRPr="00D22287">
        <w:t>; and</w:t>
      </w:r>
    </w:p>
    <w:p w:rsidR="00F5774B" w:rsidRPr="00D22287" w:rsidRDefault="00F5774B" w:rsidP="00F5774B">
      <w:pPr>
        <w:widowControl w:val="0"/>
        <w:autoSpaceDE w:val="0"/>
        <w:autoSpaceDN w:val="0"/>
        <w:adjustRightInd w:val="0"/>
        <w:jc w:val="both"/>
      </w:pPr>
    </w:p>
    <w:p w:rsidR="00F5774B" w:rsidRDefault="00F5774B" w:rsidP="00F5774B">
      <w:pPr>
        <w:widowControl w:val="0"/>
        <w:autoSpaceDE w:val="0"/>
        <w:autoSpaceDN w:val="0"/>
        <w:adjustRightInd w:val="0"/>
        <w:jc w:val="both"/>
      </w:pPr>
      <w:r w:rsidRPr="00D22287">
        <w:t xml:space="preserve"> </w:t>
      </w:r>
      <w:r w:rsidRPr="00D22287">
        <w:rPr>
          <w:b/>
          <w:bCs/>
        </w:rPr>
        <w:t>WHEREAS,</w:t>
      </w:r>
      <w:r w:rsidRPr="00D22287">
        <w:t xml:space="preserve"> an Alternate for each position may be appointed for the same term as described above; and</w:t>
      </w:r>
    </w:p>
    <w:p w:rsidR="00F5774B" w:rsidRPr="00D22287" w:rsidRDefault="00F5774B" w:rsidP="00F5774B">
      <w:pPr>
        <w:widowControl w:val="0"/>
        <w:autoSpaceDE w:val="0"/>
        <w:autoSpaceDN w:val="0"/>
        <w:adjustRightInd w:val="0"/>
        <w:jc w:val="both"/>
      </w:pPr>
    </w:p>
    <w:p w:rsidR="00F5774B" w:rsidRDefault="00F5774B" w:rsidP="00F5774B">
      <w:pPr>
        <w:widowControl w:val="0"/>
        <w:autoSpaceDE w:val="0"/>
        <w:autoSpaceDN w:val="0"/>
        <w:adjustRightInd w:val="0"/>
        <w:jc w:val="both"/>
      </w:pPr>
      <w:r w:rsidRPr="00D22287">
        <w:rPr>
          <w:b/>
          <w:bCs/>
        </w:rPr>
        <w:t>NOW THEREFORE BE IT RESOLVED</w:t>
      </w:r>
      <w:r w:rsidRPr="00D22287">
        <w:t xml:space="preserve"> by the Governing Body that the Mayor and Council’s Appointment to the Community Development Committee</w:t>
      </w:r>
      <w:r>
        <w:t xml:space="preserve"> and</w:t>
      </w:r>
      <w:r w:rsidRPr="00D22287">
        <w:t xml:space="preserve"> Alternates to the Committee are as follows:</w:t>
      </w:r>
    </w:p>
    <w:p w:rsidR="00F5774B" w:rsidRPr="00D22287" w:rsidRDefault="00F5774B" w:rsidP="00F5774B">
      <w:pPr>
        <w:widowControl w:val="0"/>
        <w:autoSpaceDE w:val="0"/>
        <w:autoSpaceDN w:val="0"/>
        <w:adjustRightInd w:val="0"/>
        <w:jc w:val="both"/>
      </w:pPr>
    </w:p>
    <w:p w:rsidR="00F5774B" w:rsidRPr="009F6D26" w:rsidRDefault="00F5774B" w:rsidP="00F5774B">
      <w:pPr>
        <w:pStyle w:val="NoSpacing"/>
        <w:rPr>
          <w:sz w:val="22"/>
        </w:rPr>
      </w:pPr>
      <w:r w:rsidRPr="009F6D26">
        <w:rPr>
          <w:sz w:val="22"/>
        </w:rPr>
        <w:t>Mayor’s Appointment</w:t>
      </w:r>
      <w:r w:rsidRPr="009F6D26">
        <w:rPr>
          <w:sz w:val="22"/>
        </w:rPr>
        <w:tab/>
      </w:r>
      <w:r>
        <w:rPr>
          <w:sz w:val="22"/>
        </w:rPr>
        <w:tab/>
        <w:t xml:space="preserve">  Bryan Christiansen</w:t>
      </w:r>
      <w:r w:rsidRPr="009F6D26">
        <w:rPr>
          <w:sz w:val="22"/>
        </w:rPr>
        <w:tab/>
      </w:r>
      <w:r w:rsidRPr="009F6D26">
        <w:rPr>
          <w:sz w:val="22"/>
        </w:rPr>
        <w:tab/>
      </w:r>
      <w:r w:rsidRPr="009F6D26">
        <w:rPr>
          <w:sz w:val="22"/>
        </w:rPr>
        <w:tab/>
      </w:r>
    </w:p>
    <w:p w:rsidR="00F5774B" w:rsidRPr="009F6D26" w:rsidRDefault="00F5774B" w:rsidP="00F5774B">
      <w:pPr>
        <w:widowControl w:val="0"/>
        <w:autoSpaceDE w:val="0"/>
        <w:autoSpaceDN w:val="0"/>
        <w:adjustRightInd w:val="0"/>
        <w:jc w:val="both"/>
        <w:rPr>
          <w:sz w:val="22"/>
        </w:rPr>
      </w:pPr>
      <w:r w:rsidRPr="009F6D26">
        <w:rPr>
          <w:sz w:val="22"/>
        </w:rPr>
        <w:t>Mayor’s Alternate</w:t>
      </w:r>
      <w:r w:rsidRPr="009F6D26">
        <w:rPr>
          <w:sz w:val="22"/>
        </w:rPr>
        <w:tab/>
        <w:t xml:space="preserve">       </w:t>
      </w:r>
      <w:r w:rsidRPr="009F6D26">
        <w:rPr>
          <w:sz w:val="22"/>
        </w:rPr>
        <w:tab/>
      </w:r>
      <w:r>
        <w:rPr>
          <w:sz w:val="22"/>
        </w:rPr>
        <w:t xml:space="preserve">  Councilwoman Dolores Lawlor</w:t>
      </w:r>
      <w:r w:rsidRPr="009F6D26">
        <w:rPr>
          <w:sz w:val="22"/>
        </w:rPr>
        <w:t xml:space="preserve"> </w:t>
      </w:r>
    </w:p>
    <w:p w:rsidR="00F5774B" w:rsidRPr="009F6D26" w:rsidRDefault="00F5774B" w:rsidP="00F5774B">
      <w:pPr>
        <w:pStyle w:val="NoSpacing"/>
        <w:rPr>
          <w:sz w:val="22"/>
        </w:rPr>
      </w:pPr>
      <w:r w:rsidRPr="009F6D26">
        <w:rPr>
          <w:sz w:val="22"/>
        </w:rPr>
        <w:t xml:space="preserve">Council’s Appointment </w:t>
      </w:r>
      <w:r>
        <w:rPr>
          <w:sz w:val="22"/>
        </w:rPr>
        <w:tab/>
        <w:t xml:space="preserve">  Councilman </w:t>
      </w:r>
      <w:r w:rsidRPr="009F6D26">
        <w:rPr>
          <w:sz w:val="22"/>
        </w:rPr>
        <w:t>Anthony Bartolomeo</w:t>
      </w:r>
    </w:p>
    <w:p w:rsidR="00F5774B" w:rsidRPr="009F6D26" w:rsidRDefault="00F5774B" w:rsidP="00F5774B">
      <w:pPr>
        <w:widowControl w:val="0"/>
        <w:tabs>
          <w:tab w:val="left" w:pos="368"/>
        </w:tabs>
        <w:autoSpaceDE w:val="0"/>
        <w:autoSpaceDN w:val="0"/>
        <w:adjustRightInd w:val="0"/>
        <w:spacing w:after="0" w:line="277" w:lineRule="exact"/>
        <w:ind w:left="-630"/>
        <w:rPr>
          <w:sz w:val="22"/>
        </w:rPr>
      </w:pPr>
      <w:r w:rsidRPr="009F6D26">
        <w:rPr>
          <w:sz w:val="22"/>
        </w:rPr>
        <w:t xml:space="preserve">          Council’s Alternate</w:t>
      </w:r>
      <w:r w:rsidRPr="009F6D26">
        <w:rPr>
          <w:sz w:val="22"/>
        </w:rPr>
        <w:tab/>
        <w:t xml:space="preserve">  </w:t>
      </w:r>
      <w:r>
        <w:rPr>
          <w:sz w:val="22"/>
        </w:rPr>
        <w:tab/>
        <w:t xml:space="preserve"> Councilwoman Duane Fischetti</w:t>
      </w:r>
      <w:r w:rsidRPr="009F6D26">
        <w:rPr>
          <w:sz w:val="22"/>
        </w:rPr>
        <w:tab/>
      </w:r>
    </w:p>
    <w:p w:rsidR="00F5774B" w:rsidRDefault="00F5774B" w:rsidP="00F5774B">
      <w:pPr>
        <w:widowControl w:val="0"/>
        <w:tabs>
          <w:tab w:val="left" w:pos="368"/>
        </w:tabs>
        <w:autoSpaceDE w:val="0"/>
        <w:autoSpaceDN w:val="0"/>
        <w:adjustRightInd w:val="0"/>
        <w:spacing w:after="0" w:line="277" w:lineRule="exact"/>
        <w:ind w:left="-630"/>
        <w:rPr>
          <w:rFonts w:eastAsia="Times New Roman"/>
        </w:rPr>
      </w:pPr>
    </w:p>
    <w:p w:rsidR="00F5774B" w:rsidRDefault="00F5774B" w:rsidP="00F5774B">
      <w:r>
        <w:t>All council members present voted aye.  None opposed.  None abstained.</w:t>
      </w:r>
    </w:p>
    <w:p w:rsidR="00F5774B" w:rsidRDefault="00F5774B" w:rsidP="00F5774B"/>
    <w:p w:rsidR="00F5774B" w:rsidRDefault="00F5774B" w:rsidP="00F5774B">
      <w:pPr>
        <w:spacing w:after="0"/>
        <w:jc w:val="center"/>
        <w:rPr>
          <w:b/>
        </w:rPr>
      </w:pPr>
      <w:r>
        <w:rPr>
          <w:b/>
        </w:rPr>
        <w:t>RESOLUTION</w:t>
      </w:r>
    </w:p>
    <w:p w:rsidR="00F5774B" w:rsidRDefault="00F5774B" w:rsidP="00F5774B">
      <w:pPr>
        <w:spacing w:after="0"/>
        <w:jc w:val="center"/>
        <w:rPr>
          <w:b/>
        </w:rPr>
      </w:pPr>
      <w:r>
        <w:rPr>
          <w:b/>
        </w:rPr>
        <w:t>2015-262</w:t>
      </w:r>
    </w:p>
    <w:p w:rsidR="00F5774B" w:rsidRDefault="00F5774B" w:rsidP="00F5774B">
      <w:pPr>
        <w:spacing w:after="0"/>
        <w:jc w:val="center"/>
        <w:rPr>
          <w:b/>
        </w:rPr>
      </w:pPr>
    </w:p>
    <w:p w:rsidR="00F5774B" w:rsidRPr="00C9468D" w:rsidRDefault="00F5774B" w:rsidP="00F5774B">
      <w:pPr>
        <w:spacing w:after="0"/>
      </w:pPr>
      <w:r>
        <w:rPr>
          <w:b/>
        </w:rPr>
        <w:tab/>
      </w:r>
      <w:r>
        <w:rPr>
          <w:b/>
        </w:rPr>
        <w:tab/>
      </w:r>
      <w:r>
        <w:rPr>
          <w:b/>
        </w:rPr>
        <w:tab/>
      </w:r>
      <w:r>
        <w:rPr>
          <w:b/>
        </w:rPr>
        <w:tab/>
      </w:r>
      <w:r>
        <w:rPr>
          <w:b/>
        </w:rPr>
        <w:tab/>
      </w:r>
      <w:r>
        <w:rPr>
          <w:b/>
        </w:rPr>
        <w:tab/>
      </w:r>
      <w:r>
        <w:rPr>
          <w:b/>
        </w:rPr>
        <w:tab/>
      </w:r>
      <w:r>
        <w:rPr>
          <w:b/>
        </w:rPr>
        <w:tab/>
        <w:t>December 21, 2015</w:t>
      </w:r>
    </w:p>
    <w:p w:rsidR="00F5774B" w:rsidRDefault="00F5774B" w:rsidP="00F5774B">
      <w:pPr>
        <w:spacing w:after="0"/>
        <w:rPr>
          <w:b/>
        </w:rPr>
      </w:pPr>
    </w:p>
    <w:p w:rsidR="00F5774B" w:rsidRDefault="00F5774B" w:rsidP="00F5774B">
      <w:pPr>
        <w:spacing w:after="0"/>
        <w:rPr>
          <w:b/>
        </w:rPr>
      </w:pPr>
      <w:r>
        <w:rPr>
          <w:b/>
        </w:rPr>
        <w:lastRenderedPageBreak/>
        <w:t>INTRODUCED: Councilman Bartolomeo</w:t>
      </w:r>
    </w:p>
    <w:p w:rsidR="00F5774B" w:rsidRDefault="00F5774B" w:rsidP="00F5774B">
      <w:pPr>
        <w:spacing w:after="0"/>
        <w:rPr>
          <w:b/>
        </w:rPr>
      </w:pPr>
      <w:r>
        <w:rPr>
          <w:b/>
        </w:rPr>
        <w:t>SECOND:  Councilwoman Fischetti</w:t>
      </w:r>
    </w:p>
    <w:p w:rsidR="00F5774B" w:rsidRDefault="00F5774B" w:rsidP="00F5774B">
      <w:pPr>
        <w:spacing w:after="0"/>
        <w:rPr>
          <w:b/>
        </w:rPr>
      </w:pPr>
    </w:p>
    <w:p w:rsidR="00F5774B" w:rsidRDefault="00F5774B" w:rsidP="00F5774B">
      <w:pPr>
        <w:pStyle w:val="NoSpacing"/>
      </w:pPr>
      <w:r>
        <w:t>WHEREAS, at the December 8</w:t>
      </w:r>
      <w:r w:rsidRPr="00A8508B">
        <w:rPr>
          <w:vertAlign w:val="superscript"/>
        </w:rPr>
        <w:t>th</w:t>
      </w:r>
      <w:r>
        <w:t xml:space="preserve">  meeting of the Edgewater Volunteer First Aid Squad an election of Officers for the Year 2016 was held, and</w:t>
      </w:r>
    </w:p>
    <w:p w:rsidR="00F5774B" w:rsidRDefault="00F5774B" w:rsidP="00F5774B">
      <w:pPr>
        <w:pStyle w:val="NoSpacing"/>
      </w:pPr>
    </w:p>
    <w:p w:rsidR="00F5774B" w:rsidRDefault="00F5774B" w:rsidP="00F5774B">
      <w:pPr>
        <w:pStyle w:val="NoSpacing"/>
      </w:pPr>
      <w:r>
        <w:t>NOW, THEREFORE, BE IT RESOLVED by the Mayor and Council that the following listed Volunteer First Aid Officers are hereby approved to serve as officers for the Edgewater Volunteer First Aid Squad.</w:t>
      </w:r>
    </w:p>
    <w:p w:rsidR="00F5774B" w:rsidRDefault="00F5774B" w:rsidP="00F5774B">
      <w:pPr>
        <w:pStyle w:val="NoSpacing"/>
      </w:pPr>
    </w:p>
    <w:p w:rsidR="00F5774B" w:rsidRDefault="00F5774B" w:rsidP="00F5774B">
      <w:pPr>
        <w:pStyle w:val="NoSpacing"/>
      </w:pPr>
      <w:r>
        <w:t>Captain Kathy Frato</w:t>
      </w:r>
      <w:r>
        <w:tab/>
      </w:r>
    </w:p>
    <w:p w:rsidR="00F5774B" w:rsidRDefault="00F5774B" w:rsidP="00F5774B">
      <w:pPr>
        <w:pStyle w:val="NoSpacing"/>
      </w:pPr>
      <w:r>
        <w:t>1</w:t>
      </w:r>
      <w:r>
        <w:rPr>
          <w:vertAlign w:val="superscript"/>
        </w:rPr>
        <w:t>st</w:t>
      </w:r>
      <w:r>
        <w:t xml:space="preserve"> Lt.</w:t>
      </w:r>
      <w:r>
        <w:tab/>
        <w:t>Linda Merse</w:t>
      </w:r>
      <w:r>
        <w:tab/>
      </w:r>
    </w:p>
    <w:p w:rsidR="00F5774B" w:rsidRDefault="00F5774B" w:rsidP="00F5774B">
      <w:pPr>
        <w:pStyle w:val="NoSpacing"/>
      </w:pPr>
      <w:r>
        <w:t>2</w:t>
      </w:r>
      <w:r>
        <w:rPr>
          <w:vertAlign w:val="superscript"/>
        </w:rPr>
        <w:t>nd</w:t>
      </w:r>
      <w:r>
        <w:t xml:space="preserve"> Lt. </w:t>
      </w:r>
      <w:r>
        <w:tab/>
        <w:t>Ivan Cecillio</w:t>
      </w:r>
    </w:p>
    <w:p w:rsidR="00F5774B" w:rsidRDefault="00F5774B" w:rsidP="00F5774B">
      <w:pPr>
        <w:pStyle w:val="NoSpacing"/>
      </w:pPr>
    </w:p>
    <w:p w:rsidR="00F5774B" w:rsidRDefault="00F5774B" w:rsidP="00F5774B">
      <w:r>
        <w:t>All council members present voted aye.  None opposed.  None abstained.</w:t>
      </w:r>
    </w:p>
    <w:p w:rsidR="00F5774B" w:rsidRDefault="00F5774B" w:rsidP="00F5774B"/>
    <w:p w:rsidR="00F5774B" w:rsidRDefault="00F5774B" w:rsidP="00F5774B">
      <w:pPr>
        <w:spacing w:after="0"/>
        <w:jc w:val="center"/>
        <w:rPr>
          <w:b/>
        </w:rPr>
      </w:pPr>
      <w:r>
        <w:rPr>
          <w:b/>
        </w:rPr>
        <w:t>RESOLUTION</w:t>
      </w:r>
    </w:p>
    <w:p w:rsidR="00F5774B" w:rsidRDefault="00F5774B" w:rsidP="00F5774B">
      <w:pPr>
        <w:spacing w:after="0"/>
        <w:jc w:val="center"/>
        <w:rPr>
          <w:b/>
        </w:rPr>
      </w:pPr>
      <w:r>
        <w:rPr>
          <w:b/>
        </w:rPr>
        <w:t>2015-263</w:t>
      </w:r>
    </w:p>
    <w:p w:rsidR="00F5774B" w:rsidRDefault="00F5774B" w:rsidP="00F5774B">
      <w:pPr>
        <w:spacing w:after="0"/>
        <w:jc w:val="center"/>
        <w:rPr>
          <w:b/>
        </w:rPr>
      </w:pPr>
    </w:p>
    <w:p w:rsidR="00F5774B" w:rsidRPr="00C9468D" w:rsidRDefault="00F5774B" w:rsidP="00F5774B">
      <w:pPr>
        <w:spacing w:after="0"/>
      </w:pPr>
      <w:r>
        <w:rPr>
          <w:b/>
        </w:rPr>
        <w:tab/>
      </w:r>
      <w:r>
        <w:rPr>
          <w:b/>
        </w:rPr>
        <w:tab/>
      </w:r>
      <w:r>
        <w:rPr>
          <w:b/>
        </w:rPr>
        <w:tab/>
      </w:r>
      <w:r>
        <w:rPr>
          <w:b/>
        </w:rPr>
        <w:tab/>
      </w:r>
      <w:r>
        <w:rPr>
          <w:b/>
        </w:rPr>
        <w:tab/>
      </w:r>
      <w:r>
        <w:rPr>
          <w:b/>
        </w:rPr>
        <w:tab/>
      </w:r>
      <w:r>
        <w:rPr>
          <w:b/>
        </w:rPr>
        <w:tab/>
      </w:r>
      <w:r>
        <w:rPr>
          <w:b/>
        </w:rPr>
        <w:tab/>
        <w:t>December 21, 2015</w:t>
      </w:r>
    </w:p>
    <w:p w:rsidR="00F5774B" w:rsidRDefault="00F5774B" w:rsidP="00F5774B">
      <w:pPr>
        <w:spacing w:after="0"/>
        <w:rPr>
          <w:b/>
        </w:rPr>
      </w:pPr>
    </w:p>
    <w:p w:rsidR="00F5774B" w:rsidRDefault="00F5774B" w:rsidP="00F5774B">
      <w:pPr>
        <w:spacing w:after="0"/>
        <w:rPr>
          <w:b/>
        </w:rPr>
      </w:pPr>
      <w:r>
        <w:rPr>
          <w:b/>
        </w:rPr>
        <w:t>INTRODUCED: Councilman Bartolomeo</w:t>
      </w:r>
    </w:p>
    <w:p w:rsidR="00F5774B" w:rsidRDefault="00F5774B" w:rsidP="00F5774B">
      <w:pPr>
        <w:spacing w:after="0"/>
        <w:rPr>
          <w:b/>
        </w:rPr>
      </w:pPr>
      <w:r>
        <w:rPr>
          <w:b/>
        </w:rPr>
        <w:t>SECOND:  Councilwoman Fischetti</w:t>
      </w:r>
    </w:p>
    <w:p w:rsidR="00F5774B" w:rsidRDefault="00F5774B" w:rsidP="00F5774B">
      <w:pPr>
        <w:spacing w:after="0"/>
        <w:rPr>
          <w:b/>
        </w:rPr>
      </w:pPr>
    </w:p>
    <w:p w:rsidR="00F5774B" w:rsidRDefault="00F5774B" w:rsidP="00F5774B">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along with Michael Messeri, a property owner within the Shadyside Section of Edgewater, are the account holders of a JP Morgan Chase Bank Savings Account known as 000006170604804 and,</w:t>
      </w:r>
    </w:p>
    <w:p w:rsidR="00F5774B" w:rsidRDefault="00F5774B" w:rsidP="00F5774B">
      <w:pPr>
        <w:spacing w:after="0"/>
        <w:rPr>
          <w:rFonts w:ascii="Times New Roman" w:hAnsi="Times New Roman" w:cs="Times New Roman"/>
        </w:rPr>
      </w:pPr>
    </w:p>
    <w:p w:rsidR="00F5774B" w:rsidRDefault="00F5774B" w:rsidP="00F5774B">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this account was created as part of a settlement agreement between parties for the establishment, maintenance, and improvements, for and within, the Shadyside Municipal Parking Lot and,</w:t>
      </w:r>
    </w:p>
    <w:p w:rsidR="00F5774B" w:rsidRDefault="00F5774B" w:rsidP="00F5774B">
      <w:pPr>
        <w:spacing w:after="0"/>
        <w:rPr>
          <w:rFonts w:ascii="Times New Roman" w:hAnsi="Times New Roman" w:cs="Times New Roman"/>
        </w:rPr>
      </w:pPr>
    </w:p>
    <w:p w:rsidR="00F5774B" w:rsidRDefault="00F5774B" w:rsidP="00F5774B">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adopted Ordinance 1515-2014 for the sole purpose of regulating the parking within the Shadyside Municipal Parking Lot in cooperation with the property owners, businesses, and residents within the Shadyside Neighborhood as provided within Ordinance 1515-2014</w:t>
      </w:r>
    </w:p>
    <w:p w:rsidR="00F5774B" w:rsidRDefault="00F5774B" w:rsidP="00F5774B">
      <w:pPr>
        <w:spacing w:after="0"/>
        <w:rPr>
          <w:rFonts w:ascii="Times New Roman" w:hAnsi="Times New Roman" w:cs="Times New Roman"/>
        </w:rPr>
      </w:pPr>
    </w:p>
    <w:p w:rsidR="00F5774B" w:rsidRDefault="00F5774B" w:rsidP="00F5774B">
      <w:pPr>
        <w:spacing w:after="0"/>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Edgewater Mayor and Council that it hereby authorizes the use of funds in JP Morgan Chase Bank Savings Account known as 000006170604804 for the purpose of purchasing, installing, and maintaining parking meter kiosks, along with the implementation of other regulations as established by ordinance within the Shadyside Municipal Parking Lot as per Ordinance 1515-2014 and,</w:t>
      </w:r>
    </w:p>
    <w:p w:rsidR="00F5774B" w:rsidRDefault="00F5774B" w:rsidP="00F5774B">
      <w:pPr>
        <w:spacing w:after="0"/>
        <w:rPr>
          <w:rFonts w:ascii="Times New Roman" w:hAnsi="Times New Roman" w:cs="Times New Roman"/>
        </w:rPr>
      </w:pPr>
    </w:p>
    <w:p w:rsidR="00F5774B" w:rsidRPr="00CE3ED7" w:rsidRDefault="00F5774B" w:rsidP="00F5774B">
      <w:pPr>
        <w:spacing w:after="0"/>
        <w:rPr>
          <w:rFonts w:eastAsia="Times New Roman"/>
          <w:sz w:val="20"/>
          <w:szCs w:val="20"/>
        </w:rPr>
      </w:pPr>
      <w:r>
        <w:rPr>
          <w:rFonts w:ascii="Times New Roman" w:hAnsi="Times New Roman" w:cs="Times New Roman"/>
          <w:b/>
        </w:rPr>
        <w:t xml:space="preserve">BE IT FURTHER RESOLVED </w:t>
      </w:r>
      <w:r>
        <w:rPr>
          <w:rFonts w:ascii="Times New Roman" w:hAnsi="Times New Roman" w:cs="Times New Roman"/>
        </w:rPr>
        <w:t>that the Edgewater Mayor and Council hereby direct the chief financial officer and administrator to close out JP Morgan Chase Bank Savings Account known as 000006170604804 and transfer balance of funds into a Borough of Edgewater account for the above referenced purpose.</w:t>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F5774B" w:rsidRPr="00CE3ED7" w:rsidRDefault="00F5774B" w:rsidP="00F5774B">
      <w:pPr>
        <w:tabs>
          <w:tab w:val="left" w:pos="368"/>
        </w:tabs>
        <w:spacing w:after="0" w:line="277" w:lineRule="exact"/>
        <w:rPr>
          <w:b/>
          <w:sz w:val="20"/>
          <w:szCs w:val="20"/>
        </w:rPr>
      </w:pPr>
      <w:r>
        <w:rPr>
          <w:b/>
          <w:sz w:val="20"/>
          <w:szCs w:val="20"/>
        </w:rPr>
        <w:tab/>
      </w:r>
    </w:p>
    <w:p w:rsidR="00F5774B" w:rsidRDefault="00F5774B" w:rsidP="00F5774B">
      <w:r>
        <w:t>All council members present voted aye.  None opposed.  None abstained.</w:t>
      </w:r>
    </w:p>
    <w:p w:rsidR="00F5774B" w:rsidRDefault="00F5774B" w:rsidP="00F5774B"/>
    <w:p w:rsidR="00F5774B" w:rsidRDefault="00F5774B" w:rsidP="00F5774B">
      <w:pPr>
        <w:spacing w:after="0"/>
        <w:jc w:val="center"/>
        <w:rPr>
          <w:b/>
        </w:rPr>
      </w:pPr>
      <w:r>
        <w:rPr>
          <w:b/>
        </w:rPr>
        <w:t>RESOLUTION</w:t>
      </w:r>
    </w:p>
    <w:p w:rsidR="00F5774B" w:rsidRDefault="00F5774B" w:rsidP="00F5774B">
      <w:pPr>
        <w:spacing w:after="0"/>
        <w:jc w:val="center"/>
        <w:rPr>
          <w:b/>
        </w:rPr>
      </w:pPr>
      <w:r>
        <w:rPr>
          <w:b/>
        </w:rPr>
        <w:t>2015-264</w:t>
      </w:r>
    </w:p>
    <w:p w:rsidR="00F5774B" w:rsidRDefault="00F5774B" w:rsidP="00F5774B">
      <w:pPr>
        <w:spacing w:after="0"/>
        <w:jc w:val="center"/>
        <w:rPr>
          <w:b/>
        </w:rPr>
      </w:pPr>
    </w:p>
    <w:p w:rsidR="00F5774B" w:rsidRPr="00C9468D" w:rsidRDefault="00F5774B" w:rsidP="00F5774B">
      <w:pPr>
        <w:spacing w:after="0"/>
      </w:pPr>
      <w:r>
        <w:rPr>
          <w:b/>
        </w:rPr>
        <w:tab/>
      </w:r>
      <w:r>
        <w:rPr>
          <w:b/>
        </w:rPr>
        <w:tab/>
      </w:r>
      <w:r>
        <w:rPr>
          <w:b/>
        </w:rPr>
        <w:tab/>
      </w:r>
      <w:r>
        <w:rPr>
          <w:b/>
        </w:rPr>
        <w:tab/>
      </w:r>
      <w:r>
        <w:rPr>
          <w:b/>
        </w:rPr>
        <w:tab/>
      </w:r>
      <w:r>
        <w:rPr>
          <w:b/>
        </w:rPr>
        <w:tab/>
      </w:r>
      <w:r>
        <w:rPr>
          <w:b/>
        </w:rPr>
        <w:tab/>
      </w:r>
      <w:r>
        <w:rPr>
          <w:b/>
        </w:rPr>
        <w:tab/>
        <w:t>December 21, 2015</w:t>
      </w:r>
    </w:p>
    <w:p w:rsidR="00F5774B" w:rsidRDefault="00F5774B" w:rsidP="00F5774B">
      <w:pPr>
        <w:spacing w:after="0"/>
        <w:rPr>
          <w:b/>
        </w:rPr>
      </w:pPr>
    </w:p>
    <w:p w:rsidR="00F5774B" w:rsidRDefault="00F5774B" w:rsidP="00F5774B">
      <w:pPr>
        <w:spacing w:after="0"/>
        <w:rPr>
          <w:b/>
        </w:rPr>
      </w:pPr>
      <w:r>
        <w:rPr>
          <w:b/>
        </w:rPr>
        <w:t>INTRODUCED: Councilman Bartolomeo</w:t>
      </w:r>
    </w:p>
    <w:p w:rsidR="00F5774B" w:rsidRDefault="00F5774B" w:rsidP="00F5774B">
      <w:pPr>
        <w:spacing w:after="0"/>
        <w:rPr>
          <w:b/>
        </w:rPr>
      </w:pPr>
      <w:r>
        <w:rPr>
          <w:b/>
        </w:rPr>
        <w:t>SECOND:  Councilwoman Fischetti</w:t>
      </w:r>
    </w:p>
    <w:p w:rsidR="00F5774B" w:rsidRDefault="00F5774B" w:rsidP="00F5774B">
      <w:pPr>
        <w:spacing w:after="0"/>
        <w:rPr>
          <w:b/>
        </w:rPr>
      </w:pPr>
    </w:p>
    <w:p w:rsidR="0017266C" w:rsidRDefault="0017266C" w:rsidP="0017266C">
      <w:pPr>
        <w:spacing w:after="0"/>
        <w:rPr>
          <w:rFonts w:ascii="Times New Roman" w:hAnsi="Times New Roman" w:cs="Times New Roman"/>
        </w:rPr>
      </w:pPr>
      <w:r>
        <w:rPr>
          <w:rFonts w:ascii="Times New Roman" w:hAnsi="Times New Roman" w:cs="Times New Roman"/>
        </w:rPr>
        <w:t>Resolution Authorizing Salary Adjustment for Public Works</w:t>
      </w:r>
    </w:p>
    <w:p w:rsidR="0017266C" w:rsidRDefault="0017266C" w:rsidP="0017266C">
      <w:pPr>
        <w:spacing w:after="0"/>
        <w:jc w:val="center"/>
        <w:rPr>
          <w:rFonts w:ascii="Times New Roman" w:hAnsi="Times New Roman" w:cs="Times New Roman"/>
        </w:rPr>
      </w:pPr>
    </w:p>
    <w:p w:rsidR="0017266C" w:rsidRDefault="0017266C" w:rsidP="0017266C">
      <w:pPr>
        <w:spacing w:after="0"/>
        <w:rPr>
          <w:rFonts w:ascii="Times New Roman" w:hAnsi="Times New Roman" w:cs="Times New Roman"/>
        </w:rPr>
      </w:pPr>
      <w:r>
        <w:rPr>
          <w:rFonts w:ascii="Times New Roman" w:hAnsi="Times New Roman" w:cs="Times New Roman"/>
          <w:b/>
        </w:rPr>
        <w:lastRenderedPageBreak/>
        <w:t xml:space="preserve">WHEREAS </w:t>
      </w:r>
      <w:r>
        <w:rPr>
          <w:rFonts w:ascii="Times New Roman" w:hAnsi="Times New Roman" w:cs="Times New Roman"/>
        </w:rPr>
        <w:t>Joseph DeCristoforo was appointed as a probationary laborer/Entry level within the Department of Public Works on June 15, 2015 by resolution 2015-148 and,</w:t>
      </w:r>
    </w:p>
    <w:p w:rsidR="0017266C" w:rsidRDefault="0017266C" w:rsidP="0017266C">
      <w:pPr>
        <w:spacing w:after="0"/>
        <w:rPr>
          <w:rFonts w:ascii="Times New Roman" w:hAnsi="Times New Roman" w:cs="Times New Roman"/>
        </w:rPr>
      </w:pPr>
    </w:p>
    <w:p w:rsidR="0017266C" w:rsidRDefault="0017266C" w:rsidP="0017266C">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Joseph DeCristoforo has successfully completed his probationary period and has proven himself as a valuable asset to the department and community and,</w:t>
      </w:r>
    </w:p>
    <w:p w:rsidR="0017266C" w:rsidRDefault="0017266C" w:rsidP="0017266C">
      <w:pPr>
        <w:spacing w:after="0"/>
        <w:rPr>
          <w:rFonts w:ascii="Times New Roman" w:hAnsi="Times New Roman" w:cs="Times New Roman"/>
        </w:rPr>
      </w:pPr>
    </w:p>
    <w:p w:rsidR="0017266C" w:rsidRDefault="0017266C" w:rsidP="0017266C">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Superintendent of Public Works and Borough Administrator recommend the salary adjustment according to the Department of Public Works Bargaining Unit Agreement with concurrence by the bargaining unit</w:t>
      </w:r>
    </w:p>
    <w:p w:rsidR="0017266C" w:rsidRDefault="0017266C" w:rsidP="0017266C">
      <w:pPr>
        <w:spacing w:after="0"/>
        <w:rPr>
          <w:rFonts w:ascii="Times New Roman" w:hAnsi="Times New Roman" w:cs="Times New Roman"/>
        </w:rPr>
      </w:pPr>
    </w:p>
    <w:p w:rsidR="0017266C" w:rsidRDefault="0017266C" w:rsidP="0017266C">
      <w:pPr>
        <w:spacing w:after="0"/>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Edgewater Mayor and Council that it hereby authorize step one of the bargaining unit agreement effective January 1, 2016</w:t>
      </w:r>
    </w:p>
    <w:p w:rsidR="0017266C" w:rsidRDefault="0017266C" w:rsidP="0017266C">
      <w:pPr>
        <w:spacing w:after="0"/>
        <w:rPr>
          <w:rFonts w:ascii="Times New Roman" w:hAnsi="Times New Roman" w:cs="Times New Roman"/>
        </w:rPr>
      </w:pPr>
    </w:p>
    <w:p w:rsidR="0017266C" w:rsidRDefault="0017266C" w:rsidP="0017266C">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chief financial officer has certified funds available for said purpose in the operating budget of the borough for salary and wage adjustments.</w:t>
      </w:r>
    </w:p>
    <w:p w:rsidR="0017266C" w:rsidRDefault="0017266C" w:rsidP="0017266C">
      <w:pPr>
        <w:spacing w:after="0"/>
        <w:rPr>
          <w:rFonts w:ascii="Times New Roman" w:hAnsi="Times New Roman" w:cs="Times New Roman"/>
        </w:rPr>
      </w:pPr>
    </w:p>
    <w:p w:rsidR="0017266C" w:rsidRDefault="0017266C" w:rsidP="0017266C">
      <w:r>
        <w:t>All council members present voted aye.  None opposed.  None abstained.</w:t>
      </w:r>
    </w:p>
    <w:p w:rsidR="0017266C" w:rsidRDefault="0017266C" w:rsidP="0017266C"/>
    <w:p w:rsidR="0017266C" w:rsidRDefault="0017266C" w:rsidP="0017266C">
      <w:pPr>
        <w:spacing w:after="0"/>
        <w:jc w:val="center"/>
        <w:rPr>
          <w:b/>
        </w:rPr>
      </w:pPr>
      <w:r>
        <w:rPr>
          <w:b/>
        </w:rPr>
        <w:t>RESOLUTION</w:t>
      </w:r>
    </w:p>
    <w:p w:rsidR="0017266C" w:rsidRDefault="0017266C" w:rsidP="0017266C">
      <w:pPr>
        <w:spacing w:after="0"/>
        <w:jc w:val="center"/>
        <w:rPr>
          <w:b/>
        </w:rPr>
      </w:pPr>
      <w:r>
        <w:rPr>
          <w:b/>
        </w:rPr>
        <w:t>2015-265</w:t>
      </w:r>
    </w:p>
    <w:p w:rsidR="0017266C" w:rsidRDefault="0017266C" w:rsidP="0017266C">
      <w:pPr>
        <w:spacing w:after="0"/>
        <w:jc w:val="center"/>
        <w:rPr>
          <w:b/>
        </w:rPr>
      </w:pPr>
    </w:p>
    <w:p w:rsidR="0017266C" w:rsidRPr="00C9468D" w:rsidRDefault="0017266C" w:rsidP="0017266C">
      <w:pPr>
        <w:spacing w:after="0"/>
      </w:pPr>
      <w:r>
        <w:rPr>
          <w:b/>
        </w:rPr>
        <w:tab/>
      </w:r>
      <w:r>
        <w:rPr>
          <w:b/>
        </w:rPr>
        <w:tab/>
      </w:r>
      <w:r>
        <w:rPr>
          <w:b/>
        </w:rPr>
        <w:tab/>
      </w:r>
      <w:r>
        <w:rPr>
          <w:b/>
        </w:rPr>
        <w:tab/>
      </w:r>
      <w:r>
        <w:rPr>
          <w:b/>
        </w:rPr>
        <w:tab/>
      </w:r>
      <w:r>
        <w:rPr>
          <w:b/>
        </w:rPr>
        <w:tab/>
      </w:r>
      <w:r>
        <w:rPr>
          <w:b/>
        </w:rPr>
        <w:tab/>
      </w:r>
      <w:r>
        <w:rPr>
          <w:b/>
        </w:rPr>
        <w:tab/>
        <w:t>December 21, 2015</w:t>
      </w:r>
    </w:p>
    <w:p w:rsidR="0017266C" w:rsidRDefault="0017266C" w:rsidP="0017266C">
      <w:pPr>
        <w:spacing w:after="0"/>
        <w:rPr>
          <w:b/>
        </w:rPr>
      </w:pPr>
    </w:p>
    <w:p w:rsidR="0017266C" w:rsidRDefault="0017266C" w:rsidP="0017266C">
      <w:pPr>
        <w:spacing w:after="0"/>
        <w:rPr>
          <w:b/>
        </w:rPr>
      </w:pPr>
      <w:r>
        <w:rPr>
          <w:b/>
        </w:rPr>
        <w:t>INTRODUCED: Councilman Bartolomeo</w:t>
      </w:r>
    </w:p>
    <w:p w:rsidR="0017266C" w:rsidRDefault="0017266C" w:rsidP="0017266C">
      <w:pPr>
        <w:spacing w:after="0"/>
        <w:rPr>
          <w:b/>
        </w:rPr>
      </w:pPr>
      <w:r>
        <w:rPr>
          <w:b/>
        </w:rPr>
        <w:t>SECOND:  Councilwoman Fischetti</w:t>
      </w:r>
    </w:p>
    <w:p w:rsidR="0017266C" w:rsidRPr="001E424E" w:rsidRDefault="0017266C" w:rsidP="0017266C">
      <w:pPr>
        <w:spacing w:after="0"/>
        <w:rPr>
          <w:rFonts w:ascii="Times New Roman" w:hAnsi="Times New Roman" w:cs="Times New Roman"/>
        </w:rPr>
      </w:pPr>
    </w:p>
    <w:p w:rsidR="0017266C" w:rsidRDefault="0017266C" w:rsidP="0017266C">
      <w:pPr>
        <w:tabs>
          <w:tab w:val="left" w:pos="720"/>
          <w:tab w:val="center" w:pos="4680"/>
        </w:tabs>
        <w:ind w:left="-540"/>
        <w:outlineLvl w:val="0"/>
        <w:rPr>
          <w:sz w:val="20"/>
          <w:szCs w:val="20"/>
        </w:rPr>
      </w:pPr>
      <w:r w:rsidRPr="007B20ED">
        <w:rPr>
          <w:b/>
          <w:bCs/>
          <w:sz w:val="20"/>
          <w:szCs w:val="20"/>
        </w:rPr>
        <w:t xml:space="preserve">WHEREAS, </w:t>
      </w:r>
      <w:r w:rsidRPr="007B20ED">
        <w:rPr>
          <w:sz w:val="20"/>
          <w:szCs w:val="20"/>
        </w:rPr>
        <w:t xml:space="preserve">the Borough of Edgewater has the need for and requires professional legal services in connection with the Veteran’s Field Improvement Project and therefore </w:t>
      </w:r>
      <w:r w:rsidRPr="007B20ED">
        <w:rPr>
          <w:bCs/>
          <w:sz w:val="20"/>
          <w:szCs w:val="20"/>
        </w:rPr>
        <w:t>on March 26, 2014</w:t>
      </w:r>
      <w:r w:rsidRPr="007B20ED">
        <w:rPr>
          <w:b/>
          <w:bCs/>
          <w:sz w:val="20"/>
          <w:szCs w:val="20"/>
        </w:rPr>
        <w:t>,</w:t>
      </w:r>
      <w:r w:rsidRPr="007B20ED">
        <w:rPr>
          <w:sz w:val="20"/>
          <w:szCs w:val="20"/>
        </w:rPr>
        <w:t xml:space="preserve"> adopted Resolution 2014-085 appointing Connell Foley, located at 85 Livingston Avenue, Roseland, NJ  07068</w:t>
      </w:r>
    </w:p>
    <w:p w:rsidR="0017266C" w:rsidRPr="007B20ED" w:rsidRDefault="0017266C" w:rsidP="0017266C">
      <w:pPr>
        <w:tabs>
          <w:tab w:val="left" w:pos="720"/>
          <w:tab w:val="center" w:pos="4680"/>
        </w:tabs>
        <w:ind w:left="-540"/>
        <w:outlineLvl w:val="0"/>
        <w:rPr>
          <w:sz w:val="20"/>
          <w:szCs w:val="20"/>
        </w:rPr>
      </w:pPr>
    </w:p>
    <w:p w:rsidR="0017266C" w:rsidRDefault="0017266C" w:rsidP="0017266C">
      <w:pPr>
        <w:autoSpaceDE w:val="0"/>
        <w:autoSpaceDN w:val="0"/>
        <w:adjustRightInd w:val="0"/>
        <w:ind w:left="-630"/>
        <w:rPr>
          <w:sz w:val="20"/>
          <w:szCs w:val="20"/>
        </w:rPr>
      </w:pPr>
      <w:r w:rsidRPr="007B20ED">
        <w:rPr>
          <w:b/>
          <w:sz w:val="20"/>
          <w:szCs w:val="20"/>
        </w:rPr>
        <w:t xml:space="preserve">WHEREAS </w:t>
      </w:r>
      <w:r w:rsidRPr="007B20ED">
        <w:rPr>
          <w:sz w:val="20"/>
          <w:szCs w:val="20"/>
        </w:rPr>
        <w:t>the Borough has an outstanding balance</w:t>
      </w:r>
      <w:r>
        <w:rPr>
          <w:sz w:val="20"/>
          <w:szCs w:val="20"/>
        </w:rPr>
        <w:t>(s)</w:t>
      </w:r>
      <w:r w:rsidRPr="007B20ED">
        <w:rPr>
          <w:sz w:val="20"/>
          <w:szCs w:val="20"/>
        </w:rPr>
        <w:t xml:space="preserve"> from Connell Foley</w:t>
      </w:r>
      <w:r>
        <w:rPr>
          <w:sz w:val="20"/>
          <w:szCs w:val="20"/>
        </w:rPr>
        <w:t>; and</w:t>
      </w:r>
    </w:p>
    <w:p w:rsidR="0017266C" w:rsidRPr="007B20ED" w:rsidRDefault="0017266C" w:rsidP="0017266C">
      <w:pPr>
        <w:autoSpaceDE w:val="0"/>
        <w:autoSpaceDN w:val="0"/>
        <w:adjustRightInd w:val="0"/>
        <w:ind w:left="-630"/>
        <w:rPr>
          <w:b/>
          <w:sz w:val="20"/>
          <w:szCs w:val="20"/>
        </w:rPr>
      </w:pPr>
    </w:p>
    <w:p w:rsidR="0017266C" w:rsidRDefault="0017266C" w:rsidP="0017266C">
      <w:pPr>
        <w:autoSpaceDE w:val="0"/>
        <w:autoSpaceDN w:val="0"/>
        <w:adjustRightInd w:val="0"/>
        <w:ind w:left="-630"/>
        <w:rPr>
          <w:b/>
          <w:sz w:val="20"/>
          <w:szCs w:val="20"/>
        </w:rPr>
      </w:pPr>
      <w:r w:rsidRPr="007B20ED">
        <w:rPr>
          <w:b/>
          <w:sz w:val="20"/>
          <w:szCs w:val="20"/>
        </w:rPr>
        <w:t xml:space="preserve">NOW, THEREFORE BE ADVISED </w:t>
      </w:r>
      <w:r w:rsidRPr="007B20ED">
        <w:rPr>
          <w:sz w:val="20"/>
          <w:szCs w:val="20"/>
        </w:rPr>
        <w:t>that the Mayor and Council hereby approve</w:t>
      </w:r>
      <w:r>
        <w:rPr>
          <w:sz w:val="20"/>
          <w:szCs w:val="20"/>
        </w:rPr>
        <w:t xml:space="preserve"> funds for Connell Foley up to the amount of</w:t>
      </w:r>
      <w:r w:rsidRPr="007B20ED">
        <w:rPr>
          <w:sz w:val="20"/>
          <w:szCs w:val="20"/>
        </w:rPr>
        <w:t xml:space="preserve"> </w:t>
      </w:r>
      <w:r>
        <w:rPr>
          <w:sz w:val="20"/>
          <w:szCs w:val="20"/>
        </w:rPr>
        <w:t>One Hundred Thousand Dollars and zero cents ($100,000.00)</w:t>
      </w:r>
      <w:r w:rsidRPr="007B20ED">
        <w:rPr>
          <w:sz w:val="20"/>
          <w:szCs w:val="20"/>
        </w:rPr>
        <w:t xml:space="preserve"> </w:t>
      </w:r>
      <w:r>
        <w:rPr>
          <w:sz w:val="20"/>
          <w:szCs w:val="20"/>
        </w:rPr>
        <w:t>to pay for the said outstanding balances and future billing related to the Veteran’s Field litigation; and</w:t>
      </w:r>
      <w:r w:rsidRPr="007B20ED">
        <w:rPr>
          <w:b/>
          <w:sz w:val="20"/>
          <w:szCs w:val="20"/>
        </w:rPr>
        <w:t xml:space="preserve"> </w:t>
      </w:r>
    </w:p>
    <w:p w:rsidR="0017266C" w:rsidRDefault="0017266C" w:rsidP="0017266C">
      <w:pPr>
        <w:autoSpaceDE w:val="0"/>
        <w:autoSpaceDN w:val="0"/>
        <w:adjustRightInd w:val="0"/>
        <w:ind w:left="-630"/>
        <w:rPr>
          <w:b/>
          <w:sz w:val="20"/>
          <w:szCs w:val="20"/>
        </w:rPr>
      </w:pPr>
    </w:p>
    <w:p w:rsidR="0017266C" w:rsidRPr="007B20ED" w:rsidRDefault="0017266C" w:rsidP="0017266C">
      <w:pPr>
        <w:autoSpaceDE w:val="0"/>
        <w:autoSpaceDN w:val="0"/>
        <w:adjustRightInd w:val="0"/>
        <w:ind w:left="-630"/>
        <w:rPr>
          <w:sz w:val="22"/>
          <w:szCs w:val="22"/>
        </w:rPr>
      </w:pPr>
      <w:r w:rsidRPr="007B20ED">
        <w:rPr>
          <w:rFonts w:ascii="Times New Roman" w:hAnsi="Times New Roman" w:cs="Times New Roman"/>
          <w:b/>
        </w:rPr>
        <w:t xml:space="preserve">BE IT FURTHER RESOLVED </w:t>
      </w:r>
      <w:r w:rsidRPr="007B20ED">
        <w:rPr>
          <w:rFonts w:ascii="Times New Roman" w:hAnsi="Times New Roman" w:cs="Times New Roman"/>
        </w:rPr>
        <w:t>that</w:t>
      </w:r>
      <w:r w:rsidRPr="007B20ED">
        <w:rPr>
          <w:rFonts w:ascii="Times New Roman" w:hAnsi="Times New Roman" w:cs="Times New Roman"/>
          <w:b/>
        </w:rPr>
        <w:t>,</w:t>
      </w:r>
      <w:r w:rsidRPr="007B20ED">
        <w:rPr>
          <w:rFonts w:ascii="Times New Roman" w:hAnsi="Times New Roman" w:cs="Times New Roman"/>
        </w:rPr>
        <w:t xml:space="preserve"> I, </w:t>
      </w:r>
      <w:r>
        <w:rPr>
          <w:rFonts w:ascii="Times New Roman" w:hAnsi="Times New Roman" w:cs="Times New Roman"/>
        </w:rPr>
        <w:t>Sercan Zoklu</w:t>
      </w:r>
      <w:r w:rsidRPr="007B20ED">
        <w:rPr>
          <w:rFonts w:ascii="Times New Roman" w:hAnsi="Times New Roman" w:cs="Times New Roman"/>
        </w:rPr>
        <w:t xml:space="preserve">, the Borough’s Chief Financial Officer </w:t>
      </w:r>
      <w:r w:rsidRPr="007B20ED">
        <w:rPr>
          <w:rFonts w:ascii="Times New Roman" w:hAnsi="Times New Roman" w:cs="Times New Roman"/>
          <w:sz w:val="22"/>
          <w:szCs w:val="22"/>
        </w:rPr>
        <w:t>hereby certifies that funds have been appropriated and are available for this purpose through Ordinance No. 1474-2012</w:t>
      </w:r>
    </w:p>
    <w:p w:rsidR="0017266C" w:rsidRPr="007B20ED" w:rsidRDefault="0017266C" w:rsidP="0017266C">
      <w:pPr>
        <w:spacing w:after="0"/>
        <w:ind w:left="-630"/>
        <w:jc w:val="both"/>
        <w:rPr>
          <w:rFonts w:ascii="Times New Roman" w:hAnsi="Times New Roman" w:cs="Times New Roman"/>
          <w:sz w:val="22"/>
          <w:szCs w:val="22"/>
        </w:rPr>
      </w:pPr>
      <w:r w:rsidRPr="007B20ED">
        <w:rPr>
          <w:rFonts w:ascii="Times New Roman" w:hAnsi="Times New Roman" w:cs="Times New Roman"/>
          <w:sz w:val="22"/>
          <w:szCs w:val="22"/>
        </w:rPr>
        <w:t xml:space="preserve">_____________________________ </w:t>
      </w:r>
    </w:p>
    <w:p w:rsidR="0017266C" w:rsidRPr="007B20ED" w:rsidRDefault="0017266C" w:rsidP="0017266C">
      <w:pPr>
        <w:spacing w:after="0"/>
        <w:ind w:left="-630"/>
        <w:jc w:val="both"/>
        <w:rPr>
          <w:rFonts w:ascii="Times New Roman" w:hAnsi="Times New Roman" w:cs="Times New Roman"/>
          <w:sz w:val="22"/>
          <w:szCs w:val="22"/>
        </w:rPr>
      </w:pPr>
      <w:r>
        <w:rPr>
          <w:rFonts w:ascii="Times New Roman" w:hAnsi="Times New Roman" w:cs="Times New Roman"/>
          <w:sz w:val="22"/>
          <w:szCs w:val="22"/>
        </w:rPr>
        <w:t>Sercan Zoklu</w:t>
      </w:r>
      <w:r w:rsidRPr="007B20ED">
        <w:rPr>
          <w:rFonts w:ascii="Times New Roman" w:hAnsi="Times New Roman" w:cs="Times New Roman"/>
          <w:sz w:val="22"/>
          <w:szCs w:val="22"/>
        </w:rPr>
        <w:t>., C.F.O.</w:t>
      </w:r>
    </w:p>
    <w:p w:rsidR="0017266C" w:rsidRPr="007B20ED" w:rsidRDefault="0017266C" w:rsidP="0017266C">
      <w:pPr>
        <w:spacing w:after="0"/>
        <w:jc w:val="both"/>
        <w:rPr>
          <w:rFonts w:ascii="Times New Roman" w:hAnsi="Times New Roman" w:cs="Times New Roman"/>
          <w:sz w:val="22"/>
          <w:szCs w:val="22"/>
        </w:rPr>
      </w:pPr>
    </w:p>
    <w:p w:rsidR="0017266C" w:rsidRPr="007B20ED" w:rsidRDefault="0017266C" w:rsidP="0017266C">
      <w:pPr>
        <w:spacing w:after="0"/>
        <w:ind w:left="-630"/>
        <w:jc w:val="both"/>
        <w:rPr>
          <w:rFonts w:ascii="Times New Roman" w:hAnsi="Times New Roman" w:cs="Times New Roman"/>
          <w:sz w:val="22"/>
          <w:szCs w:val="22"/>
        </w:rPr>
      </w:pPr>
      <w:r w:rsidRPr="007B20ED">
        <w:rPr>
          <w:rFonts w:ascii="Times New Roman" w:hAnsi="Times New Roman" w:cs="Times New Roman"/>
          <w:b/>
          <w:sz w:val="22"/>
          <w:szCs w:val="22"/>
        </w:rPr>
        <w:t>BE IT FURTHER RESOLVED</w:t>
      </w:r>
      <w:r w:rsidRPr="007B20ED">
        <w:rPr>
          <w:rFonts w:ascii="Times New Roman" w:hAnsi="Times New Roman" w:cs="Times New Roman"/>
          <w:sz w:val="22"/>
          <w:szCs w:val="22"/>
        </w:rPr>
        <w:t xml:space="preserve"> that the Borough Clerk shall publish a copy of adopting resolution.</w:t>
      </w:r>
    </w:p>
    <w:p w:rsidR="00F5774B" w:rsidRDefault="00F5774B" w:rsidP="00F5774B">
      <w:pPr>
        <w:spacing w:after="0"/>
        <w:rPr>
          <w:b/>
        </w:rPr>
      </w:pPr>
    </w:p>
    <w:p w:rsidR="0017266C" w:rsidRDefault="0017266C" w:rsidP="0017266C">
      <w:r>
        <w:t>All council members present voted aye.  None opposed.  None abstained.</w:t>
      </w:r>
    </w:p>
    <w:p w:rsidR="0017266C" w:rsidRDefault="0017266C" w:rsidP="0017266C"/>
    <w:p w:rsidR="0017266C" w:rsidRDefault="0017266C" w:rsidP="0017266C">
      <w:pPr>
        <w:spacing w:after="0"/>
        <w:jc w:val="center"/>
        <w:rPr>
          <w:b/>
        </w:rPr>
      </w:pPr>
      <w:r>
        <w:rPr>
          <w:b/>
        </w:rPr>
        <w:t>RESOLUTION</w:t>
      </w:r>
    </w:p>
    <w:p w:rsidR="0017266C" w:rsidRDefault="0017266C" w:rsidP="0017266C">
      <w:pPr>
        <w:spacing w:after="0"/>
        <w:jc w:val="center"/>
        <w:rPr>
          <w:b/>
        </w:rPr>
      </w:pPr>
      <w:r>
        <w:rPr>
          <w:b/>
        </w:rPr>
        <w:t>2015-266</w:t>
      </w:r>
    </w:p>
    <w:p w:rsidR="0017266C" w:rsidRDefault="0017266C" w:rsidP="0017266C">
      <w:pPr>
        <w:spacing w:after="0"/>
        <w:jc w:val="center"/>
        <w:rPr>
          <w:b/>
        </w:rPr>
      </w:pPr>
    </w:p>
    <w:p w:rsidR="0017266C" w:rsidRPr="00C9468D" w:rsidRDefault="0017266C" w:rsidP="0017266C">
      <w:pPr>
        <w:spacing w:after="0"/>
      </w:pPr>
      <w:r>
        <w:rPr>
          <w:b/>
        </w:rPr>
        <w:tab/>
      </w:r>
      <w:r>
        <w:rPr>
          <w:b/>
        </w:rPr>
        <w:tab/>
      </w:r>
      <w:r>
        <w:rPr>
          <w:b/>
        </w:rPr>
        <w:tab/>
      </w:r>
      <w:r>
        <w:rPr>
          <w:b/>
        </w:rPr>
        <w:tab/>
      </w:r>
      <w:r>
        <w:rPr>
          <w:b/>
        </w:rPr>
        <w:tab/>
      </w:r>
      <w:r>
        <w:rPr>
          <w:b/>
        </w:rPr>
        <w:tab/>
      </w:r>
      <w:r>
        <w:rPr>
          <w:b/>
        </w:rPr>
        <w:tab/>
      </w:r>
      <w:r>
        <w:rPr>
          <w:b/>
        </w:rPr>
        <w:tab/>
        <w:t>December 21, 2015</w:t>
      </w:r>
    </w:p>
    <w:p w:rsidR="0017266C" w:rsidRDefault="0017266C" w:rsidP="0017266C">
      <w:pPr>
        <w:spacing w:after="0"/>
        <w:rPr>
          <w:b/>
        </w:rPr>
      </w:pPr>
    </w:p>
    <w:p w:rsidR="0017266C" w:rsidRDefault="0017266C" w:rsidP="0017266C">
      <w:pPr>
        <w:spacing w:after="0"/>
        <w:rPr>
          <w:b/>
        </w:rPr>
      </w:pPr>
      <w:r>
        <w:rPr>
          <w:b/>
        </w:rPr>
        <w:t>INTRODUCED: Councilman Bartolomeo</w:t>
      </w:r>
    </w:p>
    <w:p w:rsidR="0017266C" w:rsidRDefault="0017266C" w:rsidP="0017266C">
      <w:pPr>
        <w:spacing w:after="0"/>
        <w:rPr>
          <w:b/>
        </w:rPr>
      </w:pPr>
      <w:r>
        <w:rPr>
          <w:b/>
        </w:rPr>
        <w:t>SECOND:  Councilwoman Fischetti</w:t>
      </w:r>
    </w:p>
    <w:p w:rsidR="0017266C" w:rsidRDefault="0017266C" w:rsidP="0017266C">
      <w:pPr>
        <w:spacing w:after="0"/>
        <w:rPr>
          <w:b/>
        </w:rPr>
      </w:pPr>
    </w:p>
    <w:p w:rsidR="0017266C" w:rsidRDefault="0017266C" w:rsidP="0017266C">
      <w:pPr>
        <w:jc w:val="both"/>
      </w:pPr>
      <w:r>
        <w:rPr>
          <w:b/>
          <w:bCs/>
        </w:rPr>
        <w:t xml:space="preserve">WHEREAS, </w:t>
      </w:r>
      <w:r>
        <w:t>there exists in the Borough of Edgewater a Volunteer Fire Department and two applications have been submitted for membership and approved by the Volunteer Fire Department Membership Committee, and</w:t>
      </w:r>
    </w:p>
    <w:p w:rsidR="0017266C" w:rsidRDefault="0017266C" w:rsidP="0017266C">
      <w:pPr>
        <w:jc w:val="both"/>
      </w:pPr>
    </w:p>
    <w:p w:rsidR="0017266C" w:rsidRDefault="0017266C" w:rsidP="0017266C">
      <w:pPr>
        <w:jc w:val="both"/>
      </w:pPr>
      <w:r>
        <w:rPr>
          <w:b/>
          <w:bCs/>
        </w:rPr>
        <w:t>WHEREAS,</w:t>
      </w:r>
      <w:r>
        <w:t xml:space="preserve"> the Bylaws of the Edgewater Volunteer Fire Department require approval of all applicants by the Mayor and Council, and</w:t>
      </w:r>
    </w:p>
    <w:p w:rsidR="0017266C" w:rsidRDefault="0017266C" w:rsidP="0017266C">
      <w:pPr>
        <w:jc w:val="both"/>
      </w:pPr>
    </w:p>
    <w:p w:rsidR="0017266C" w:rsidRDefault="0017266C" w:rsidP="0017266C">
      <w:pPr>
        <w:jc w:val="both"/>
      </w:pPr>
      <w:r>
        <w:rPr>
          <w:b/>
          <w:bCs/>
        </w:rPr>
        <w:lastRenderedPageBreak/>
        <w:t>NOW, THEREFORE, BE IT RESOLVED</w:t>
      </w:r>
      <w:r>
        <w:t xml:space="preserve"> by the Mayor and Council that the applicant’s  listed below are hereby appointed as members of the Edgewater Volunteer Fire Department effective immediately:</w:t>
      </w:r>
    </w:p>
    <w:p w:rsidR="0017266C" w:rsidRDefault="0017266C" w:rsidP="0017266C">
      <w:pPr>
        <w:jc w:val="both"/>
      </w:pPr>
    </w:p>
    <w:p w:rsidR="0017266C" w:rsidRDefault="0017266C" w:rsidP="0017266C">
      <w:pPr>
        <w:ind w:left="720"/>
      </w:pPr>
      <w:r>
        <w:tab/>
      </w:r>
      <w:r>
        <w:tab/>
        <w:t>Harvey Weber, Jr</w:t>
      </w:r>
    </w:p>
    <w:p w:rsidR="0017266C" w:rsidRDefault="0017266C" w:rsidP="0017266C">
      <w:pPr>
        <w:ind w:left="720"/>
      </w:pPr>
      <w:r>
        <w:rPr>
          <w:smallCaps/>
          <w:sz w:val="20"/>
          <w:szCs w:val="20"/>
        </w:rPr>
        <w:t xml:space="preserve">       </w:t>
      </w:r>
      <w:r>
        <w:rPr>
          <w:smallCaps/>
          <w:sz w:val="20"/>
          <w:szCs w:val="20"/>
        </w:rPr>
        <w:tab/>
      </w:r>
      <w:r>
        <w:tab/>
        <w:t>Hadi El-Jerai</w:t>
      </w:r>
    </w:p>
    <w:p w:rsidR="0017266C" w:rsidRDefault="0017266C" w:rsidP="0017266C">
      <w:r>
        <w:tab/>
      </w:r>
      <w:r>
        <w:tab/>
      </w:r>
      <w:smartTag w:uri="urn:schemas-microsoft-com:office:smarttags" w:element="City">
        <w:r>
          <w:t>Edgewater</w:t>
        </w:r>
      </w:smartTag>
      <w:r>
        <w:t xml:space="preserve">, </w:t>
      </w:r>
      <w:smartTag w:uri="urn:schemas-microsoft-com:office:smarttags" w:element="State">
        <w:r>
          <w:t>New Jersey</w:t>
        </w:r>
      </w:smartTag>
      <w:r>
        <w:t xml:space="preserve"> 07020</w:t>
      </w:r>
    </w:p>
    <w:p w:rsidR="0017266C" w:rsidRDefault="0017266C" w:rsidP="0017266C"/>
    <w:p w:rsidR="0017266C" w:rsidRPr="00E91154" w:rsidRDefault="0017266C" w:rsidP="0017266C">
      <w:r>
        <w:t xml:space="preserve">Councilman Henwood abstained.  All other council members present voted aye.  None opposed.  </w:t>
      </w:r>
    </w:p>
    <w:p w:rsidR="0017266C" w:rsidRDefault="0017266C" w:rsidP="0017266C"/>
    <w:p w:rsidR="0017266C" w:rsidRDefault="0017266C" w:rsidP="0017266C">
      <w:pPr>
        <w:spacing w:after="0"/>
        <w:jc w:val="center"/>
        <w:rPr>
          <w:b/>
        </w:rPr>
      </w:pPr>
      <w:r>
        <w:rPr>
          <w:b/>
        </w:rPr>
        <w:t>RESOLUTION</w:t>
      </w:r>
    </w:p>
    <w:p w:rsidR="0017266C" w:rsidRDefault="0017266C" w:rsidP="0017266C">
      <w:pPr>
        <w:spacing w:after="0"/>
        <w:jc w:val="center"/>
        <w:rPr>
          <w:b/>
        </w:rPr>
      </w:pPr>
      <w:r>
        <w:rPr>
          <w:b/>
        </w:rPr>
        <w:t>2015-267</w:t>
      </w:r>
    </w:p>
    <w:p w:rsidR="0017266C" w:rsidRDefault="0017266C" w:rsidP="0017266C">
      <w:pPr>
        <w:spacing w:after="0"/>
        <w:jc w:val="center"/>
        <w:rPr>
          <w:b/>
        </w:rPr>
      </w:pPr>
    </w:p>
    <w:p w:rsidR="0017266C" w:rsidRPr="00C9468D" w:rsidRDefault="0017266C" w:rsidP="0017266C">
      <w:pPr>
        <w:spacing w:after="0"/>
      </w:pPr>
      <w:r>
        <w:rPr>
          <w:b/>
        </w:rPr>
        <w:tab/>
      </w:r>
      <w:r>
        <w:rPr>
          <w:b/>
        </w:rPr>
        <w:tab/>
      </w:r>
      <w:r>
        <w:rPr>
          <w:b/>
        </w:rPr>
        <w:tab/>
      </w:r>
      <w:r>
        <w:rPr>
          <w:b/>
        </w:rPr>
        <w:tab/>
      </w:r>
      <w:r>
        <w:rPr>
          <w:b/>
        </w:rPr>
        <w:tab/>
      </w:r>
      <w:r>
        <w:rPr>
          <w:b/>
        </w:rPr>
        <w:tab/>
      </w:r>
      <w:r>
        <w:rPr>
          <w:b/>
        </w:rPr>
        <w:tab/>
      </w:r>
      <w:r>
        <w:rPr>
          <w:b/>
        </w:rPr>
        <w:tab/>
        <w:t>December 21, 2015</w:t>
      </w:r>
    </w:p>
    <w:p w:rsidR="0017266C" w:rsidRDefault="0017266C" w:rsidP="0017266C">
      <w:pPr>
        <w:spacing w:after="0"/>
        <w:rPr>
          <w:b/>
        </w:rPr>
      </w:pPr>
    </w:p>
    <w:p w:rsidR="0017266C" w:rsidRDefault="0017266C" w:rsidP="0017266C">
      <w:pPr>
        <w:spacing w:after="0"/>
        <w:rPr>
          <w:b/>
        </w:rPr>
      </w:pPr>
      <w:r>
        <w:rPr>
          <w:b/>
        </w:rPr>
        <w:t>INTRODUCED: Councilman Bartolomeo</w:t>
      </w:r>
    </w:p>
    <w:p w:rsidR="0017266C" w:rsidRDefault="0017266C" w:rsidP="0017266C">
      <w:pPr>
        <w:spacing w:after="0"/>
        <w:rPr>
          <w:b/>
        </w:rPr>
      </w:pPr>
      <w:r>
        <w:rPr>
          <w:b/>
        </w:rPr>
        <w:t>SECOND:  Councilwoman Fischetti</w:t>
      </w:r>
    </w:p>
    <w:p w:rsidR="0017266C" w:rsidRDefault="0017266C" w:rsidP="0017266C">
      <w:pPr>
        <w:spacing w:after="0"/>
        <w:rPr>
          <w:b/>
        </w:rPr>
      </w:pPr>
    </w:p>
    <w:p w:rsidR="0017266C" w:rsidRPr="005C7CAC" w:rsidRDefault="0017266C" w:rsidP="0017266C">
      <w:pPr>
        <w:rPr>
          <w:b/>
        </w:rPr>
      </w:pPr>
      <w:r w:rsidRPr="005C7CAC">
        <w:rPr>
          <w:b/>
        </w:rPr>
        <w:t>Temporary Recreation Employees for the 2015-2016 Basketball Season</w:t>
      </w:r>
    </w:p>
    <w:p w:rsidR="0017266C" w:rsidRDefault="0017266C" w:rsidP="0017266C"/>
    <w:p w:rsidR="0017266C" w:rsidRDefault="0017266C" w:rsidP="0017266C">
      <w:r w:rsidRPr="005C7CAC">
        <w:rPr>
          <w:b/>
        </w:rPr>
        <w:t>WHEREAS</w:t>
      </w:r>
      <w:r>
        <w:t>, the Recreation Department requires temporary part-time staffing in order to operate the 2015-2016 Basketball Season, and</w:t>
      </w:r>
    </w:p>
    <w:p w:rsidR="0017266C" w:rsidRDefault="0017266C" w:rsidP="0017266C"/>
    <w:p w:rsidR="0017266C" w:rsidRDefault="0017266C" w:rsidP="0017266C">
      <w:r w:rsidRPr="00F611F4">
        <w:rPr>
          <w:b/>
        </w:rPr>
        <w:t>WHEREAS,</w:t>
      </w:r>
      <w:r>
        <w:t xml:space="preserve"> the Borough Administrator recommends the hiring of the following individuals:</w:t>
      </w:r>
    </w:p>
    <w:p w:rsidR="0017266C" w:rsidRDefault="0017266C" w:rsidP="0017266C"/>
    <w:p w:rsidR="0017266C" w:rsidRDefault="0017266C" w:rsidP="0017266C">
      <w:pPr>
        <w:pStyle w:val="ListParagraph"/>
        <w:numPr>
          <w:ilvl w:val="0"/>
          <w:numId w:val="4"/>
        </w:numPr>
        <w:spacing w:after="0"/>
      </w:pPr>
      <w:r>
        <w:t>Ryan Lee</w:t>
      </w:r>
    </w:p>
    <w:p w:rsidR="0017266C" w:rsidRDefault="0017266C" w:rsidP="0017266C">
      <w:pPr>
        <w:pStyle w:val="ListParagraph"/>
        <w:numPr>
          <w:ilvl w:val="0"/>
          <w:numId w:val="4"/>
        </w:numPr>
        <w:spacing w:after="0"/>
      </w:pPr>
      <w:r>
        <w:t>Joseph Virgillito</w:t>
      </w:r>
    </w:p>
    <w:p w:rsidR="0017266C" w:rsidRDefault="0017266C" w:rsidP="0017266C">
      <w:pPr>
        <w:pStyle w:val="ListParagraph"/>
        <w:numPr>
          <w:ilvl w:val="0"/>
          <w:numId w:val="4"/>
        </w:numPr>
        <w:spacing w:after="0"/>
      </w:pPr>
      <w:r>
        <w:t>Michael Scarzafava</w:t>
      </w:r>
    </w:p>
    <w:p w:rsidR="0017266C" w:rsidRDefault="0017266C" w:rsidP="0017266C">
      <w:pPr>
        <w:pStyle w:val="ListParagraph"/>
        <w:numPr>
          <w:ilvl w:val="0"/>
          <w:numId w:val="4"/>
        </w:numPr>
        <w:spacing w:after="0"/>
      </w:pPr>
      <w:r>
        <w:t>Malik Sheppard</w:t>
      </w:r>
    </w:p>
    <w:p w:rsidR="0017266C" w:rsidRDefault="0017266C" w:rsidP="0017266C"/>
    <w:p w:rsidR="0017266C" w:rsidRDefault="0017266C" w:rsidP="0017266C">
      <w:r w:rsidRPr="00F611F4">
        <w:rPr>
          <w:b/>
        </w:rPr>
        <w:t>NOW, THEREFORE BE IT RESOLVED</w:t>
      </w:r>
      <w:r>
        <w:t xml:space="preserve"> that the above applicants are hereby appointed as temporary part-time staffing in order to operate the 2015-2016 Basketball Season.</w:t>
      </w:r>
    </w:p>
    <w:p w:rsidR="0017266C" w:rsidRDefault="0017266C" w:rsidP="0017266C"/>
    <w:p w:rsidR="0017266C" w:rsidRDefault="0017266C" w:rsidP="0017266C">
      <w:r w:rsidRPr="00F611F4">
        <w:rPr>
          <w:b/>
        </w:rPr>
        <w:t>BE IT FURTHER RESOLVED</w:t>
      </w:r>
      <w:r>
        <w:t xml:space="preserve"> that said appointments do not provide any benefits and the hours worked shall not exceed 19 hours per week; and</w:t>
      </w:r>
    </w:p>
    <w:p w:rsidR="0017266C" w:rsidRDefault="0017266C" w:rsidP="0017266C"/>
    <w:p w:rsidR="0017266C" w:rsidRDefault="0017266C" w:rsidP="0017266C">
      <w:r w:rsidRPr="00F611F4">
        <w:rPr>
          <w:b/>
        </w:rPr>
        <w:t>BE IT FURTHER RESOLVED</w:t>
      </w:r>
      <w:r>
        <w:t xml:space="preserve"> that  the applicants shall be paid at an hourly rate as established by the current Salary Ordinance.  </w:t>
      </w:r>
    </w:p>
    <w:p w:rsidR="0017266C" w:rsidRDefault="0017266C" w:rsidP="0017266C">
      <w:pPr>
        <w:spacing w:after="0"/>
        <w:rPr>
          <w:b/>
        </w:rPr>
      </w:pPr>
    </w:p>
    <w:p w:rsidR="0017266C" w:rsidRDefault="0017266C" w:rsidP="0017266C">
      <w:pPr>
        <w:spacing w:after="0"/>
        <w:rPr>
          <w:rFonts w:ascii="Times New Roman" w:hAnsi="Times New Roman" w:cs="Times New Roman"/>
        </w:rPr>
      </w:pPr>
    </w:p>
    <w:p w:rsidR="0017266C" w:rsidRDefault="0017266C" w:rsidP="0017266C">
      <w:r>
        <w:t>All council members present voted aye.  None opposed.  None abstained.</w:t>
      </w:r>
    </w:p>
    <w:p w:rsidR="0017266C" w:rsidRDefault="0017266C" w:rsidP="0017266C"/>
    <w:p w:rsidR="0017266C" w:rsidRDefault="0017266C" w:rsidP="0017266C">
      <w:pPr>
        <w:spacing w:after="0"/>
        <w:jc w:val="center"/>
        <w:rPr>
          <w:b/>
        </w:rPr>
      </w:pPr>
      <w:r>
        <w:rPr>
          <w:b/>
        </w:rPr>
        <w:t>RESOLUTION</w:t>
      </w:r>
    </w:p>
    <w:p w:rsidR="0017266C" w:rsidRDefault="0017266C" w:rsidP="0017266C">
      <w:pPr>
        <w:spacing w:after="0"/>
        <w:jc w:val="center"/>
        <w:rPr>
          <w:b/>
        </w:rPr>
      </w:pPr>
      <w:r>
        <w:rPr>
          <w:b/>
        </w:rPr>
        <w:t>2015-268</w:t>
      </w:r>
    </w:p>
    <w:p w:rsidR="0017266C" w:rsidRDefault="0017266C" w:rsidP="0017266C">
      <w:pPr>
        <w:spacing w:after="0"/>
        <w:jc w:val="center"/>
        <w:rPr>
          <w:b/>
        </w:rPr>
      </w:pPr>
    </w:p>
    <w:p w:rsidR="0017266C" w:rsidRPr="00C9468D" w:rsidRDefault="0017266C" w:rsidP="0017266C">
      <w:pPr>
        <w:spacing w:after="0"/>
      </w:pPr>
      <w:r>
        <w:rPr>
          <w:b/>
        </w:rPr>
        <w:tab/>
      </w:r>
      <w:r>
        <w:rPr>
          <w:b/>
        </w:rPr>
        <w:tab/>
      </w:r>
      <w:r>
        <w:rPr>
          <w:b/>
        </w:rPr>
        <w:tab/>
      </w:r>
      <w:r>
        <w:rPr>
          <w:b/>
        </w:rPr>
        <w:tab/>
      </w:r>
      <w:r>
        <w:rPr>
          <w:b/>
        </w:rPr>
        <w:tab/>
      </w:r>
      <w:r>
        <w:rPr>
          <w:b/>
        </w:rPr>
        <w:tab/>
      </w:r>
      <w:r>
        <w:rPr>
          <w:b/>
        </w:rPr>
        <w:tab/>
      </w:r>
      <w:r>
        <w:rPr>
          <w:b/>
        </w:rPr>
        <w:tab/>
        <w:t>December 21, 2015</w:t>
      </w:r>
    </w:p>
    <w:p w:rsidR="0017266C" w:rsidRDefault="0017266C" w:rsidP="0017266C">
      <w:pPr>
        <w:spacing w:after="0"/>
        <w:rPr>
          <w:b/>
        </w:rPr>
      </w:pPr>
    </w:p>
    <w:p w:rsidR="0017266C" w:rsidRDefault="0017266C" w:rsidP="0017266C">
      <w:pPr>
        <w:spacing w:after="0"/>
        <w:rPr>
          <w:b/>
        </w:rPr>
      </w:pPr>
      <w:r>
        <w:rPr>
          <w:b/>
        </w:rPr>
        <w:t>INTRODUCED: Councilman Bartolomeo</w:t>
      </w:r>
    </w:p>
    <w:p w:rsidR="0017266C" w:rsidRDefault="0017266C" w:rsidP="0017266C">
      <w:pPr>
        <w:spacing w:after="0"/>
        <w:rPr>
          <w:b/>
        </w:rPr>
      </w:pPr>
      <w:r>
        <w:rPr>
          <w:b/>
        </w:rPr>
        <w:t>SECOND:  Councilwoman Fischetti</w:t>
      </w:r>
    </w:p>
    <w:p w:rsidR="0017266C" w:rsidRDefault="0017266C" w:rsidP="0017266C">
      <w:pPr>
        <w:spacing w:after="0"/>
        <w:rPr>
          <w:b/>
        </w:rPr>
      </w:pPr>
    </w:p>
    <w:p w:rsidR="0017266C" w:rsidRDefault="0017266C" w:rsidP="0017266C">
      <w:pPr>
        <w:pStyle w:val="NoSpacing"/>
      </w:pPr>
      <w:r w:rsidRPr="00712633">
        <w:t>Appointment of</w:t>
      </w:r>
      <w:r>
        <w:t xml:space="preserve"> a Provisional Electrical</w:t>
      </w:r>
      <w:r w:rsidRPr="00712633">
        <w:t xml:space="preserve"> </w:t>
      </w:r>
      <w:r>
        <w:t xml:space="preserve">Building </w:t>
      </w:r>
      <w:r w:rsidRPr="00712633">
        <w:t>Inspector</w:t>
      </w:r>
    </w:p>
    <w:p w:rsidR="0017266C" w:rsidRPr="00712633" w:rsidRDefault="0017266C" w:rsidP="0017266C">
      <w:pPr>
        <w:pStyle w:val="NoSpacing"/>
      </w:pPr>
    </w:p>
    <w:p w:rsidR="0017266C" w:rsidRDefault="0017266C" w:rsidP="0017266C">
      <w:pPr>
        <w:pStyle w:val="NoSpacing"/>
      </w:pPr>
      <w:r w:rsidRPr="00712633">
        <w:rPr>
          <w:b/>
        </w:rPr>
        <w:t xml:space="preserve">WHEREAS </w:t>
      </w:r>
      <w:r w:rsidRPr="00712633">
        <w:t xml:space="preserve">there exists a need for a </w:t>
      </w:r>
      <w:r>
        <w:t>provisional electrical building</w:t>
      </w:r>
      <w:r w:rsidRPr="00712633">
        <w:t xml:space="preserve"> inspector within the Edgewater Building Department and,</w:t>
      </w:r>
    </w:p>
    <w:p w:rsidR="0017266C" w:rsidRDefault="0017266C" w:rsidP="0017266C">
      <w:pPr>
        <w:pStyle w:val="NoSpacing"/>
        <w:rPr>
          <w:rFonts w:eastAsia="Times New Roman"/>
          <w:b/>
        </w:rPr>
      </w:pPr>
    </w:p>
    <w:p w:rsidR="0017266C" w:rsidRPr="00E90492" w:rsidRDefault="0017266C" w:rsidP="0017266C">
      <w:pPr>
        <w:pStyle w:val="NoSpacing"/>
        <w:rPr>
          <w:rFonts w:eastAsia="Times New Roman"/>
        </w:rPr>
      </w:pPr>
      <w:r>
        <w:rPr>
          <w:rFonts w:eastAsia="Times New Roman"/>
          <w:b/>
        </w:rPr>
        <w:t xml:space="preserve">WHEREAS </w:t>
      </w:r>
      <w:r>
        <w:rPr>
          <w:rFonts w:eastAsia="Times New Roman"/>
        </w:rPr>
        <w:t>Brian Ribarro, a New Jersey licensed building inspector,</w:t>
      </w:r>
      <w:r>
        <w:t xml:space="preserve"> holds all the necessary certifications and is willing to fill in and assist the Construction Official; </w:t>
      </w:r>
    </w:p>
    <w:p w:rsidR="0017266C" w:rsidRDefault="0017266C" w:rsidP="0017266C">
      <w:pPr>
        <w:pStyle w:val="NoSpacing"/>
        <w:rPr>
          <w:b/>
        </w:rPr>
      </w:pPr>
    </w:p>
    <w:p w:rsidR="0017266C" w:rsidRDefault="0017266C" w:rsidP="0017266C">
      <w:pPr>
        <w:pStyle w:val="NoSpacing"/>
        <w:rPr>
          <w:rFonts w:eastAsia="Times New Roman"/>
        </w:rPr>
      </w:pPr>
      <w:r w:rsidRPr="00966D0C">
        <w:rPr>
          <w:b/>
        </w:rPr>
        <w:t xml:space="preserve">NOW THEREFORE BE IT RESOLVED </w:t>
      </w:r>
      <w:r w:rsidRPr="00014D39">
        <w:t>by the Governing Body</w:t>
      </w:r>
      <w:r>
        <w:t xml:space="preserve"> that Brian Ribarro</w:t>
      </w:r>
      <w:r w:rsidRPr="00D30396">
        <w:rPr>
          <w:rFonts w:eastAsia="Times New Roman"/>
        </w:rPr>
        <w:t xml:space="preserve"> </w:t>
      </w:r>
      <w:r>
        <w:rPr>
          <w:rFonts w:eastAsia="Times New Roman"/>
        </w:rPr>
        <w:t xml:space="preserve">is hereby appointed a provisional part-time electrical  inspector.  The salary for this position is set forth in the current salary Ordinance and does not include medical/health benefits.  Said appointment shall not exceed 19 hours in a given work week.  </w:t>
      </w:r>
      <w:r w:rsidRPr="00C24BEF">
        <w:t xml:space="preserve"> </w:t>
      </w:r>
    </w:p>
    <w:p w:rsidR="0017266C" w:rsidRDefault="0017266C" w:rsidP="0017266C">
      <w:pPr>
        <w:widowControl w:val="0"/>
        <w:autoSpaceDE w:val="0"/>
        <w:autoSpaceDN w:val="0"/>
        <w:adjustRightInd w:val="0"/>
        <w:spacing w:after="0"/>
        <w:rPr>
          <w:rFonts w:eastAsia="Times New Roman"/>
          <w:b/>
        </w:rPr>
      </w:pPr>
    </w:p>
    <w:p w:rsidR="0017266C" w:rsidRPr="00B64BBE" w:rsidRDefault="0017266C" w:rsidP="0017266C">
      <w:pPr>
        <w:widowControl w:val="0"/>
        <w:tabs>
          <w:tab w:val="left" w:pos="368"/>
        </w:tabs>
        <w:autoSpaceDE w:val="0"/>
        <w:autoSpaceDN w:val="0"/>
        <w:adjustRightInd w:val="0"/>
        <w:spacing w:after="0" w:line="277" w:lineRule="exact"/>
        <w:rPr>
          <w:rFonts w:eastAsia="Times New Roman"/>
        </w:rPr>
      </w:pPr>
      <w:r w:rsidRPr="00B64BBE">
        <w:rPr>
          <w:b/>
        </w:rPr>
        <w:t xml:space="preserve">BE IT FURTHER RESOLVED </w:t>
      </w:r>
      <w:r w:rsidRPr="00B64BBE">
        <w:t>I, Sercan Zoklu hereby certify that funds are available for and are in effect under the current salary ordinance</w:t>
      </w:r>
    </w:p>
    <w:p w:rsidR="0017266C" w:rsidRPr="00B64BBE" w:rsidRDefault="0017266C" w:rsidP="0017266C">
      <w:pPr>
        <w:spacing w:after="0"/>
      </w:pPr>
    </w:p>
    <w:p w:rsidR="0017266C" w:rsidRPr="00B64BBE" w:rsidRDefault="0017266C" w:rsidP="0017266C">
      <w:pPr>
        <w:spacing w:after="0"/>
      </w:pPr>
      <w:r w:rsidRPr="00B64BBE">
        <w:t xml:space="preserve">_________________________________________ </w:t>
      </w:r>
    </w:p>
    <w:p w:rsidR="0017266C" w:rsidRDefault="0017266C" w:rsidP="0017266C">
      <w:pPr>
        <w:spacing w:after="0"/>
      </w:pPr>
      <w:r w:rsidRPr="00B64BBE">
        <w:t>Sercan Zoklu, CFO</w:t>
      </w:r>
    </w:p>
    <w:p w:rsidR="0017266C" w:rsidRDefault="0017266C" w:rsidP="0017266C">
      <w:pPr>
        <w:spacing w:after="0"/>
        <w:rPr>
          <w:b/>
        </w:rPr>
      </w:pPr>
    </w:p>
    <w:p w:rsidR="0017266C" w:rsidRDefault="0017266C" w:rsidP="0017266C">
      <w:pPr>
        <w:spacing w:after="0"/>
        <w:rPr>
          <w:b/>
        </w:rPr>
      </w:pPr>
    </w:p>
    <w:p w:rsidR="0017266C" w:rsidRDefault="0017266C" w:rsidP="0017266C">
      <w:pPr>
        <w:spacing w:after="0"/>
        <w:rPr>
          <w:b/>
        </w:rPr>
      </w:pPr>
    </w:p>
    <w:p w:rsidR="0017266C" w:rsidRDefault="0017266C" w:rsidP="0017266C">
      <w:pPr>
        <w:spacing w:after="0"/>
        <w:rPr>
          <w:rFonts w:ascii="Times New Roman" w:hAnsi="Times New Roman" w:cs="Times New Roman"/>
        </w:rPr>
      </w:pPr>
    </w:p>
    <w:p w:rsidR="0017266C" w:rsidRDefault="0017266C" w:rsidP="0017266C">
      <w:r>
        <w:t>All council members present voted aye.  None opposed.  None abstained.</w:t>
      </w:r>
    </w:p>
    <w:p w:rsidR="0017266C" w:rsidRDefault="0017266C" w:rsidP="0017266C"/>
    <w:p w:rsidR="0017266C" w:rsidRDefault="0017266C" w:rsidP="0017266C">
      <w:pPr>
        <w:spacing w:after="0"/>
        <w:jc w:val="center"/>
        <w:rPr>
          <w:b/>
        </w:rPr>
      </w:pPr>
      <w:r>
        <w:rPr>
          <w:b/>
        </w:rPr>
        <w:t>RESOLUTION</w:t>
      </w:r>
    </w:p>
    <w:p w:rsidR="0017266C" w:rsidRDefault="0017266C" w:rsidP="0017266C">
      <w:pPr>
        <w:spacing w:after="0"/>
        <w:jc w:val="center"/>
        <w:rPr>
          <w:b/>
        </w:rPr>
      </w:pPr>
      <w:r>
        <w:rPr>
          <w:b/>
        </w:rPr>
        <w:t>2015-269</w:t>
      </w:r>
    </w:p>
    <w:p w:rsidR="0017266C" w:rsidRDefault="0017266C" w:rsidP="0017266C">
      <w:pPr>
        <w:spacing w:after="0"/>
        <w:jc w:val="center"/>
        <w:rPr>
          <w:b/>
        </w:rPr>
      </w:pPr>
    </w:p>
    <w:p w:rsidR="0017266C" w:rsidRPr="00C9468D" w:rsidRDefault="0017266C" w:rsidP="0017266C">
      <w:pPr>
        <w:spacing w:after="0"/>
      </w:pPr>
      <w:r>
        <w:rPr>
          <w:b/>
        </w:rPr>
        <w:tab/>
      </w:r>
      <w:r>
        <w:rPr>
          <w:b/>
        </w:rPr>
        <w:tab/>
      </w:r>
      <w:r>
        <w:rPr>
          <w:b/>
        </w:rPr>
        <w:tab/>
      </w:r>
      <w:r>
        <w:rPr>
          <w:b/>
        </w:rPr>
        <w:tab/>
      </w:r>
      <w:r>
        <w:rPr>
          <w:b/>
        </w:rPr>
        <w:tab/>
      </w:r>
      <w:r>
        <w:rPr>
          <w:b/>
        </w:rPr>
        <w:tab/>
      </w:r>
      <w:r>
        <w:rPr>
          <w:b/>
        </w:rPr>
        <w:tab/>
      </w:r>
      <w:r>
        <w:rPr>
          <w:b/>
        </w:rPr>
        <w:tab/>
        <w:t>December 21, 2015</w:t>
      </w:r>
    </w:p>
    <w:p w:rsidR="0017266C" w:rsidRDefault="0017266C" w:rsidP="0017266C">
      <w:pPr>
        <w:spacing w:after="0"/>
        <w:rPr>
          <w:b/>
        </w:rPr>
      </w:pPr>
    </w:p>
    <w:p w:rsidR="0017266C" w:rsidRDefault="0017266C" w:rsidP="0017266C">
      <w:pPr>
        <w:spacing w:after="0"/>
        <w:rPr>
          <w:b/>
        </w:rPr>
      </w:pPr>
      <w:r>
        <w:rPr>
          <w:b/>
        </w:rPr>
        <w:t>INTRODUCED: Councilman Bartolomeo</w:t>
      </w:r>
    </w:p>
    <w:p w:rsidR="0017266C" w:rsidRDefault="0017266C" w:rsidP="0017266C">
      <w:pPr>
        <w:spacing w:after="0"/>
        <w:rPr>
          <w:b/>
        </w:rPr>
      </w:pPr>
      <w:r>
        <w:rPr>
          <w:b/>
        </w:rPr>
        <w:t>SECOND:  Councilwoman Fischetti</w:t>
      </w:r>
    </w:p>
    <w:p w:rsidR="0017266C" w:rsidRDefault="0017266C" w:rsidP="0017266C">
      <w:pPr>
        <w:spacing w:after="0"/>
        <w:rPr>
          <w:b/>
        </w:rPr>
      </w:pPr>
    </w:p>
    <w:p w:rsidR="006A13F2" w:rsidRDefault="006A13F2" w:rsidP="006A13F2">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6A13F2" w:rsidRDefault="006A13F2" w:rsidP="006A13F2">
      <w:pPr>
        <w:pStyle w:val="NoSpacing"/>
      </w:pPr>
    </w:p>
    <w:p w:rsidR="006A13F2" w:rsidRDefault="006A13F2" w:rsidP="006A13F2">
      <w:pPr>
        <w:pStyle w:val="NoSpacing"/>
      </w:pPr>
      <w:r w:rsidRPr="004D0296">
        <w:rPr>
          <w:b/>
        </w:rPr>
        <w:t xml:space="preserve">WHEREAS </w:t>
      </w:r>
      <w:r>
        <w:t xml:space="preserve"> vacancies exist in this position; and</w:t>
      </w:r>
    </w:p>
    <w:p w:rsidR="006A13F2" w:rsidRDefault="006A13F2" w:rsidP="006A13F2">
      <w:pPr>
        <w:pStyle w:val="NoSpacing"/>
      </w:pPr>
    </w:p>
    <w:p w:rsidR="006A13F2" w:rsidRDefault="006A13F2" w:rsidP="006A13F2">
      <w:pPr>
        <w:pStyle w:val="NoSpacing"/>
      </w:pPr>
      <w:r w:rsidRPr="004D0296">
        <w:rPr>
          <w:b/>
        </w:rPr>
        <w:t>WHEREAS</w:t>
      </w:r>
      <w:r>
        <w:t xml:space="preserve"> the following candidate is recommended for appointment to the position of provisional part-time, per diem Emergency Medical Technician (EMT):</w:t>
      </w:r>
    </w:p>
    <w:p w:rsidR="006A13F2" w:rsidRDefault="006A13F2" w:rsidP="006A13F2">
      <w:pPr>
        <w:pStyle w:val="NoSpacing"/>
        <w:ind w:left="2160" w:firstLine="720"/>
        <w:rPr>
          <w:rFonts w:eastAsia="Times New Roman"/>
        </w:rPr>
      </w:pPr>
    </w:p>
    <w:p w:rsidR="006A13F2" w:rsidRDefault="006A13F2" w:rsidP="006A13F2">
      <w:pPr>
        <w:pStyle w:val="NoSpacing"/>
        <w:rPr>
          <w:rFonts w:eastAsia="Times New Roman"/>
        </w:rPr>
      </w:pPr>
      <w:r>
        <w:rPr>
          <w:rFonts w:eastAsia="Times New Roman"/>
        </w:rPr>
        <w:tab/>
      </w:r>
      <w:r>
        <w:rPr>
          <w:rFonts w:eastAsia="Times New Roman"/>
        </w:rPr>
        <w:tab/>
      </w:r>
      <w:r>
        <w:rPr>
          <w:rFonts w:eastAsia="Times New Roman"/>
        </w:rPr>
        <w:tab/>
      </w:r>
      <w:r>
        <w:rPr>
          <w:rFonts w:eastAsia="Times New Roman"/>
        </w:rPr>
        <w:tab/>
        <w:t>Allen Guo, Tenafly</w:t>
      </w:r>
    </w:p>
    <w:p w:rsidR="006A13F2" w:rsidRPr="00E050FE" w:rsidRDefault="006A13F2" w:rsidP="006A13F2">
      <w:pPr>
        <w:pStyle w:val="NoSpacing"/>
        <w:rPr>
          <w:rFonts w:eastAsia="Times New Roman"/>
        </w:rPr>
      </w:pPr>
      <w:r>
        <w:rPr>
          <w:rFonts w:eastAsia="Times New Roman"/>
        </w:rPr>
        <w:tab/>
      </w:r>
      <w:r>
        <w:rPr>
          <w:rFonts w:eastAsia="Times New Roman"/>
        </w:rPr>
        <w:tab/>
      </w:r>
      <w:r>
        <w:rPr>
          <w:rFonts w:eastAsia="Times New Roman"/>
        </w:rPr>
        <w:tab/>
      </w:r>
      <w:r>
        <w:rPr>
          <w:rFonts w:eastAsia="Times New Roman"/>
        </w:rPr>
        <w:tab/>
      </w:r>
    </w:p>
    <w:p w:rsidR="006A13F2" w:rsidRDefault="006A13F2" w:rsidP="006A13F2">
      <w:pPr>
        <w:pStyle w:val="NoSpacing"/>
      </w:pPr>
    </w:p>
    <w:p w:rsidR="006A13F2" w:rsidRDefault="006A13F2" w:rsidP="006A13F2">
      <w:pPr>
        <w:pStyle w:val="NoSpacing"/>
      </w:pPr>
      <w:r w:rsidRPr="0000281D">
        <w:rPr>
          <w:b/>
        </w:rPr>
        <w:t>WHEREAS</w:t>
      </w:r>
      <w:r>
        <w:t xml:space="preserve"> this appointment is conditioned upon results of a satisfactory medical physical, drug and alcohol screening; and</w:t>
      </w:r>
    </w:p>
    <w:p w:rsidR="006A13F2" w:rsidRDefault="006A13F2" w:rsidP="006A13F2">
      <w:pPr>
        <w:pStyle w:val="NoSpacing"/>
      </w:pPr>
    </w:p>
    <w:p w:rsidR="006A13F2" w:rsidRDefault="006A13F2" w:rsidP="006A13F2">
      <w:pPr>
        <w:pStyle w:val="NoSpacing"/>
      </w:pPr>
      <w:r w:rsidRPr="004D0296">
        <w:rPr>
          <w:b/>
        </w:rPr>
        <w:t>NOW THEREFORE BE IT RESOLVED</w:t>
      </w:r>
      <w:r>
        <w:t xml:space="preserve"> by the Governing Body that the above applicant is hereby appointed to the provisional part-time, per diem position of EMT at an hourly rate as set forth by our current salary ordinance; and</w:t>
      </w:r>
    </w:p>
    <w:p w:rsidR="006A13F2" w:rsidRDefault="006A13F2" w:rsidP="006A13F2">
      <w:pPr>
        <w:pStyle w:val="NoSpacing"/>
      </w:pPr>
    </w:p>
    <w:p w:rsidR="006A13F2" w:rsidRDefault="006A13F2" w:rsidP="006A13F2">
      <w:pPr>
        <w:pStyle w:val="NoSpacing"/>
      </w:pPr>
      <w:r w:rsidRPr="004D0296">
        <w:rPr>
          <w:b/>
        </w:rPr>
        <w:t>BE IT FURTHER RESOLVED</w:t>
      </w:r>
      <w:r>
        <w:t xml:space="preserve"> that this position does not include any benefits. </w:t>
      </w:r>
    </w:p>
    <w:p w:rsidR="0017266C" w:rsidRDefault="0017266C" w:rsidP="0017266C">
      <w:pPr>
        <w:spacing w:after="0"/>
        <w:rPr>
          <w:b/>
        </w:rPr>
      </w:pPr>
    </w:p>
    <w:p w:rsidR="006A13F2" w:rsidRDefault="006A13F2" w:rsidP="006A13F2">
      <w:r>
        <w:t>All council members present voted aye.  None opposed.  None abstained.</w:t>
      </w:r>
    </w:p>
    <w:p w:rsidR="006A13F2" w:rsidRDefault="006A13F2" w:rsidP="006A13F2"/>
    <w:p w:rsidR="006A13F2" w:rsidRDefault="006A13F2" w:rsidP="006A13F2">
      <w:pPr>
        <w:spacing w:after="0"/>
        <w:jc w:val="center"/>
        <w:rPr>
          <w:b/>
        </w:rPr>
      </w:pPr>
      <w:r>
        <w:rPr>
          <w:b/>
        </w:rPr>
        <w:t>RESOLUTION</w:t>
      </w:r>
    </w:p>
    <w:p w:rsidR="006A13F2" w:rsidRDefault="006A13F2" w:rsidP="006A13F2">
      <w:pPr>
        <w:spacing w:after="0"/>
        <w:jc w:val="center"/>
        <w:rPr>
          <w:b/>
        </w:rPr>
      </w:pPr>
      <w:r>
        <w:rPr>
          <w:b/>
        </w:rPr>
        <w:t>2015-270</w:t>
      </w:r>
    </w:p>
    <w:p w:rsidR="006A13F2" w:rsidRDefault="006A13F2" w:rsidP="006A13F2">
      <w:pPr>
        <w:spacing w:after="0"/>
        <w:jc w:val="center"/>
        <w:rPr>
          <w:b/>
        </w:rPr>
      </w:pPr>
    </w:p>
    <w:p w:rsidR="006A13F2" w:rsidRPr="00C9468D" w:rsidRDefault="006A13F2" w:rsidP="006A13F2">
      <w:pPr>
        <w:spacing w:after="0"/>
      </w:pPr>
      <w:r>
        <w:rPr>
          <w:b/>
        </w:rPr>
        <w:tab/>
      </w:r>
      <w:r>
        <w:rPr>
          <w:b/>
        </w:rPr>
        <w:tab/>
      </w:r>
      <w:r>
        <w:rPr>
          <w:b/>
        </w:rPr>
        <w:tab/>
      </w:r>
      <w:r>
        <w:rPr>
          <w:b/>
        </w:rPr>
        <w:tab/>
      </w:r>
      <w:r>
        <w:rPr>
          <w:b/>
        </w:rPr>
        <w:tab/>
      </w:r>
      <w:r>
        <w:rPr>
          <w:b/>
        </w:rPr>
        <w:tab/>
      </w:r>
      <w:r>
        <w:rPr>
          <w:b/>
        </w:rPr>
        <w:tab/>
      </w:r>
      <w:r>
        <w:rPr>
          <w:b/>
        </w:rPr>
        <w:tab/>
        <w:t>December 21, 2015</w:t>
      </w:r>
    </w:p>
    <w:p w:rsidR="006A13F2" w:rsidRDefault="006A13F2" w:rsidP="006A13F2">
      <w:pPr>
        <w:spacing w:after="0"/>
        <w:rPr>
          <w:b/>
        </w:rPr>
      </w:pPr>
    </w:p>
    <w:p w:rsidR="006A13F2" w:rsidRDefault="006A13F2" w:rsidP="006A13F2">
      <w:pPr>
        <w:spacing w:after="0"/>
        <w:rPr>
          <w:b/>
        </w:rPr>
      </w:pPr>
      <w:r>
        <w:rPr>
          <w:b/>
        </w:rPr>
        <w:t>INTRODUCED: Councilman Bartolomeo</w:t>
      </w:r>
    </w:p>
    <w:p w:rsidR="006A13F2" w:rsidRDefault="006A13F2" w:rsidP="006A13F2">
      <w:pPr>
        <w:spacing w:after="0"/>
        <w:rPr>
          <w:b/>
        </w:rPr>
      </w:pPr>
      <w:r>
        <w:rPr>
          <w:b/>
        </w:rPr>
        <w:t>SECOND:  Councilwoman Fischetti</w:t>
      </w:r>
    </w:p>
    <w:p w:rsidR="006A13F2" w:rsidRDefault="006A13F2" w:rsidP="006A13F2">
      <w:pPr>
        <w:spacing w:after="0"/>
        <w:rPr>
          <w:b/>
        </w:rPr>
      </w:pPr>
    </w:p>
    <w:p w:rsidR="006A13F2" w:rsidRPr="00B64BBE" w:rsidRDefault="006A13F2" w:rsidP="006A13F2">
      <w:pPr>
        <w:pStyle w:val="NoSpacing"/>
      </w:pPr>
      <w:r w:rsidRPr="00B64BBE">
        <w:t>Appointment of a Plumbing Inspector</w:t>
      </w:r>
    </w:p>
    <w:p w:rsidR="006A13F2" w:rsidRPr="00B64BBE" w:rsidRDefault="006A13F2" w:rsidP="006A13F2">
      <w:pPr>
        <w:pStyle w:val="NoSpacing"/>
      </w:pPr>
    </w:p>
    <w:p w:rsidR="006A13F2" w:rsidRDefault="006A13F2" w:rsidP="006A13F2">
      <w:pPr>
        <w:widowControl w:val="0"/>
        <w:tabs>
          <w:tab w:val="left" w:pos="368"/>
        </w:tabs>
        <w:autoSpaceDE w:val="0"/>
        <w:autoSpaceDN w:val="0"/>
        <w:adjustRightInd w:val="0"/>
        <w:spacing w:after="0" w:line="277" w:lineRule="exact"/>
        <w:ind w:left="-630"/>
        <w:rPr>
          <w:rFonts w:eastAsia="Times New Roman"/>
        </w:rPr>
      </w:pPr>
      <w:r w:rsidRPr="00B64BBE">
        <w:rPr>
          <w:rFonts w:eastAsia="Times New Roman"/>
          <w:b/>
        </w:rPr>
        <w:t>WHEREAS</w:t>
      </w:r>
      <w:r w:rsidRPr="00B64BBE">
        <w:rPr>
          <w:rFonts w:eastAsia="Times New Roman"/>
        </w:rPr>
        <w:t xml:space="preserve"> Michael Quercia, was appointed a part time </w:t>
      </w:r>
      <w:r>
        <w:rPr>
          <w:rFonts w:eastAsia="Times New Roman"/>
        </w:rPr>
        <w:t>permanent</w:t>
      </w:r>
      <w:r w:rsidRPr="00B64BBE">
        <w:rPr>
          <w:rFonts w:eastAsia="Times New Roman"/>
        </w:rPr>
        <w:t xml:space="preserve"> plumbing inspector on </w:t>
      </w:r>
      <w:r w:rsidRPr="00B64BBE">
        <w:rPr>
          <w:rFonts w:eastAsia="Times New Roman"/>
        </w:rPr>
        <w:lastRenderedPageBreak/>
        <w:t>December 15, 2014 and</w:t>
      </w:r>
    </w:p>
    <w:p w:rsidR="006A13F2" w:rsidRDefault="006A13F2" w:rsidP="006A13F2">
      <w:pPr>
        <w:widowControl w:val="0"/>
        <w:tabs>
          <w:tab w:val="left" w:pos="368"/>
        </w:tabs>
        <w:autoSpaceDE w:val="0"/>
        <w:autoSpaceDN w:val="0"/>
        <w:adjustRightInd w:val="0"/>
        <w:spacing w:after="0" w:line="277" w:lineRule="exact"/>
        <w:ind w:left="-630"/>
        <w:rPr>
          <w:b/>
        </w:rPr>
      </w:pPr>
    </w:p>
    <w:p w:rsidR="006A13F2" w:rsidRDefault="006A13F2" w:rsidP="006A13F2">
      <w:pPr>
        <w:widowControl w:val="0"/>
        <w:tabs>
          <w:tab w:val="left" w:pos="368"/>
        </w:tabs>
        <w:autoSpaceDE w:val="0"/>
        <w:autoSpaceDN w:val="0"/>
        <w:adjustRightInd w:val="0"/>
        <w:spacing w:after="0" w:line="277" w:lineRule="exact"/>
        <w:ind w:left="-630"/>
      </w:pPr>
      <w:r w:rsidRPr="00B64BBE">
        <w:rPr>
          <w:b/>
        </w:rPr>
        <w:t xml:space="preserve">WHEREAS </w:t>
      </w:r>
      <w:r w:rsidRPr="00B64BBE">
        <w:t>the former Inspector has been out on sick leave,</w:t>
      </w:r>
    </w:p>
    <w:p w:rsidR="006A13F2" w:rsidRDefault="006A13F2" w:rsidP="006A13F2">
      <w:pPr>
        <w:widowControl w:val="0"/>
        <w:tabs>
          <w:tab w:val="left" w:pos="368"/>
        </w:tabs>
        <w:autoSpaceDE w:val="0"/>
        <w:autoSpaceDN w:val="0"/>
        <w:adjustRightInd w:val="0"/>
        <w:spacing w:after="0" w:line="277" w:lineRule="exact"/>
        <w:ind w:left="-630"/>
        <w:rPr>
          <w:rFonts w:eastAsia="Times New Roman"/>
          <w:b/>
        </w:rPr>
      </w:pPr>
    </w:p>
    <w:p w:rsidR="006A13F2" w:rsidRDefault="006A13F2" w:rsidP="006A13F2">
      <w:pPr>
        <w:widowControl w:val="0"/>
        <w:tabs>
          <w:tab w:val="left" w:pos="368"/>
        </w:tabs>
        <w:autoSpaceDE w:val="0"/>
        <w:autoSpaceDN w:val="0"/>
        <w:adjustRightInd w:val="0"/>
        <w:spacing w:after="0" w:line="277" w:lineRule="exact"/>
        <w:ind w:left="-630"/>
        <w:rPr>
          <w:rFonts w:eastAsia="Times New Roman"/>
        </w:rPr>
      </w:pPr>
      <w:r w:rsidRPr="00B64BBE">
        <w:rPr>
          <w:rFonts w:eastAsia="Times New Roman"/>
          <w:b/>
        </w:rPr>
        <w:t>NOW THEREFORE BE IT RESOLVED THAT</w:t>
      </w:r>
      <w:r w:rsidRPr="00B64BBE">
        <w:rPr>
          <w:rFonts w:eastAsia="Times New Roman"/>
        </w:rPr>
        <w:t xml:space="preserve"> Michael Quercia, a New Jersey licensed plumbing inspector is hereby appointed part time </w:t>
      </w:r>
      <w:r>
        <w:rPr>
          <w:rFonts w:eastAsia="Times New Roman"/>
        </w:rPr>
        <w:t xml:space="preserve">provisional </w:t>
      </w:r>
      <w:r w:rsidRPr="00B64BBE">
        <w:rPr>
          <w:rFonts w:eastAsia="Times New Roman"/>
        </w:rPr>
        <w:t>plumbing inspector</w:t>
      </w:r>
      <w:r>
        <w:t>,</w:t>
      </w:r>
    </w:p>
    <w:p w:rsidR="006A13F2" w:rsidRDefault="006A13F2" w:rsidP="006A13F2">
      <w:pPr>
        <w:widowControl w:val="0"/>
        <w:tabs>
          <w:tab w:val="left" w:pos="368"/>
        </w:tabs>
        <w:autoSpaceDE w:val="0"/>
        <w:autoSpaceDN w:val="0"/>
        <w:adjustRightInd w:val="0"/>
        <w:spacing w:after="0" w:line="277" w:lineRule="exact"/>
        <w:ind w:left="-630"/>
        <w:rPr>
          <w:b/>
        </w:rPr>
      </w:pPr>
    </w:p>
    <w:p w:rsidR="006A13F2" w:rsidRPr="00B64BBE" w:rsidRDefault="006A13F2" w:rsidP="006A13F2">
      <w:pPr>
        <w:widowControl w:val="0"/>
        <w:tabs>
          <w:tab w:val="left" w:pos="368"/>
        </w:tabs>
        <w:autoSpaceDE w:val="0"/>
        <w:autoSpaceDN w:val="0"/>
        <w:adjustRightInd w:val="0"/>
        <w:spacing w:after="0" w:line="277" w:lineRule="exact"/>
        <w:ind w:left="-630"/>
        <w:rPr>
          <w:rFonts w:eastAsia="Times New Roman"/>
        </w:rPr>
      </w:pPr>
      <w:r w:rsidRPr="00B64BBE">
        <w:rPr>
          <w:b/>
        </w:rPr>
        <w:t xml:space="preserve">BE IT FURTHER RESOLVED </w:t>
      </w:r>
      <w:r w:rsidRPr="00B64BBE">
        <w:t>I, Sercan Zoklu hereby certify that funds are available for and are in effect under the current salary ordinance</w:t>
      </w:r>
    </w:p>
    <w:p w:rsidR="006A13F2" w:rsidRPr="00B64BBE" w:rsidRDefault="006A13F2" w:rsidP="006A13F2">
      <w:pPr>
        <w:spacing w:after="0"/>
      </w:pPr>
    </w:p>
    <w:p w:rsidR="006A13F2" w:rsidRPr="00B64BBE" w:rsidRDefault="006A13F2" w:rsidP="006A13F2">
      <w:pPr>
        <w:spacing w:after="0"/>
      </w:pPr>
      <w:r w:rsidRPr="00B64BBE">
        <w:t xml:space="preserve">_________________________________________ </w:t>
      </w:r>
    </w:p>
    <w:p w:rsidR="006A13F2" w:rsidRDefault="006A13F2" w:rsidP="006A13F2">
      <w:pPr>
        <w:spacing w:after="0"/>
      </w:pPr>
      <w:r w:rsidRPr="00B64BBE">
        <w:t>Sercan Zoklu, CFO</w:t>
      </w:r>
    </w:p>
    <w:p w:rsidR="006A13F2" w:rsidRPr="00B64BBE" w:rsidRDefault="006A13F2" w:rsidP="006A13F2">
      <w:pPr>
        <w:spacing w:after="0"/>
      </w:pPr>
    </w:p>
    <w:p w:rsidR="006A13F2" w:rsidRDefault="006A13F2" w:rsidP="006A13F2">
      <w:pPr>
        <w:spacing w:after="0"/>
      </w:pPr>
    </w:p>
    <w:p w:rsidR="006A13F2" w:rsidRDefault="006A13F2" w:rsidP="006A13F2">
      <w:pPr>
        <w:spacing w:after="0"/>
        <w:ind w:left="-540"/>
        <w:rPr>
          <w:rFonts w:eastAsia="Times New Roman"/>
        </w:rPr>
      </w:pPr>
      <w:r w:rsidRPr="00B64BBE">
        <w:rPr>
          <w:rFonts w:eastAsia="Times New Roman"/>
          <w:b/>
        </w:rPr>
        <w:t>NOW THEREFORE BE IT RESOLVED THAT</w:t>
      </w:r>
      <w:r w:rsidRPr="00B64BBE">
        <w:rPr>
          <w:rFonts w:eastAsia="Times New Roman"/>
        </w:rPr>
        <w:t xml:space="preserve"> the salary for this position is set forth in the current salary Ordinance and does not include medical/health benefits.</w:t>
      </w:r>
    </w:p>
    <w:p w:rsidR="006A13F2" w:rsidRDefault="006A13F2" w:rsidP="006A13F2">
      <w:pPr>
        <w:spacing w:after="0"/>
        <w:ind w:left="-540"/>
        <w:rPr>
          <w:rFonts w:eastAsia="Times New Roman"/>
        </w:rPr>
      </w:pPr>
    </w:p>
    <w:p w:rsidR="006A13F2" w:rsidRDefault="006A13F2" w:rsidP="006A13F2">
      <w:r>
        <w:t>All council members present voted aye.  None opposed.  None abstained.</w:t>
      </w:r>
    </w:p>
    <w:p w:rsidR="006A13F2" w:rsidRDefault="006A13F2" w:rsidP="006A13F2"/>
    <w:p w:rsidR="006A13F2" w:rsidRDefault="006A13F2" w:rsidP="006A13F2">
      <w:pPr>
        <w:spacing w:after="0"/>
        <w:jc w:val="center"/>
        <w:rPr>
          <w:b/>
        </w:rPr>
      </w:pPr>
      <w:r>
        <w:rPr>
          <w:b/>
        </w:rPr>
        <w:t>RESOLUTION</w:t>
      </w:r>
    </w:p>
    <w:p w:rsidR="006A13F2" w:rsidRDefault="006A13F2" w:rsidP="006A13F2">
      <w:pPr>
        <w:spacing w:after="0"/>
        <w:jc w:val="center"/>
        <w:rPr>
          <w:b/>
        </w:rPr>
      </w:pPr>
      <w:r>
        <w:rPr>
          <w:b/>
        </w:rPr>
        <w:t>2015-271</w:t>
      </w:r>
    </w:p>
    <w:p w:rsidR="006A13F2" w:rsidRDefault="006A13F2" w:rsidP="006A13F2">
      <w:pPr>
        <w:spacing w:after="0"/>
        <w:jc w:val="center"/>
        <w:rPr>
          <w:b/>
        </w:rPr>
      </w:pPr>
    </w:p>
    <w:p w:rsidR="006A13F2" w:rsidRPr="00C9468D" w:rsidRDefault="006A13F2" w:rsidP="006A13F2">
      <w:pPr>
        <w:spacing w:after="0"/>
      </w:pPr>
      <w:r>
        <w:rPr>
          <w:b/>
        </w:rPr>
        <w:tab/>
      </w:r>
      <w:r>
        <w:rPr>
          <w:b/>
        </w:rPr>
        <w:tab/>
      </w:r>
      <w:r>
        <w:rPr>
          <w:b/>
        </w:rPr>
        <w:tab/>
      </w:r>
      <w:r>
        <w:rPr>
          <w:b/>
        </w:rPr>
        <w:tab/>
      </w:r>
      <w:r>
        <w:rPr>
          <w:b/>
        </w:rPr>
        <w:tab/>
      </w:r>
      <w:r>
        <w:rPr>
          <w:b/>
        </w:rPr>
        <w:tab/>
      </w:r>
      <w:r>
        <w:rPr>
          <w:b/>
        </w:rPr>
        <w:tab/>
      </w:r>
      <w:r>
        <w:rPr>
          <w:b/>
        </w:rPr>
        <w:tab/>
        <w:t>December 21, 2015</w:t>
      </w:r>
    </w:p>
    <w:p w:rsidR="006A13F2" w:rsidRDefault="006A13F2" w:rsidP="006A13F2">
      <w:pPr>
        <w:spacing w:after="0"/>
        <w:rPr>
          <w:b/>
        </w:rPr>
      </w:pPr>
    </w:p>
    <w:p w:rsidR="006A13F2" w:rsidRDefault="006A13F2" w:rsidP="006A13F2">
      <w:pPr>
        <w:spacing w:after="0"/>
        <w:rPr>
          <w:b/>
        </w:rPr>
      </w:pPr>
      <w:r>
        <w:rPr>
          <w:b/>
        </w:rPr>
        <w:t>INTRODUCED: Councilman Bartolomeo</w:t>
      </w:r>
    </w:p>
    <w:p w:rsidR="006A13F2" w:rsidRDefault="006A13F2" w:rsidP="006A13F2">
      <w:pPr>
        <w:spacing w:after="0"/>
        <w:rPr>
          <w:b/>
        </w:rPr>
      </w:pPr>
      <w:r>
        <w:rPr>
          <w:b/>
        </w:rPr>
        <w:t>SECOND:  Councilwoman Fischetti</w:t>
      </w:r>
    </w:p>
    <w:p w:rsidR="006A13F2" w:rsidRDefault="006A13F2" w:rsidP="006A13F2">
      <w:pPr>
        <w:spacing w:after="0"/>
        <w:rPr>
          <w:b/>
        </w:rPr>
      </w:pPr>
    </w:p>
    <w:p w:rsidR="006A13F2" w:rsidRPr="004C3DF3" w:rsidRDefault="006A13F2" w:rsidP="006A13F2">
      <w:pPr>
        <w:spacing w:after="0"/>
        <w:ind w:left="-720"/>
        <w:rPr>
          <w:b/>
        </w:rPr>
      </w:pPr>
      <w:r>
        <w:rPr>
          <w:b/>
        </w:rPr>
        <w:t xml:space="preserve">Amendment to the </w:t>
      </w:r>
      <w:r w:rsidRPr="004C3DF3">
        <w:rPr>
          <w:b/>
        </w:rPr>
        <w:t>Creation of a Flexible Spending Account for the borough’s health benefits plan as required in Chapter 78, P.L. 2011 Senate Bill No. 2937</w:t>
      </w:r>
    </w:p>
    <w:p w:rsidR="006A13F2" w:rsidRDefault="006A13F2" w:rsidP="006A13F2">
      <w:pPr>
        <w:spacing w:after="0"/>
        <w:jc w:val="center"/>
        <w:rPr>
          <w:rFonts w:ascii="Times New Roman" w:hAnsi="Times New Roman"/>
        </w:rPr>
      </w:pPr>
    </w:p>
    <w:p w:rsidR="006A13F2" w:rsidRPr="004C3DF3" w:rsidRDefault="006A13F2" w:rsidP="006A13F2">
      <w:pPr>
        <w:spacing w:after="0"/>
        <w:ind w:left="-720"/>
      </w:pPr>
      <w:r w:rsidRPr="004C3DF3">
        <w:rPr>
          <w:b/>
        </w:rPr>
        <w:t>WHEREAS</w:t>
      </w:r>
      <w:r w:rsidRPr="004C3DF3">
        <w:t xml:space="preserve"> </w:t>
      </w:r>
      <w:r>
        <w:t>o</w:t>
      </w:r>
      <w:r w:rsidRPr="004C3DF3">
        <w:t>n June 28, 2011, New Jersey Senate Bill No. 2937 Chapter 78, P.L. 2011 was adopted requiring employees of local units of government to contribute to the cost of health care benefits based on employee compensation</w:t>
      </w:r>
      <w:r>
        <w:t>;</w:t>
      </w:r>
      <w:r w:rsidRPr="004C3DF3">
        <w:t xml:space="preserve"> and</w:t>
      </w:r>
    </w:p>
    <w:p w:rsidR="006A13F2" w:rsidRPr="004C3DF3" w:rsidRDefault="006A13F2" w:rsidP="006A13F2">
      <w:pPr>
        <w:spacing w:after="0"/>
      </w:pPr>
    </w:p>
    <w:p w:rsidR="006A13F2" w:rsidRDefault="006A13F2" w:rsidP="006A13F2">
      <w:pPr>
        <w:spacing w:after="0"/>
        <w:ind w:left="-720"/>
      </w:pPr>
      <w:r w:rsidRPr="004C3DF3">
        <w:rPr>
          <w:b/>
        </w:rPr>
        <w:t xml:space="preserve">WHEREAS </w:t>
      </w:r>
      <w:r w:rsidRPr="004C3DF3">
        <w:t>New Jersey Senate Bill No. 2937 Chapter 78, P.L. 2011 also requires that local units of government create Flexible Spending Accounts that satisfy section 125 of the Internal Revenue Service Code</w:t>
      </w:r>
      <w:r>
        <w:t>;</w:t>
      </w:r>
      <w:r w:rsidRPr="004C3DF3">
        <w:t xml:space="preserve"> and</w:t>
      </w:r>
    </w:p>
    <w:p w:rsidR="006A13F2" w:rsidRDefault="006A13F2" w:rsidP="006A13F2">
      <w:pPr>
        <w:spacing w:after="0"/>
        <w:ind w:left="-720"/>
      </w:pPr>
    </w:p>
    <w:p w:rsidR="006A13F2" w:rsidRPr="00483655" w:rsidRDefault="006A13F2" w:rsidP="006A13F2">
      <w:pPr>
        <w:spacing w:after="0"/>
        <w:ind w:left="-720"/>
      </w:pPr>
      <w:r w:rsidRPr="00483655">
        <w:rPr>
          <w:b/>
        </w:rPr>
        <w:t>WHEREAS</w:t>
      </w:r>
      <w:r>
        <w:rPr>
          <w:b/>
        </w:rPr>
        <w:t xml:space="preserve"> </w:t>
      </w:r>
      <w:r>
        <w:t>on December 19, 2011 by Resolution 2011-303, the Edgewater Mayor and Council authorized a flexible spending account; and</w:t>
      </w:r>
    </w:p>
    <w:p w:rsidR="006A13F2" w:rsidRPr="004C3DF3" w:rsidRDefault="006A13F2" w:rsidP="006A13F2">
      <w:pPr>
        <w:spacing w:after="0"/>
      </w:pPr>
    </w:p>
    <w:p w:rsidR="006A13F2" w:rsidRPr="004C3DF3" w:rsidRDefault="006A13F2" w:rsidP="006A13F2">
      <w:pPr>
        <w:spacing w:after="0"/>
        <w:ind w:left="-720"/>
      </w:pPr>
      <w:r w:rsidRPr="004C3DF3">
        <w:rPr>
          <w:b/>
        </w:rPr>
        <w:t>WHEREAS</w:t>
      </w:r>
      <w:r>
        <w:t xml:space="preserve"> the Borough’s Risk Manager/Broker of Record and the Borough of Edgewater have</w:t>
      </w:r>
      <w:r w:rsidRPr="004C3DF3">
        <w:t xml:space="preserve"> developed a Flexible Spending Account with the Boro</w:t>
      </w:r>
      <w:r>
        <w:t xml:space="preserve">ugh’s health care provider; </w:t>
      </w:r>
      <w:r w:rsidRPr="004C3DF3">
        <w:t>and</w:t>
      </w:r>
    </w:p>
    <w:p w:rsidR="006A13F2" w:rsidRPr="004C3DF3" w:rsidRDefault="006A13F2" w:rsidP="006A13F2">
      <w:pPr>
        <w:spacing w:after="0"/>
      </w:pPr>
    </w:p>
    <w:p w:rsidR="006A13F2" w:rsidRPr="004C3DF3" w:rsidRDefault="006A13F2" w:rsidP="006A13F2">
      <w:pPr>
        <w:spacing w:after="0"/>
        <w:ind w:left="-720"/>
      </w:pPr>
      <w:r w:rsidRPr="004C3DF3">
        <w:rPr>
          <w:b/>
        </w:rPr>
        <w:t>WHEREAS</w:t>
      </w:r>
      <w:r w:rsidRPr="004C3DF3">
        <w:t xml:space="preserve"> Borough employee’s have the option of participating in the Flexible Spending Account to cover certain medical expenses of the employee and eligible dependent’s as prescribed in the plan documents</w:t>
      </w:r>
      <w:r>
        <w:t>,</w:t>
      </w:r>
      <w:r w:rsidRPr="004C3DF3">
        <w:t xml:space="preserve"> and</w:t>
      </w:r>
    </w:p>
    <w:p w:rsidR="006A13F2" w:rsidRPr="004C3DF3" w:rsidRDefault="006A13F2" w:rsidP="006A13F2">
      <w:pPr>
        <w:spacing w:after="0"/>
      </w:pPr>
    </w:p>
    <w:p w:rsidR="006A13F2" w:rsidRDefault="006A13F2" w:rsidP="006A13F2">
      <w:pPr>
        <w:spacing w:after="0"/>
        <w:ind w:left="-720"/>
      </w:pPr>
      <w:r w:rsidRPr="004C3DF3">
        <w:rPr>
          <w:b/>
        </w:rPr>
        <w:t>WHEREAS</w:t>
      </w:r>
      <w:r w:rsidRPr="004C3DF3">
        <w:t xml:space="preserve"> </w:t>
      </w:r>
      <w:r>
        <w:t xml:space="preserve">Resolution 2011-303 established </w:t>
      </w:r>
      <w:r w:rsidRPr="004C3DF3">
        <w:t>the maxim</w:t>
      </w:r>
      <w:r>
        <w:t>um pre-tax contribution of</w:t>
      </w:r>
      <w:r w:rsidRPr="004C3DF3">
        <w:t xml:space="preserve"> $1,500 </w:t>
      </w:r>
      <w:r>
        <w:t xml:space="preserve">be </w:t>
      </w:r>
      <w:r w:rsidRPr="004C3DF3">
        <w:t>paid by each participating employee</w:t>
      </w:r>
      <w:r>
        <w:t xml:space="preserve"> shall be amended and increased to $2,500;</w:t>
      </w:r>
      <w:r w:rsidRPr="004C3DF3">
        <w:t xml:space="preserve"> and</w:t>
      </w:r>
    </w:p>
    <w:p w:rsidR="006A13F2" w:rsidRDefault="006A13F2" w:rsidP="006A13F2">
      <w:pPr>
        <w:spacing w:after="0"/>
        <w:ind w:left="-720"/>
        <w:rPr>
          <w:b/>
        </w:rPr>
      </w:pPr>
    </w:p>
    <w:p w:rsidR="006A13F2" w:rsidRDefault="006A13F2" w:rsidP="006A13F2">
      <w:pPr>
        <w:spacing w:after="0"/>
        <w:ind w:left="-720"/>
      </w:pPr>
      <w:r w:rsidRPr="004C3DF3">
        <w:rPr>
          <w:b/>
        </w:rPr>
        <w:t xml:space="preserve">WHEREAS </w:t>
      </w:r>
      <w:r w:rsidRPr="004C3DF3">
        <w:t xml:space="preserve">the flexible spending account plan documents may from time to time need to be amended and or executed with authorization given by the </w:t>
      </w:r>
      <w:r>
        <w:t>C</w:t>
      </w:r>
      <w:r w:rsidRPr="004C3DF3">
        <w:t xml:space="preserve">hief </w:t>
      </w:r>
      <w:r>
        <w:t>F</w:t>
      </w:r>
      <w:r w:rsidRPr="004C3DF3">
        <w:t xml:space="preserve">inancial </w:t>
      </w:r>
      <w:r>
        <w:t>O</w:t>
      </w:r>
      <w:r w:rsidRPr="004C3DF3">
        <w:t xml:space="preserve">fficer and </w:t>
      </w:r>
      <w:r>
        <w:t>B</w:t>
      </w:r>
      <w:r w:rsidRPr="004C3DF3">
        <w:t xml:space="preserve">orough </w:t>
      </w:r>
      <w:r>
        <w:t>A</w:t>
      </w:r>
      <w:r w:rsidRPr="004C3DF3">
        <w:t>dministrator</w:t>
      </w:r>
      <w:r>
        <w:t>; and</w:t>
      </w:r>
      <w:r w:rsidRPr="004C3DF3">
        <w:t xml:space="preserve"> </w:t>
      </w:r>
    </w:p>
    <w:p w:rsidR="006A13F2" w:rsidRDefault="006A13F2" w:rsidP="006A13F2">
      <w:pPr>
        <w:spacing w:after="0"/>
        <w:ind w:left="-720"/>
        <w:rPr>
          <w:b/>
        </w:rPr>
      </w:pPr>
    </w:p>
    <w:p w:rsidR="006A13F2" w:rsidRDefault="006A13F2" w:rsidP="006A13F2">
      <w:pPr>
        <w:spacing w:after="0"/>
        <w:ind w:left="-720"/>
      </w:pPr>
      <w:r w:rsidRPr="004C3DF3">
        <w:rPr>
          <w:b/>
        </w:rPr>
        <w:t>NOW</w:t>
      </w:r>
      <w:r>
        <w:rPr>
          <w:b/>
        </w:rPr>
        <w:t xml:space="preserve">, THEREFORE, </w:t>
      </w:r>
      <w:r w:rsidRPr="004C3DF3">
        <w:rPr>
          <w:b/>
        </w:rPr>
        <w:t>BE IT RESOLVED</w:t>
      </w:r>
      <w:r w:rsidRPr="004C3DF3">
        <w:t xml:space="preserve"> that the Borough of Edgewater hereby authorizes and approves the participation in the Aetna Flexible Spending Account as is required in New Jersey Senate Bill No. 2937 Chapter 78, P.L. 2011</w:t>
      </w:r>
    </w:p>
    <w:p w:rsidR="006A13F2" w:rsidRDefault="006A13F2" w:rsidP="006A13F2">
      <w:pPr>
        <w:spacing w:after="0"/>
        <w:rPr>
          <w:b/>
        </w:rPr>
      </w:pPr>
      <w:r>
        <w:rPr>
          <w:b/>
        </w:rPr>
        <w:tab/>
      </w:r>
    </w:p>
    <w:p w:rsidR="006A13F2" w:rsidRDefault="006A13F2" w:rsidP="006A13F2">
      <w:r>
        <w:t>All council members present voted aye.  None opposed.  None abstained.</w:t>
      </w:r>
    </w:p>
    <w:p w:rsidR="006A13F2" w:rsidRDefault="006A13F2" w:rsidP="006A13F2"/>
    <w:p w:rsidR="006A13F2" w:rsidRDefault="006A13F2" w:rsidP="006A13F2">
      <w:pPr>
        <w:spacing w:after="0"/>
        <w:jc w:val="center"/>
        <w:rPr>
          <w:b/>
        </w:rPr>
      </w:pPr>
      <w:r>
        <w:rPr>
          <w:b/>
        </w:rPr>
        <w:lastRenderedPageBreak/>
        <w:t>RESOLUTION</w:t>
      </w:r>
    </w:p>
    <w:p w:rsidR="006A13F2" w:rsidRDefault="006A13F2" w:rsidP="006A13F2">
      <w:pPr>
        <w:spacing w:after="0"/>
        <w:jc w:val="center"/>
        <w:rPr>
          <w:b/>
        </w:rPr>
      </w:pPr>
      <w:r>
        <w:rPr>
          <w:b/>
        </w:rPr>
        <w:t>2015-272</w:t>
      </w:r>
    </w:p>
    <w:p w:rsidR="006A13F2" w:rsidRDefault="006A13F2" w:rsidP="006A13F2">
      <w:pPr>
        <w:spacing w:after="0"/>
        <w:jc w:val="center"/>
        <w:rPr>
          <w:b/>
        </w:rPr>
      </w:pPr>
    </w:p>
    <w:p w:rsidR="006A13F2" w:rsidRPr="00C9468D" w:rsidRDefault="006A13F2" w:rsidP="006A13F2">
      <w:pPr>
        <w:spacing w:after="0"/>
      </w:pPr>
      <w:r>
        <w:rPr>
          <w:b/>
        </w:rPr>
        <w:tab/>
      </w:r>
      <w:r>
        <w:rPr>
          <w:b/>
        </w:rPr>
        <w:tab/>
      </w:r>
      <w:r>
        <w:rPr>
          <w:b/>
        </w:rPr>
        <w:tab/>
      </w:r>
      <w:r>
        <w:rPr>
          <w:b/>
        </w:rPr>
        <w:tab/>
      </w:r>
      <w:r>
        <w:rPr>
          <w:b/>
        </w:rPr>
        <w:tab/>
      </w:r>
      <w:r>
        <w:rPr>
          <w:b/>
        </w:rPr>
        <w:tab/>
      </w:r>
      <w:r>
        <w:rPr>
          <w:b/>
        </w:rPr>
        <w:tab/>
      </w:r>
      <w:r>
        <w:rPr>
          <w:b/>
        </w:rPr>
        <w:tab/>
        <w:t>December 21, 2015</w:t>
      </w:r>
    </w:p>
    <w:p w:rsidR="006A13F2" w:rsidRDefault="006A13F2" w:rsidP="006A13F2">
      <w:pPr>
        <w:spacing w:after="0"/>
        <w:rPr>
          <w:b/>
        </w:rPr>
      </w:pPr>
    </w:p>
    <w:p w:rsidR="006A13F2" w:rsidRDefault="006A13F2" w:rsidP="006A13F2">
      <w:pPr>
        <w:spacing w:after="0"/>
        <w:rPr>
          <w:b/>
        </w:rPr>
      </w:pPr>
      <w:r>
        <w:rPr>
          <w:b/>
        </w:rPr>
        <w:t>INTRODUCED: Councilman Bartolomeo</w:t>
      </w:r>
    </w:p>
    <w:p w:rsidR="006A13F2" w:rsidRDefault="006A13F2" w:rsidP="006A13F2">
      <w:pPr>
        <w:spacing w:after="0"/>
        <w:rPr>
          <w:b/>
        </w:rPr>
      </w:pPr>
      <w:r>
        <w:rPr>
          <w:b/>
        </w:rPr>
        <w:t>SECOND:  Councilwoman Fischetti</w:t>
      </w:r>
    </w:p>
    <w:p w:rsidR="006A13F2" w:rsidRDefault="006A13F2" w:rsidP="006A13F2">
      <w:pPr>
        <w:spacing w:after="0"/>
        <w:rPr>
          <w:b/>
        </w:rPr>
      </w:pPr>
    </w:p>
    <w:p w:rsidR="006A13F2" w:rsidRDefault="006A13F2" w:rsidP="006A13F2">
      <w:r w:rsidRPr="00380F67">
        <w:rPr>
          <w:b/>
        </w:rPr>
        <w:t xml:space="preserve">Resolution Authorizing </w:t>
      </w:r>
      <w:r>
        <w:rPr>
          <w:b/>
        </w:rPr>
        <w:t>Swap out Muffin Monster PS#3</w:t>
      </w:r>
      <w:r w:rsidRPr="00FE3F46">
        <w:rPr>
          <w:b/>
        </w:rPr>
        <w:t>HEREAS</w:t>
      </w:r>
      <w:r>
        <w:t xml:space="preserve"> the Borough of Edgewater needs to upgrade the Muffin Monster Grinder for Pump Station #3 as a non-fair and open contract pursuant to the provisions of N.J.S.A. 19:44A-20.4 or 20.5; and</w:t>
      </w:r>
    </w:p>
    <w:p w:rsidR="006A13F2" w:rsidRDefault="006A13F2" w:rsidP="006A13F2"/>
    <w:p w:rsidR="006A13F2" w:rsidRDefault="006A13F2" w:rsidP="006A13F2">
      <w:r w:rsidRPr="00A53AD2">
        <w:rPr>
          <w:b/>
        </w:rPr>
        <w:t>WHEREAS</w:t>
      </w:r>
      <w:r>
        <w:t xml:space="preserve"> the Purchasing Agent recommends the award to GP Jager, PO Box 50, Boonton, N.J. 07005; and</w:t>
      </w:r>
    </w:p>
    <w:p w:rsidR="006A13F2" w:rsidRDefault="006A13F2" w:rsidP="006A13F2"/>
    <w:p w:rsidR="006A13F2" w:rsidRDefault="006A13F2" w:rsidP="006A13F2">
      <w:pPr>
        <w:pStyle w:val="NoSpacing"/>
      </w:pPr>
      <w:r w:rsidRPr="00FE3F46">
        <w:rPr>
          <w:b/>
        </w:rPr>
        <w:t>WHEREAS</w:t>
      </w:r>
      <w:r>
        <w:t xml:space="preserve"> the Purchasing Agent has determined the value of this acquisition will exceed the total of $17,500; and </w:t>
      </w:r>
    </w:p>
    <w:p w:rsidR="006A13F2" w:rsidRDefault="006A13F2" w:rsidP="006A13F2">
      <w:r w:rsidRPr="00FE3F46">
        <w:rPr>
          <w:b/>
        </w:rPr>
        <w:t>WHEREAS</w:t>
      </w:r>
      <w:r>
        <w:t xml:space="preserve"> the quotes were not solicited through receipt of sealed quotes, therefore the requirements of N.J.S.A. 19:44A-20-5 (Anti Pay-to-Play Legislation) apply; and</w:t>
      </w:r>
    </w:p>
    <w:p w:rsidR="006A13F2" w:rsidRDefault="006A13F2" w:rsidP="006A13F2"/>
    <w:p w:rsidR="006A13F2" w:rsidRDefault="006A13F2" w:rsidP="006A13F2">
      <w:r w:rsidRPr="00FE3F46">
        <w:rPr>
          <w:b/>
        </w:rPr>
        <w:t>WHEREAS</w:t>
      </w:r>
      <w:r>
        <w:t xml:space="preserve"> GP Jager Inc. has completed and submitted a Business Entity Disclosure Certification, which certified that GP Jager HVAC has not made any reportable contributions to a political or candidate committee in the Borough of Edgewater in the previous one year, and that the contract will prohibit GP Jager from making any reportable contributions through the term of the contact; and </w:t>
      </w:r>
    </w:p>
    <w:p w:rsidR="006A13F2" w:rsidRDefault="006A13F2" w:rsidP="006A13F2"/>
    <w:p w:rsidR="006A13F2" w:rsidRDefault="006A13F2" w:rsidP="006A13F2">
      <w:r w:rsidRPr="00FE3F46">
        <w:rPr>
          <w:b/>
        </w:rPr>
        <w:t xml:space="preserve">Now Therefore Be </w:t>
      </w:r>
      <w:r>
        <w:rPr>
          <w:b/>
        </w:rPr>
        <w:t>I</w:t>
      </w:r>
      <w:r w:rsidRPr="00FE3F46">
        <w:rPr>
          <w:b/>
        </w:rPr>
        <w:t>t Resolved</w:t>
      </w:r>
      <w:r>
        <w:t xml:space="preserve"> by the Edgewater Mayor and Council that it hereby authorizes JP Jager to upgrade the grinder for a sum not to exceed twenty one thousand, six hundred and four dollars and fifty five cents ($21,604.55); and</w:t>
      </w:r>
    </w:p>
    <w:p w:rsidR="006A13F2" w:rsidRDefault="006A13F2" w:rsidP="006A13F2"/>
    <w:p w:rsidR="006A13F2" w:rsidRPr="00CE3ED7" w:rsidRDefault="006A13F2" w:rsidP="006A13F2">
      <w:pPr>
        <w:rPr>
          <w:rFonts w:eastAsia="Times New Roman"/>
          <w:sz w:val="20"/>
          <w:szCs w:val="20"/>
        </w:rPr>
      </w:pPr>
      <w:r w:rsidRPr="00FE3F46">
        <w:rPr>
          <w:b/>
        </w:rPr>
        <w:t>Be It Further Resolved</w:t>
      </w:r>
      <w:r>
        <w:t xml:space="preserve"> that, I Sercan Zoklu, the Chief Financial Officer, hereby certifies that funds are available for this purchase in Current Buildings and Grounds Budget for building repairs, line item #2902-275.</w:t>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6A13F2" w:rsidRDefault="006A13F2" w:rsidP="006A13F2">
      <w:r>
        <w:t>All council members present voted aye.  None opposed.  None abstained.</w:t>
      </w:r>
    </w:p>
    <w:p w:rsidR="006A13F2" w:rsidRDefault="006A13F2" w:rsidP="006A13F2"/>
    <w:p w:rsidR="006A13F2" w:rsidRDefault="006A13F2" w:rsidP="006A13F2">
      <w:pPr>
        <w:spacing w:after="0"/>
        <w:jc w:val="center"/>
        <w:rPr>
          <w:b/>
        </w:rPr>
      </w:pPr>
      <w:r>
        <w:rPr>
          <w:b/>
        </w:rPr>
        <w:t>RESOLUTION</w:t>
      </w:r>
    </w:p>
    <w:p w:rsidR="006A13F2" w:rsidRDefault="006A13F2" w:rsidP="006A13F2">
      <w:pPr>
        <w:spacing w:after="0"/>
        <w:jc w:val="center"/>
        <w:rPr>
          <w:b/>
        </w:rPr>
      </w:pPr>
      <w:r>
        <w:rPr>
          <w:b/>
        </w:rPr>
        <w:t>2015-273</w:t>
      </w:r>
    </w:p>
    <w:p w:rsidR="006A13F2" w:rsidRPr="00C9468D" w:rsidRDefault="006A13F2" w:rsidP="006A13F2">
      <w:pPr>
        <w:spacing w:after="0"/>
      </w:pPr>
      <w:r>
        <w:rPr>
          <w:b/>
        </w:rPr>
        <w:tab/>
      </w:r>
      <w:r>
        <w:rPr>
          <w:b/>
        </w:rPr>
        <w:tab/>
      </w:r>
      <w:r>
        <w:rPr>
          <w:b/>
        </w:rPr>
        <w:tab/>
      </w:r>
      <w:r>
        <w:rPr>
          <w:b/>
        </w:rPr>
        <w:tab/>
      </w:r>
      <w:r>
        <w:rPr>
          <w:b/>
        </w:rPr>
        <w:tab/>
      </w:r>
      <w:r>
        <w:rPr>
          <w:b/>
        </w:rPr>
        <w:tab/>
      </w:r>
      <w:r>
        <w:rPr>
          <w:b/>
        </w:rPr>
        <w:tab/>
      </w:r>
      <w:r>
        <w:rPr>
          <w:b/>
        </w:rPr>
        <w:tab/>
        <w:t>December 21, 2015</w:t>
      </w:r>
    </w:p>
    <w:p w:rsidR="006A13F2" w:rsidRDefault="006A13F2" w:rsidP="006A13F2">
      <w:pPr>
        <w:spacing w:after="0"/>
        <w:rPr>
          <w:b/>
        </w:rPr>
      </w:pPr>
    </w:p>
    <w:p w:rsidR="006A13F2" w:rsidRDefault="006A13F2" w:rsidP="006A13F2">
      <w:pPr>
        <w:spacing w:after="0"/>
        <w:rPr>
          <w:b/>
        </w:rPr>
      </w:pPr>
      <w:r>
        <w:rPr>
          <w:b/>
        </w:rPr>
        <w:t>INTRODUCED: Councilman Bartolomeo</w:t>
      </w:r>
    </w:p>
    <w:p w:rsidR="006A13F2" w:rsidRDefault="006A13F2" w:rsidP="006A13F2">
      <w:pPr>
        <w:spacing w:after="0"/>
        <w:rPr>
          <w:b/>
        </w:rPr>
      </w:pPr>
      <w:r>
        <w:rPr>
          <w:b/>
        </w:rPr>
        <w:t>SECOND:  Councilwoman Fischetti</w:t>
      </w:r>
    </w:p>
    <w:p w:rsidR="006A13F2" w:rsidRDefault="006A13F2" w:rsidP="006A13F2">
      <w:pPr>
        <w:spacing w:after="0"/>
        <w:rPr>
          <w:b/>
        </w:rPr>
      </w:pPr>
    </w:p>
    <w:p w:rsidR="00197E8D" w:rsidRPr="009D02C9" w:rsidRDefault="00197E8D" w:rsidP="00197E8D">
      <w:pPr>
        <w:pStyle w:val="NoSpacing"/>
      </w:pPr>
      <w:r w:rsidRPr="009D02C9">
        <w:rPr>
          <w:b/>
        </w:rPr>
        <w:t>WHEREAS,</w:t>
      </w:r>
      <w:r w:rsidRPr="009D02C9">
        <w:t xml:space="preserve"> there are checks that remain outstanding on the Current Account in</w:t>
      </w:r>
    </w:p>
    <w:p w:rsidR="00197E8D" w:rsidRPr="009D02C9" w:rsidRDefault="00197E8D" w:rsidP="00197E8D">
      <w:pPr>
        <w:pStyle w:val="NoSpacing"/>
      </w:pPr>
      <w:r w:rsidRPr="009D02C9">
        <w:t>the amount of $</w:t>
      </w:r>
      <w:r>
        <w:t>7,545.18</w:t>
      </w:r>
      <w:r w:rsidRPr="009D02C9">
        <w:t>; and</w:t>
      </w:r>
    </w:p>
    <w:p w:rsidR="00197E8D" w:rsidRPr="009D02C9" w:rsidRDefault="00197E8D" w:rsidP="00197E8D">
      <w:pPr>
        <w:pStyle w:val="NoSpacing"/>
      </w:pPr>
    </w:p>
    <w:p w:rsidR="00197E8D" w:rsidRPr="009D02C9" w:rsidRDefault="00197E8D" w:rsidP="00197E8D">
      <w:pPr>
        <w:pStyle w:val="NoSpacing"/>
      </w:pPr>
      <w:r w:rsidRPr="009D02C9">
        <w:rPr>
          <w:b/>
        </w:rPr>
        <w:t>WHEREAS,</w:t>
      </w:r>
      <w:r w:rsidRPr="009D02C9">
        <w:t xml:space="preserve"> there are checks that remain outstanding in the Payroll Account in</w:t>
      </w:r>
    </w:p>
    <w:p w:rsidR="00197E8D" w:rsidRPr="009D02C9" w:rsidRDefault="00197E8D" w:rsidP="00197E8D">
      <w:pPr>
        <w:pStyle w:val="NoSpacing"/>
      </w:pPr>
      <w:r w:rsidRPr="009D02C9">
        <w:t>the amount of $</w:t>
      </w:r>
      <w:r>
        <w:t>2,009.77</w:t>
      </w:r>
      <w:r w:rsidRPr="009D02C9">
        <w:t>; and</w:t>
      </w:r>
    </w:p>
    <w:p w:rsidR="00197E8D" w:rsidRPr="009D02C9" w:rsidRDefault="00197E8D" w:rsidP="00197E8D">
      <w:pPr>
        <w:pStyle w:val="NoSpacing"/>
      </w:pPr>
    </w:p>
    <w:p w:rsidR="00197E8D" w:rsidRPr="009D02C9" w:rsidRDefault="00197E8D" w:rsidP="00197E8D">
      <w:pPr>
        <w:pStyle w:val="NoSpacing"/>
      </w:pPr>
      <w:r w:rsidRPr="009D02C9">
        <w:rPr>
          <w:b/>
        </w:rPr>
        <w:t>WHEREAS,</w:t>
      </w:r>
      <w:r w:rsidRPr="009D02C9">
        <w:t xml:space="preserve"> the Mayor and Council of the borough of Edgewater desire to cancel</w:t>
      </w:r>
    </w:p>
    <w:p w:rsidR="00197E8D" w:rsidRPr="009D02C9" w:rsidRDefault="00197E8D" w:rsidP="00197E8D">
      <w:pPr>
        <w:pStyle w:val="NoSpacing"/>
      </w:pPr>
      <w:r w:rsidRPr="009D02C9">
        <w:t>these outstanding checks to Surplus; and</w:t>
      </w:r>
    </w:p>
    <w:p w:rsidR="00197E8D" w:rsidRPr="009D02C9" w:rsidRDefault="00197E8D" w:rsidP="00197E8D">
      <w:pPr>
        <w:pStyle w:val="NoSpacing"/>
      </w:pPr>
    </w:p>
    <w:p w:rsidR="00197E8D" w:rsidRPr="009D02C9" w:rsidRDefault="00197E8D" w:rsidP="00197E8D">
      <w:pPr>
        <w:pStyle w:val="NoSpacing"/>
      </w:pPr>
      <w:r w:rsidRPr="009D02C9">
        <w:rPr>
          <w:b/>
        </w:rPr>
        <w:t>NOW, THEREFORE BE IT RESOLVED</w:t>
      </w:r>
      <w:r w:rsidRPr="009D02C9">
        <w:t xml:space="preserve"> the Mayor and Council of the Borough</w:t>
      </w:r>
    </w:p>
    <w:p w:rsidR="00197E8D" w:rsidRDefault="00197E8D" w:rsidP="00197E8D">
      <w:pPr>
        <w:pStyle w:val="NoSpacing"/>
        <w:rPr>
          <w:rFonts w:eastAsia="Times New Roman"/>
          <w:b/>
        </w:rPr>
      </w:pPr>
      <w:r w:rsidRPr="009D02C9">
        <w:t>of Edgewater cancel these outstanding checks in the amount $</w:t>
      </w:r>
      <w:r>
        <w:t xml:space="preserve">7,545.18                        </w:t>
      </w:r>
      <w:r w:rsidRPr="009D02C9">
        <w:t xml:space="preserve"> and $</w:t>
      </w:r>
      <w:r>
        <w:t>2,009.77</w:t>
      </w:r>
      <w:r w:rsidRPr="009D02C9">
        <w:t xml:space="preserve"> from Current/Payroll Accounts to Surplus</w:t>
      </w:r>
    </w:p>
    <w:p w:rsidR="006A13F2" w:rsidRDefault="006A13F2" w:rsidP="006A13F2">
      <w:pPr>
        <w:spacing w:after="0"/>
        <w:rPr>
          <w:b/>
        </w:rPr>
      </w:pPr>
    </w:p>
    <w:p w:rsidR="00197E8D" w:rsidRDefault="00197E8D" w:rsidP="00197E8D">
      <w:r>
        <w:t>All council members present voted aye.  None opposed.  None abstained.</w:t>
      </w:r>
    </w:p>
    <w:p w:rsidR="00197E8D" w:rsidRDefault="00197E8D" w:rsidP="00197E8D"/>
    <w:p w:rsidR="00197E8D" w:rsidRDefault="00197E8D" w:rsidP="00197E8D">
      <w:pPr>
        <w:spacing w:after="0"/>
        <w:jc w:val="center"/>
        <w:rPr>
          <w:b/>
        </w:rPr>
      </w:pPr>
      <w:r>
        <w:rPr>
          <w:b/>
        </w:rPr>
        <w:lastRenderedPageBreak/>
        <w:t>RESOLUTION</w:t>
      </w:r>
    </w:p>
    <w:p w:rsidR="00197E8D" w:rsidRDefault="00197E8D" w:rsidP="00197E8D">
      <w:pPr>
        <w:spacing w:after="0"/>
        <w:jc w:val="center"/>
        <w:rPr>
          <w:b/>
        </w:rPr>
      </w:pPr>
      <w:r>
        <w:rPr>
          <w:b/>
        </w:rPr>
        <w:t>2015-274</w:t>
      </w:r>
    </w:p>
    <w:p w:rsidR="00197E8D" w:rsidRPr="00C9468D" w:rsidRDefault="00197E8D" w:rsidP="00197E8D">
      <w:pPr>
        <w:spacing w:after="0"/>
      </w:pPr>
      <w:r>
        <w:rPr>
          <w:b/>
        </w:rPr>
        <w:tab/>
      </w:r>
      <w:r>
        <w:rPr>
          <w:b/>
        </w:rPr>
        <w:tab/>
      </w:r>
      <w:r>
        <w:rPr>
          <w:b/>
        </w:rPr>
        <w:tab/>
      </w:r>
      <w:r>
        <w:rPr>
          <w:b/>
        </w:rPr>
        <w:tab/>
      </w:r>
      <w:r>
        <w:rPr>
          <w:b/>
        </w:rPr>
        <w:tab/>
      </w:r>
      <w:r>
        <w:rPr>
          <w:b/>
        </w:rPr>
        <w:tab/>
      </w:r>
      <w:r>
        <w:rPr>
          <w:b/>
        </w:rPr>
        <w:tab/>
      </w:r>
      <w:r>
        <w:rPr>
          <w:b/>
        </w:rPr>
        <w:tab/>
        <w:t>December 21, 2015</w:t>
      </w:r>
    </w:p>
    <w:p w:rsidR="00197E8D" w:rsidRDefault="00197E8D" w:rsidP="00197E8D">
      <w:pPr>
        <w:spacing w:after="0"/>
        <w:rPr>
          <w:b/>
        </w:rPr>
      </w:pPr>
    </w:p>
    <w:p w:rsidR="00197E8D" w:rsidRDefault="00197E8D" w:rsidP="00197E8D">
      <w:pPr>
        <w:spacing w:after="0"/>
        <w:rPr>
          <w:b/>
        </w:rPr>
      </w:pPr>
      <w:r>
        <w:rPr>
          <w:b/>
        </w:rPr>
        <w:t>INTRODUCED: Councilman Bartolomeo</w:t>
      </w:r>
    </w:p>
    <w:p w:rsidR="00197E8D" w:rsidRDefault="00197E8D" w:rsidP="00197E8D">
      <w:pPr>
        <w:spacing w:after="0"/>
        <w:rPr>
          <w:b/>
        </w:rPr>
      </w:pPr>
      <w:r>
        <w:rPr>
          <w:b/>
        </w:rPr>
        <w:t>SECOND:  Councilwoman Fischetti</w:t>
      </w:r>
    </w:p>
    <w:p w:rsidR="00197E8D" w:rsidRDefault="00197E8D" w:rsidP="00197E8D">
      <w:pPr>
        <w:spacing w:after="0"/>
        <w:rPr>
          <w:b/>
        </w:rPr>
      </w:pPr>
    </w:p>
    <w:p w:rsidR="00197E8D" w:rsidRDefault="00197E8D" w:rsidP="00197E8D">
      <w:pPr>
        <w:rPr>
          <w:b/>
          <w:u w:val="single"/>
        </w:rPr>
      </w:pPr>
      <w:r w:rsidRPr="00183A5F">
        <w:rPr>
          <w:b/>
          <w:u w:val="single"/>
        </w:rPr>
        <w:t>AUTHORIZATION FOR LEASE AGREEMENT WITH XEROX</w:t>
      </w:r>
    </w:p>
    <w:p w:rsidR="00197E8D" w:rsidRPr="00183A5F" w:rsidRDefault="00197E8D" w:rsidP="00197E8D">
      <w:pPr>
        <w:rPr>
          <w:b/>
          <w:u w:val="single"/>
        </w:rPr>
      </w:pPr>
    </w:p>
    <w:p w:rsidR="00197E8D" w:rsidRDefault="00197E8D" w:rsidP="00197E8D">
      <w:r>
        <w:t>WHEREAS, the Borough of Edgewater is desirous to enter into a lease agreement Xerox for new digital copier-printers for the A&amp;E Department, Building Department, Municipal Court, Finance Department, Police, Department, Recreation Department and Fire Department; and</w:t>
      </w:r>
    </w:p>
    <w:p w:rsidR="00197E8D" w:rsidRDefault="00197E8D" w:rsidP="00197E8D"/>
    <w:p w:rsidR="00197E8D" w:rsidRDefault="00197E8D" w:rsidP="00197E8D">
      <w:r>
        <w:t>WHEREAS, the Borough wishes to trade in the current Xerox Coper-Printers used by the aforesaid departments; and</w:t>
      </w:r>
    </w:p>
    <w:p w:rsidR="00197E8D" w:rsidRDefault="00197E8D" w:rsidP="00197E8D">
      <w:r>
        <w:t>WHEREAS, the Borough will enter into a new lease agreement with XEROX for a period of 60 months which will include a full service maintenance agreement not to exceed  $1,551.35 per month under state contract #A-51145; and</w:t>
      </w:r>
    </w:p>
    <w:p w:rsidR="00197E8D" w:rsidRDefault="00197E8D" w:rsidP="00197E8D"/>
    <w:p w:rsidR="00197E8D" w:rsidRDefault="00197E8D" w:rsidP="00197E8D">
      <w:r>
        <w:t>NOW, THEREFORE BE IT RESOLVED by the Governing Board are hereby authorizing the Lease Agreement between Xerox and the Borough of Edgewater.</w:t>
      </w:r>
    </w:p>
    <w:p w:rsidR="00197E8D" w:rsidRDefault="00197E8D" w:rsidP="00197E8D">
      <w:pPr>
        <w:spacing w:after="0"/>
        <w:rPr>
          <w:b/>
        </w:rPr>
      </w:pPr>
    </w:p>
    <w:p w:rsidR="00197E8D" w:rsidRDefault="00197E8D" w:rsidP="00197E8D">
      <w:r>
        <w:t>All council members present voted aye.  None opposed.  None abstained.</w:t>
      </w:r>
    </w:p>
    <w:p w:rsidR="00197E8D" w:rsidRDefault="00197E8D" w:rsidP="00197E8D"/>
    <w:p w:rsidR="00197E8D" w:rsidRDefault="00197E8D" w:rsidP="00197E8D">
      <w:pPr>
        <w:spacing w:after="0"/>
        <w:jc w:val="center"/>
        <w:rPr>
          <w:b/>
        </w:rPr>
      </w:pPr>
      <w:r>
        <w:rPr>
          <w:b/>
        </w:rPr>
        <w:t>RESOLUTION</w:t>
      </w:r>
    </w:p>
    <w:p w:rsidR="00197E8D" w:rsidRDefault="00197E8D" w:rsidP="00197E8D">
      <w:pPr>
        <w:spacing w:after="0"/>
        <w:jc w:val="center"/>
        <w:rPr>
          <w:b/>
        </w:rPr>
      </w:pPr>
      <w:r>
        <w:rPr>
          <w:b/>
        </w:rPr>
        <w:t>2015-275</w:t>
      </w:r>
    </w:p>
    <w:p w:rsidR="00197E8D" w:rsidRPr="00C9468D" w:rsidRDefault="00197E8D" w:rsidP="00197E8D">
      <w:pPr>
        <w:spacing w:after="0"/>
      </w:pPr>
      <w:r>
        <w:rPr>
          <w:b/>
        </w:rPr>
        <w:tab/>
      </w:r>
      <w:r>
        <w:rPr>
          <w:b/>
        </w:rPr>
        <w:tab/>
      </w:r>
      <w:r>
        <w:rPr>
          <w:b/>
        </w:rPr>
        <w:tab/>
      </w:r>
      <w:r>
        <w:rPr>
          <w:b/>
        </w:rPr>
        <w:tab/>
      </w:r>
      <w:r>
        <w:rPr>
          <w:b/>
        </w:rPr>
        <w:tab/>
      </w:r>
      <w:r>
        <w:rPr>
          <w:b/>
        </w:rPr>
        <w:tab/>
      </w:r>
      <w:r>
        <w:rPr>
          <w:b/>
        </w:rPr>
        <w:tab/>
      </w:r>
      <w:r>
        <w:rPr>
          <w:b/>
        </w:rPr>
        <w:tab/>
        <w:t>December 21, 2015</w:t>
      </w:r>
    </w:p>
    <w:p w:rsidR="00197E8D" w:rsidRDefault="00197E8D" w:rsidP="00197E8D">
      <w:pPr>
        <w:spacing w:after="0"/>
        <w:rPr>
          <w:b/>
        </w:rPr>
      </w:pPr>
    </w:p>
    <w:p w:rsidR="00197E8D" w:rsidRDefault="00197E8D" w:rsidP="00197E8D">
      <w:pPr>
        <w:spacing w:after="0"/>
        <w:rPr>
          <w:b/>
        </w:rPr>
      </w:pPr>
      <w:r>
        <w:rPr>
          <w:b/>
        </w:rPr>
        <w:t>INTRODUCED: Councilman Bartolomeo</w:t>
      </w:r>
    </w:p>
    <w:p w:rsidR="00197E8D" w:rsidRDefault="00197E8D" w:rsidP="00197E8D">
      <w:pPr>
        <w:spacing w:after="0"/>
        <w:rPr>
          <w:b/>
        </w:rPr>
      </w:pPr>
      <w:r>
        <w:rPr>
          <w:b/>
        </w:rPr>
        <w:t>SECOND:  Councilwoman Fischetti</w:t>
      </w:r>
    </w:p>
    <w:p w:rsidR="00197E8D" w:rsidRDefault="00197E8D" w:rsidP="00197E8D">
      <w:pPr>
        <w:spacing w:after="0"/>
        <w:rPr>
          <w:b/>
        </w:rPr>
      </w:pPr>
    </w:p>
    <w:p w:rsidR="00197E8D" w:rsidRDefault="00197E8D" w:rsidP="00197E8D">
      <w:pPr>
        <w:spacing w:after="0"/>
        <w:rPr>
          <w:b/>
        </w:rPr>
      </w:pPr>
      <w:r>
        <w:rPr>
          <w:b/>
        </w:rPr>
        <w:t>Resolution 2015-275, Salaries &amp; Wages, is attached to the end of these minutes.</w:t>
      </w:r>
    </w:p>
    <w:p w:rsidR="00197E8D" w:rsidRDefault="00197E8D" w:rsidP="00197E8D">
      <w:pPr>
        <w:spacing w:after="0"/>
        <w:rPr>
          <w:b/>
        </w:rPr>
      </w:pPr>
    </w:p>
    <w:p w:rsidR="00197E8D" w:rsidRDefault="00197E8D" w:rsidP="00197E8D">
      <w:r>
        <w:t>All council members present voted aye.  None opposed.  None abstained.</w:t>
      </w:r>
    </w:p>
    <w:p w:rsidR="00197E8D" w:rsidRDefault="00197E8D" w:rsidP="00197E8D"/>
    <w:p w:rsidR="00197E8D" w:rsidRDefault="00197E8D" w:rsidP="00197E8D">
      <w:pPr>
        <w:spacing w:after="0"/>
        <w:jc w:val="center"/>
        <w:rPr>
          <w:b/>
        </w:rPr>
      </w:pPr>
      <w:r>
        <w:rPr>
          <w:b/>
        </w:rPr>
        <w:t>RESOLUTION</w:t>
      </w:r>
    </w:p>
    <w:p w:rsidR="00197E8D" w:rsidRDefault="00197E8D" w:rsidP="00197E8D">
      <w:pPr>
        <w:spacing w:after="0"/>
        <w:jc w:val="center"/>
        <w:rPr>
          <w:b/>
        </w:rPr>
      </w:pPr>
      <w:r>
        <w:rPr>
          <w:b/>
        </w:rPr>
        <w:t>2015-276</w:t>
      </w:r>
    </w:p>
    <w:p w:rsidR="00197E8D" w:rsidRPr="00C9468D" w:rsidRDefault="00197E8D" w:rsidP="00197E8D">
      <w:pPr>
        <w:spacing w:after="0"/>
      </w:pPr>
      <w:r>
        <w:rPr>
          <w:b/>
        </w:rPr>
        <w:tab/>
      </w:r>
      <w:r>
        <w:rPr>
          <w:b/>
        </w:rPr>
        <w:tab/>
      </w:r>
      <w:r>
        <w:rPr>
          <w:b/>
        </w:rPr>
        <w:tab/>
      </w:r>
      <w:r>
        <w:rPr>
          <w:b/>
        </w:rPr>
        <w:tab/>
      </w:r>
      <w:r>
        <w:rPr>
          <w:b/>
        </w:rPr>
        <w:tab/>
      </w:r>
      <w:r>
        <w:rPr>
          <w:b/>
        </w:rPr>
        <w:tab/>
      </w:r>
      <w:r>
        <w:rPr>
          <w:b/>
        </w:rPr>
        <w:tab/>
      </w:r>
      <w:r>
        <w:rPr>
          <w:b/>
        </w:rPr>
        <w:tab/>
        <w:t>December 21, 2015</w:t>
      </w:r>
    </w:p>
    <w:p w:rsidR="00197E8D" w:rsidRDefault="00197E8D" w:rsidP="00197E8D">
      <w:pPr>
        <w:spacing w:after="0"/>
        <w:rPr>
          <w:b/>
        </w:rPr>
      </w:pPr>
    </w:p>
    <w:p w:rsidR="00197E8D" w:rsidRDefault="00197E8D" w:rsidP="00197E8D">
      <w:pPr>
        <w:spacing w:after="0"/>
        <w:rPr>
          <w:b/>
        </w:rPr>
      </w:pPr>
      <w:r>
        <w:rPr>
          <w:b/>
        </w:rPr>
        <w:t>INTRODUCED: Councilman Bartolomeo</w:t>
      </w:r>
    </w:p>
    <w:p w:rsidR="00197E8D" w:rsidRDefault="00197E8D" w:rsidP="00197E8D">
      <w:pPr>
        <w:spacing w:after="0"/>
        <w:rPr>
          <w:b/>
        </w:rPr>
      </w:pPr>
      <w:r>
        <w:rPr>
          <w:b/>
        </w:rPr>
        <w:t>SECOND:  Councilwoman Fischetti</w:t>
      </w:r>
    </w:p>
    <w:p w:rsidR="00197E8D" w:rsidRDefault="00197E8D" w:rsidP="00197E8D">
      <w:pPr>
        <w:spacing w:after="0"/>
        <w:rPr>
          <w:b/>
        </w:rPr>
      </w:pPr>
    </w:p>
    <w:p w:rsidR="00197E8D" w:rsidRDefault="00197E8D" w:rsidP="00197E8D">
      <w:pPr>
        <w:spacing w:after="0"/>
        <w:rPr>
          <w:b/>
        </w:rPr>
      </w:pPr>
      <w:r>
        <w:rPr>
          <w:b/>
        </w:rPr>
        <w:t>Resolution 2015-276, Salaries &amp; Wages, is attached to the end of these minutes.</w:t>
      </w:r>
    </w:p>
    <w:p w:rsidR="00197E8D" w:rsidRDefault="00197E8D" w:rsidP="00197E8D">
      <w:pPr>
        <w:spacing w:after="0"/>
        <w:rPr>
          <w:b/>
        </w:rPr>
      </w:pPr>
    </w:p>
    <w:p w:rsidR="00197E8D" w:rsidRDefault="00197E8D" w:rsidP="00197E8D">
      <w:r>
        <w:t>All council members present voted aye.  None opposed.  None abstained.</w:t>
      </w:r>
    </w:p>
    <w:p w:rsidR="00197E8D" w:rsidRDefault="00197E8D" w:rsidP="00197E8D"/>
    <w:p w:rsidR="00197E8D" w:rsidRDefault="00197E8D" w:rsidP="00197E8D">
      <w:pPr>
        <w:spacing w:after="0"/>
        <w:jc w:val="center"/>
        <w:rPr>
          <w:b/>
        </w:rPr>
      </w:pPr>
      <w:r>
        <w:rPr>
          <w:b/>
        </w:rPr>
        <w:t>RESOLUTION</w:t>
      </w:r>
    </w:p>
    <w:p w:rsidR="00197E8D" w:rsidRDefault="00197E8D" w:rsidP="00197E8D">
      <w:pPr>
        <w:spacing w:after="0"/>
        <w:jc w:val="center"/>
        <w:rPr>
          <w:b/>
        </w:rPr>
      </w:pPr>
      <w:r>
        <w:rPr>
          <w:b/>
        </w:rPr>
        <w:t>2015-277</w:t>
      </w:r>
    </w:p>
    <w:p w:rsidR="00197E8D" w:rsidRPr="00C9468D" w:rsidRDefault="00197E8D" w:rsidP="00197E8D">
      <w:pPr>
        <w:spacing w:after="0"/>
      </w:pPr>
      <w:r>
        <w:rPr>
          <w:b/>
        </w:rPr>
        <w:tab/>
      </w:r>
      <w:r>
        <w:rPr>
          <w:b/>
        </w:rPr>
        <w:tab/>
      </w:r>
      <w:r>
        <w:rPr>
          <w:b/>
        </w:rPr>
        <w:tab/>
      </w:r>
      <w:r>
        <w:rPr>
          <w:b/>
        </w:rPr>
        <w:tab/>
      </w:r>
      <w:r>
        <w:rPr>
          <w:b/>
        </w:rPr>
        <w:tab/>
      </w:r>
      <w:r>
        <w:rPr>
          <w:b/>
        </w:rPr>
        <w:tab/>
      </w:r>
      <w:r>
        <w:rPr>
          <w:b/>
        </w:rPr>
        <w:tab/>
      </w:r>
      <w:r>
        <w:rPr>
          <w:b/>
        </w:rPr>
        <w:tab/>
        <w:t>December 21, 2015</w:t>
      </w:r>
    </w:p>
    <w:p w:rsidR="00197E8D" w:rsidRDefault="00197E8D" w:rsidP="00197E8D">
      <w:pPr>
        <w:spacing w:after="0"/>
        <w:rPr>
          <w:b/>
        </w:rPr>
      </w:pPr>
    </w:p>
    <w:p w:rsidR="00197E8D" w:rsidRDefault="00197E8D" w:rsidP="00197E8D">
      <w:pPr>
        <w:spacing w:after="0"/>
        <w:rPr>
          <w:b/>
        </w:rPr>
      </w:pPr>
      <w:r>
        <w:rPr>
          <w:b/>
        </w:rPr>
        <w:t>INTRODUCED: Councilman Bartolomeo</w:t>
      </w:r>
    </w:p>
    <w:p w:rsidR="00197E8D" w:rsidRDefault="00197E8D" w:rsidP="00197E8D">
      <w:pPr>
        <w:spacing w:after="0"/>
        <w:rPr>
          <w:b/>
        </w:rPr>
      </w:pPr>
      <w:r>
        <w:rPr>
          <w:b/>
        </w:rPr>
        <w:t>SECOND:  Councilwoman Fischetti</w:t>
      </w:r>
    </w:p>
    <w:p w:rsidR="00197E8D" w:rsidRDefault="00197E8D" w:rsidP="00197E8D">
      <w:pPr>
        <w:spacing w:after="0"/>
        <w:rPr>
          <w:b/>
        </w:rPr>
      </w:pPr>
    </w:p>
    <w:p w:rsidR="00197E8D" w:rsidRDefault="00197E8D" w:rsidP="00197E8D">
      <w:pPr>
        <w:spacing w:after="0"/>
        <w:rPr>
          <w:b/>
        </w:rPr>
      </w:pPr>
      <w:r>
        <w:rPr>
          <w:b/>
        </w:rPr>
        <w:t>Resolution 2015-277, Services &amp; Supplies, is attached to the end of these minutes.</w:t>
      </w:r>
    </w:p>
    <w:p w:rsidR="00197E8D" w:rsidRDefault="00197E8D" w:rsidP="00197E8D">
      <w:pPr>
        <w:spacing w:after="0"/>
        <w:rPr>
          <w:b/>
        </w:rPr>
      </w:pPr>
    </w:p>
    <w:p w:rsidR="00197E8D" w:rsidRDefault="00197E8D" w:rsidP="00197E8D">
      <w:r>
        <w:t>All council members present voted aye.  None opposed.  None abstained.</w:t>
      </w:r>
    </w:p>
    <w:p w:rsidR="00197E8D" w:rsidRDefault="00197E8D" w:rsidP="00197E8D"/>
    <w:p w:rsidR="00197E8D" w:rsidRDefault="00197E8D" w:rsidP="00197E8D">
      <w:pPr>
        <w:spacing w:after="0"/>
        <w:jc w:val="center"/>
        <w:rPr>
          <w:b/>
        </w:rPr>
      </w:pPr>
      <w:r>
        <w:rPr>
          <w:b/>
        </w:rPr>
        <w:t>RESOLUTION</w:t>
      </w:r>
    </w:p>
    <w:p w:rsidR="00197E8D" w:rsidRDefault="00197E8D" w:rsidP="00197E8D">
      <w:pPr>
        <w:spacing w:after="0"/>
        <w:jc w:val="center"/>
        <w:rPr>
          <w:b/>
        </w:rPr>
      </w:pPr>
      <w:r>
        <w:rPr>
          <w:b/>
        </w:rPr>
        <w:t>2015-278</w:t>
      </w:r>
    </w:p>
    <w:p w:rsidR="00197E8D" w:rsidRPr="00C9468D" w:rsidRDefault="00197E8D" w:rsidP="00197E8D">
      <w:pPr>
        <w:spacing w:after="0"/>
      </w:pPr>
      <w:r>
        <w:rPr>
          <w:b/>
        </w:rPr>
        <w:tab/>
      </w:r>
      <w:r>
        <w:rPr>
          <w:b/>
        </w:rPr>
        <w:tab/>
      </w:r>
      <w:r>
        <w:rPr>
          <w:b/>
        </w:rPr>
        <w:tab/>
      </w:r>
      <w:r>
        <w:rPr>
          <w:b/>
        </w:rPr>
        <w:tab/>
      </w:r>
      <w:r>
        <w:rPr>
          <w:b/>
        </w:rPr>
        <w:tab/>
      </w:r>
      <w:r>
        <w:rPr>
          <w:b/>
        </w:rPr>
        <w:tab/>
      </w:r>
      <w:r>
        <w:rPr>
          <w:b/>
        </w:rPr>
        <w:tab/>
      </w:r>
      <w:r>
        <w:rPr>
          <w:b/>
        </w:rPr>
        <w:tab/>
        <w:t>December 21, 2015</w:t>
      </w:r>
    </w:p>
    <w:p w:rsidR="00197E8D" w:rsidRDefault="00197E8D" w:rsidP="00197E8D">
      <w:pPr>
        <w:spacing w:after="0"/>
        <w:rPr>
          <w:b/>
        </w:rPr>
      </w:pPr>
    </w:p>
    <w:p w:rsidR="00197E8D" w:rsidRDefault="00197E8D" w:rsidP="00197E8D">
      <w:pPr>
        <w:spacing w:after="0"/>
        <w:rPr>
          <w:b/>
        </w:rPr>
      </w:pPr>
      <w:r>
        <w:rPr>
          <w:b/>
        </w:rPr>
        <w:t>INTRODUCED: Councilman Bartolomeo</w:t>
      </w:r>
    </w:p>
    <w:p w:rsidR="00197E8D" w:rsidRDefault="00197E8D" w:rsidP="00197E8D">
      <w:pPr>
        <w:spacing w:after="0"/>
        <w:rPr>
          <w:b/>
        </w:rPr>
      </w:pPr>
      <w:r>
        <w:rPr>
          <w:b/>
        </w:rPr>
        <w:t>SECOND:  Councilwoman Fischetti</w:t>
      </w:r>
    </w:p>
    <w:p w:rsidR="00197E8D" w:rsidRDefault="00197E8D" w:rsidP="00197E8D">
      <w:pPr>
        <w:spacing w:after="0"/>
        <w:rPr>
          <w:b/>
        </w:rPr>
      </w:pPr>
    </w:p>
    <w:p w:rsidR="00197E8D" w:rsidRDefault="00197E8D" w:rsidP="00197E8D">
      <w:pPr>
        <w:spacing w:after="0"/>
        <w:rPr>
          <w:b/>
        </w:rPr>
      </w:pPr>
      <w:r>
        <w:rPr>
          <w:b/>
        </w:rPr>
        <w:t>Resolution 2015-278, Salaries &amp; Wages, is attached to the end of these minutes.</w:t>
      </w:r>
    </w:p>
    <w:p w:rsidR="00197E8D" w:rsidRDefault="00197E8D" w:rsidP="00197E8D">
      <w:pPr>
        <w:spacing w:after="0"/>
        <w:rPr>
          <w:b/>
        </w:rPr>
      </w:pPr>
    </w:p>
    <w:p w:rsidR="00197E8D" w:rsidRDefault="00197E8D" w:rsidP="00197E8D">
      <w:pPr>
        <w:spacing w:after="0"/>
        <w:rPr>
          <w:b/>
        </w:rPr>
      </w:pPr>
      <w:r>
        <w:rPr>
          <w:b/>
        </w:rPr>
        <w:t>All council members present voted aye.  None opposed</w:t>
      </w:r>
      <w:r w:rsidR="00E86A80">
        <w:rPr>
          <w:b/>
        </w:rPr>
        <w:t>.</w:t>
      </w:r>
      <w:r>
        <w:rPr>
          <w:b/>
        </w:rPr>
        <w:t xml:space="preserve">  None abstained.</w:t>
      </w:r>
    </w:p>
    <w:p w:rsidR="00197E8D" w:rsidRDefault="00197E8D" w:rsidP="00197E8D">
      <w:pPr>
        <w:spacing w:after="0"/>
        <w:rPr>
          <w:b/>
        </w:rPr>
      </w:pPr>
    </w:p>
    <w:p w:rsidR="00197E8D" w:rsidRDefault="00197E8D" w:rsidP="00197E8D"/>
    <w:p w:rsidR="00197E8D" w:rsidRDefault="00197E8D" w:rsidP="00197E8D">
      <w:pPr>
        <w:spacing w:after="0"/>
        <w:jc w:val="center"/>
        <w:rPr>
          <w:b/>
        </w:rPr>
      </w:pPr>
      <w:r>
        <w:rPr>
          <w:b/>
        </w:rPr>
        <w:t>RESOLUTION</w:t>
      </w:r>
    </w:p>
    <w:p w:rsidR="00197E8D" w:rsidRDefault="00197E8D" w:rsidP="00197E8D">
      <w:pPr>
        <w:spacing w:after="0"/>
        <w:jc w:val="center"/>
        <w:rPr>
          <w:b/>
        </w:rPr>
      </w:pPr>
      <w:r>
        <w:rPr>
          <w:b/>
        </w:rPr>
        <w:t>2015-279</w:t>
      </w:r>
    </w:p>
    <w:p w:rsidR="00197E8D" w:rsidRPr="00C9468D" w:rsidRDefault="00197E8D" w:rsidP="00197E8D">
      <w:pPr>
        <w:spacing w:after="0"/>
      </w:pPr>
      <w:r>
        <w:rPr>
          <w:b/>
        </w:rPr>
        <w:tab/>
      </w:r>
      <w:r>
        <w:rPr>
          <w:b/>
        </w:rPr>
        <w:tab/>
      </w:r>
      <w:r>
        <w:rPr>
          <w:b/>
        </w:rPr>
        <w:tab/>
      </w:r>
      <w:r>
        <w:rPr>
          <w:b/>
        </w:rPr>
        <w:tab/>
      </w:r>
      <w:r>
        <w:rPr>
          <w:b/>
        </w:rPr>
        <w:tab/>
      </w:r>
      <w:r>
        <w:rPr>
          <w:b/>
        </w:rPr>
        <w:tab/>
      </w:r>
      <w:r>
        <w:rPr>
          <w:b/>
        </w:rPr>
        <w:tab/>
      </w:r>
      <w:r>
        <w:rPr>
          <w:b/>
        </w:rPr>
        <w:tab/>
        <w:t>December 21, 2015</w:t>
      </w:r>
    </w:p>
    <w:p w:rsidR="00197E8D" w:rsidRDefault="00197E8D" w:rsidP="00197E8D">
      <w:pPr>
        <w:spacing w:after="0"/>
        <w:rPr>
          <w:b/>
        </w:rPr>
      </w:pPr>
    </w:p>
    <w:p w:rsidR="00197E8D" w:rsidRDefault="00197E8D" w:rsidP="00197E8D">
      <w:pPr>
        <w:spacing w:after="0"/>
        <w:rPr>
          <w:b/>
        </w:rPr>
      </w:pPr>
      <w:r>
        <w:rPr>
          <w:b/>
        </w:rPr>
        <w:t>INTRODUCED: Councilman Bartolomeo</w:t>
      </w:r>
    </w:p>
    <w:p w:rsidR="00197E8D" w:rsidRDefault="00197E8D" w:rsidP="00197E8D">
      <w:pPr>
        <w:spacing w:after="0"/>
        <w:rPr>
          <w:b/>
        </w:rPr>
      </w:pPr>
      <w:r>
        <w:rPr>
          <w:b/>
        </w:rPr>
        <w:t>SECOND:  Councilwoman Fischetti</w:t>
      </w:r>
    </w:p>
    <w:p w:rsidR="00197E8D" w:rsidRDefault="00197E8D" w:rsidP="00197E8D">
      <w:pPr>
        <w:spacing w:after="0"/>
        <w:rPr>
          <w:b/>
        </w:rPr>
      </w:pPr>
    </w:p>
    <w:p w:rsidR="00197E8D" w:rsidRDefault="00197E8D" w:rsidP="00197E8D">
      <w:pPr>
        <w:pStyle w:val="NoSpacing"/>
      </w:pPr>
      <w:r>
        <w:rPr>
          <w:b/>
          <w:bCs/>
        </w:rPr>
        <w:t xml:space="preserve">WHEREAS, </w:t>
      </w:r>
      <w:r>
        <w:t xml:space="preserve">the Mayor and Council of the Borough of Edgewater have been advised of the proposed settlement of a property tax appeal filed by 285 Julianne Realty (herein the </w:t>
      </w:r>
      <w:r>
        <w:sym w:font="WP TypographicSymbols" w:char="0041"/>
      </w:r>
      <w:r>
        <w:t>Tax Appeal</w:t>
      </w:r>
      <w:r>
        <w:sym w:font="WP TypographicSymbols" w:char="0040"/>
      </w:r>
      <w:r>
        <w:t>) under Docket Number 10419-2010 and;</w:t>
      </w:r>
    </w:p>
    <w:p w:rsidR="00197E8D" w:rsidRDefault="00197E8D" w:rsidP="00197E8D">
      <w:pPr>
        <w:pStyle w:val="NoSpacing"/>
      </w:pPr>
    </w:p>
    <w:p w:rsidR="00197E8D" w:rsidRDefault="00197E8D" w:rsidP="00197E8D">
      <w:pPr>
        <w:pStyle w:val="NoSpacing"/>
      </w:pPr>
      <w:r>
        <w:rPr>
          <w:b/>
          <w:bCs/>
        </w:rPr>
        <w:t xml:space="preserve">WHEREAS, </w:t>
      </w:r>
      <w:r>
        <w:t>the subject property consists of one parcel located at Block 50 Lot 17, and is more known as 26 Columbia Terrace  on the tax assessment map of the Borough, and;</w:t>
      </w:r>
    </w:p>
    <w:p w:rsidR="00197E8D" w:rsidRDefault="00197E8D" w:rsidP="00197E8D">
      <w:pPr>
        <w:pStyle w:val="NoSpacing"/>
      </w:pPr>
    </w:p>
    <w:p w:rsidR="00197E8D" w:rsidRDefault="00197E8D" w:rsidP="00197E8D">
      <w:pPr>
        <w:pStyle w:val="NoSpacing"/>
      </w:pPr>
      <w:r>
        <w:rPr>
          <w:b/>
          <w:bCs/>
        </w:rPr>
        <w:t xml:space="preserve">WHEREAS, </w:t>
      </w:r>
      <w:r>
        <w:t>the Governing Body has been advised as to the merits of the subject tax appeal settlement by legal counsel and the Borough tax assessor, and;</w:t>
      </w:r>
    </w:p>
    <w:p w:rsidR="00197E8D" w:rsidRDefault="00197E8D" w:rsidP="00197E8D">
      <w:pPr>
        <w:pStyle w:val="NoSpacing"/>
      </w:pPr>
    </w:p>
    <w:p w:rsidR="00197E8D" w:rsidRDefault="00197E8D" w:rsidP="00197E8D">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197E8D" w:rsidRDefault="00197E8D" w:rsidP="00197E8D">
      <w:pPr>
        <w:pStyle w:val="NoSpacing"/>
      </w:pPr>
    </w:p>
    <w:p w:rsidR="00197E8D" w:rsidRDefault="00197E8D" w:rsidP="00197E8D">
      <w:pPr>
        <w:pStyle w:val="NoSpacing"/>
      </w:pPr>
      <w:r>
        <w:rPr>
          <w:b/>
          <w:bCs/>
        </w:rPr>
        <w:t xml:space="preserve">WHEREAS, </w:t>
      </w:r>
      <w:r>
        <w:t>it is in the best interest of the Borough to settle the subject tax appeal in accordance with the settlement proposal set forth hereinabove; and</w:t>
      </w:r>
    </w:p>
    <w:p w:rsidR="00197E8D" w:rsidRDefault="00197E8D" w:rsidP="00197E8D">
      <w:pPr>
        <w:jc w:val="both"/>
      </w:pPr>
    </w:p>
    <w:p w:rsidR="00197E8D" w:rsidRDefault="00197E8D" w:rsidP="00197E8D">
      <w:pPr>
        <w:pStyle w:val="NoSpacing"/>
      </w:pPr>
      <w:r>
        <w:rPr>
          <w:b/>
          <w:bCs/>
        </w:rPr>
        <w:t xml:space="preserve">WHEREAS, </w:t>
      </w:r>
      <w:r>
        <w:t>the Tax Assessor has been consulted with and is in agreement with the settlement; and</w:t>
      </w:r>
    </w:p>
    <w:p w:rsidR="00197E8D" w:rsidRDefault="00197E8D" w:rsidP="00197E8D">
      <w:pPr>
        <w:pStyle w:val="NoSpacing"/>
      </w:pPr>
    </w:p>
    <w:p w:rsidR="00197E8D" w:rsidRDefault="00197E8D" w:rsidP="00197E8D">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197E8D" w:rsidRDefault="00197E8D" w:rsidP="00197E8D">
      <w:pPr>
        <w:pStyle w:val="NoSpacing"/>
      </w:pPr>
    </w:p>
    <w:p w:rsidR="00197E8D" w:rsidRDefault="00197E8D" w:rsidP="00197E8D">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197E8D" w:rsidRDefault="00197E8D" w:rsidP="00197E8D">
      <w:pPr>
        <w:jc w:val="both"/>
      </w:pPr>
    </w:p>
    <w:p w:rsidR="00197E8D" w:rsidRDefault="00197E8D" w:rsidP="00197E8D">
      <w:pPr>
        <w:jc w:val="center"/>
        <w:rPr>
          <w:b/>
          <w:bCs/>
        </w:rPr>
      </w:pPr>
      <w:r>
        <w:rPr>
          <w:b/>
          <w:bCs/>
        </w:rPr>
        <w:t xml:space="preserve">SCHEDULE </w:t>
      </w:r>
      <w:r>
        <w:rPr>
          <w:b/>
          <w:bCs/>
        </w:rPr>
        <w:sym w:font="WP TypographicSymbols" w:char="0041"/>
      </w:r>
      <w:r>
        <w:rPr>
          <w:b/>
          <w:bCs/>
        </w:rPr>
        <w:t>A</w:t>
      </w:r>
      <w:r>
        <w:rPr>
          <w:b/>
          <w:bCs/>
        </w:rPr>
        <w:sym w:font="WP TypographicSymbols" w:char="0040"/>
      </w:r>
    </w:p>
    <w:p w:rsidR="00197E8D" w:rsidRDefault="00197E8D" w:rsidP="00197E8D">
      <w:pPr>
        <w:jc w:val="both"/>
        <w:rPr>
          <w:b/>
          <w:bCs/>
        </w:rPr>
      </w:pPr>
    </w:p>
    <w:p w:rsidR="00197E8D" w:rsidRDefault="00197E8D" w:rsidP="00197E8D">
      <w:pPr>
        <w:tabs>
          <w:tab w:val="left" w:pos="-1440"/>
        </w:tabs>
        <w:ind w:left="1440" w:hanging="720"/>
        <w:jc w:val="both"/>
      </w:pPr>
      <w:r>
        <w:t>A.</w:t>
      </w:r>
      <w:r>
        <w:tab/>
        <w:t>The terms of the aforesaid tax appeal settlement shall consist of the following:</w:t>
      </w:r>
    </w:p>
    <w:p w:rsidR="00197E8D" w:rsidRDefault="00197E8D" w:rsidP="00197E8D">
      <w:pPr>
        <w:jc w:val="center"/>
      </w:pPr>
    </w:p>
    <w:p w:rsidR="00197E8D" w:rsidRDefault="00197E8D" w:rsidP="00197E8D">
      <w:pPr>
        <w:ind w:firstLine="3600"/>
      </w:pPr>
      <w:r>
        <w:t>2010 Assessment: $1,950,000.00</w:t>
      </w:r>
    </w:p>
    <w:p w:rsidR="00197E8D" w:rsidRDefault="00197E8D" w:rsidP="00197E8D">
      <w:pPr>
        <w:spacing w:after="0"/>
        <w:rPr>
          <w:b/>
        </w:rPr>
      </w:pPr>
    </w:p>
    <w:p w:rsidR="00197E8D" w:rsidRDefault="00197E8D" w:rsidP="00197E8D">
      <w:pPr>
        <w:spacing w:after="0"/>
        <w:rPr>
          <w:b/>
        </w:rPr>
      </w:pPr>
    </w:p>
    <w:p w:rsidR="0003573C" w:rsidRDefault="0003573C" w:rsidP="0003573C">
      <w:pPr>
        <w:spacing w:after="0"/>
        <w:rPr>
          <w:b/>
        </w:rPr>
      </w:pPr>
      <w:r>
        <w:rPr>
          <w:b/>
        </w:rPr>
        <w:t>All council members present voted aye.  None opposed</w:t>
      </w:r>
      <w:r w:rsidR="00E86A80">
        <w:rPr>
          <w:b/>
        </w:rPr>
        <w:t>.</w:t>
      </w:r>
      <w:r>
        <w:rPr>
          <w:b/>
        </w:rPr>
        <w:t xml:space="preserve">  None abstained.</w:t>
      </w:r>
    </w:p>
    <w:p w:rsidR="0003573C" w:rsidRDefault="0003573C" w:rsidP="0003573C">
      <w:pPr>
        <w:spacing w:after="0"/>
        <w:rPr>
          <w:b/>
        </w:rPr>
      </w:pPr>
    </w:p>
    <w:p w:rsidR="0003573C" w:rsidRDefault="0003573C" w:rsidP="0003573C"/>
    <w:p w:rsidR="0003573C" w:rsidRDefault="0003573C" w:rsidP="0003573C">
      <w:pPr>
        <w:spacing w:after="0"/>
        <w:jc w:val="center"/>
        <w:rPr>
          <w:b/>
        </w:rPr>
      </w:pPr>
      <w:r>
        <w:rPr>
          <w:b/>
        </w:rPr>
        <w:t>RESOLUTION</w:t>
      </w:r>
    </w:p>
    <w:p w:rsidR="0003573C" w:rsidRDefault="0003573C" w:rsidP="0003573C">
      <w:pPr>
        <w:spacing w:after="0"/>
        <w:jc w:val="center"/>
        <w:rPr>
          <w:b/>
        </w:rPr>
      </w:pPr>
      <w:r>
        <w:rPr>
          <w:b/>
        </w:rPr>
        <w:t>2015-280</w:t>
      </w:r>
    </w:p>
    <w:p w:rsidR="0003573C" w:rsidRPr="00C9468D" w:rsidRDefault="0003573C" w:rsidP="0003573C">
      <w:pPr>
        <w:spacing w:after="0"/>
      </w:pPr>
      <w:r>
        <w:rPr>
          <w:b/>
        </w:rPr>
        <w:tab/>
      </w:r>
      <w:r>
        <w:rPr>
          <w:b/>
        </w:rPr>
        <w:tab/>
      </w:r>
      <w:r>
        <w:rPr>
          <w:b/>
        </w:rPr>
        <w:tab/>
      </w:r>
      <w:r>
        <w:rPr>
          <w:b/>
        </w:rPr>
        <w:tab/>
      </w:r>
      <w:r>
        <w:rPr>
          <w:b/>
        </w:rPr>
        <w:tab/>
      </w:r>
      <w:r>
        <w:rPr>
          <w:b/>
        </w:rPr>
        <w:tab/>
      </w:r>
      <w:r>
        <w:rPr>
          <w:b/>
        </w:rPr>
        <w:tab/>
      </w:r>
      <w:r>
        <w:rPr>
          <w:b/>
        </w:rPr>
        <w:tab/>
        <w:t>December 21, 2015</w:t>
      </w:r>
    </w:p>
    <w:p w:rsidR="0003573C" w:rsidRDefault="0003573C" w:rsidP="0003573C">
      <w:pPr>
        <w:spacing w:after="0"/>
        <w:rPr>
          <w:b/>
        </w:rPr>
      </w:pPr>
    </w:p>
    <w:p w:rsidR="0003573C" w:rsidRDefault="0003573C" w:rsidP="0003573C">
      <w:pPr>
        <w:spacing w:after="0"/>
        <w:rPr>
          <w:b/>
        </w:rPr>
      </w:pPr>
      <w:r>
        <w:rPr>
          <w:b/>
        </w:rPr>
        <w:t>INTRODUCED: Councilman Bartolomeo</w:t>
      </w:r>
    </w:p>
    <w:p w:rsidR="0003573C" w:rsidRDefault="0003573C" w:rsidP="0003573C">
      <w:pPr>
        <w:spacing w:after="0"/>
        <w:rPr>
          <w:b/>
        </w:rPr>
      </w:pPr>
      <w:r>
        <w:rPr>
          <w:b/>
        </w:rPr>
        <w:t>SECOND:  Councilwoman Fischetti</w:t>
      </w:r>
    </w:p>
    <w:p w:rsidR="0003573C" w:rsidRDefault="0003573C" w:rsidP="0003573C">
      <w:pPr>
        <w:spacing w:after="0"/>
        <w:rPr>
          <w:b/>
        </w:rPr>
      </w:pPr>
    </w:p>
    <w:p w:rsidR="0003573C" w:rsidRDefault="0003573C" w:rsidP="0003573C">
      <w:pPr>
        <w:pStyle w:val="NoSpacing"/>
      </w:pPr>
      <w:r w:rsidRPr="00C861A3">
        <w:rPr>
          <w:b/>
        </w:rPr>
        <w:t>WHEREAS</w:t>
      </w:r>
      <w:r>
        <w:t xml:space="preserve">, the Mayor and Council of the Borough of Edgewater have been advised of the proposed settlement of a property tax appeal filed by Nelson Chen (herein the </w:t>
      </w:r>
      <w:r>
        <w:sym w:font="WP TypographicSymbols" w:char="0041"/>
      </w:r>
      <w:r>
        <w:t>Tax Appeal</w:t>
      </w:r>
      <w:r>
        <w:sym w:font="WP TypographicSymbols" w:char="0040"/>
      </w:r>
      <w:r>
        <w:t>) under Docket Number 017759-2011 and;</w:t>
      </w:r>
    </w:p>
    <w:p w:rsidR="0003573C" w:rsidRDefault="0003573C" w:rsidP="0003573C">
      <w:pPr>
        <w:pStyle w:val="NoSpacing"/>
      </w:pPr>
    </w:p>
    <w:p w:rsidR="0003573C" w:rsidRDefault="0003573C" w:rsidP="0003573C">
      <w:pPr>
        <w:pStyle w:val="NoSpacing"/>
      </w:pPr>
      <w:r w:rsidRPr="00C861A3">
        <w:rPr>
          <w:b/>
        </w:rPr>
        <w:t>WHEREA</w:t>
      </w:r>
      <w:r>
        <w:t>S, the subject property consists of one parcel located at Block 13 Lot 1, and is more known as 24 Vela Way on the tax assessment map of the Borough, and;</w:t>
      </w:r>
    </w:p>
    <w:p w:rsidR="0003573C" w:rsidRPr="00C861A3" w:rsidRDefault="0003573C" w:rsidP="0003573C">
      <w:pPr>
        <w:pStyle w:val="NoSpacing"/>
        <w:rPr>
          <w:b/>
        </w:rPr>
      </w:pPr>
    </w:p>
    <w:p w:rsidR="0003573C" w:rsidRDefault="0003573C" w:rsidP="0003573C">
      <w:pPr>
        <w:pStyle w:val="NoSpacing"/>
      </w:pPr>
      <w:r w:rsidRPr="00C861A3">
        <w:rPr>
          <w:b/>
        </w:rPr>
        <w:t>WHEREAS</w:t>
      </w:r>
      <w:r>
        <w:t>, the Governing Body has been advised as to the merits of the subject tax appeal settlement by legal counsel and the Borough tax assessor, and;</w:t>
      </w:r>
    </w:p>
    <w:p w:rsidR="0003573C" w:rsidRDefault="0003573C" w:rsidP="0003573C">
      <w:pPr>
        <w:pStyle w:val="NoSpacing"/>
      </w:pPr>
    </w:p>
    <w:p w:rsidR="0003573C" w:rsidRDefault="0003573C" w:rsidP="0003573C">
      <w:pPr>
        <w:pStyle w:val="NoSpacing"/>
      </w:pPr>
      <w:r w:rsidRPr="00C861A3">
        <w:rPr>
          <w:b/>
        </w:rPr>
        <w:t>WHEREAS</w:t>
      </w:r>
      <w:r>
        <w:t xml:space="preserve">, the proposed Tax Appeal settlement components are set forth in the Schedule </w:t>
      </w:r>
      <w:r>
        <w:sym w:font="WP TypographicSymbols" w:char="0041"/>
      </w:r>
      <w:r>
        <w:t>A</w:t>
      </w:r>
      <w:r>
        <w:sym w:font="WP TypographicSymbols" w:char="0040"/>
      </w:r>
      <w:r>
        <w:t xml:space="preserve"> attached hereto and made a part hereof, and; </w:t>
      </w:r>
    </w:p>
    <w:p w:rsidR="0003573C" w:rsidRPr="00C861A3" w:rsidRDefault="0003573C" w:rsidP="0003573C">
      <w:pPr>
        <w:pStyle w:val="NoSpacing"/>
        <w:rPr>
          <w:b/>
        </w:rPr>
      </w:pPr>
    </w:p>
    <w:p w:rsidR="0003573C" w:rsidRDefault="0003573C" w:rsidP="0003573C">
      <w:pPr>
        <w:pStyle w:val="NoSpacing"/>
      </w:pPr>
      <w:r w:rsidRPr="00C861A3">
        <w:rPr>
          <w:b/>
        </w:rPr>
        <w:t>WHEREAS</w:t>
      </w:r>
      <w:r>
        <w:t>, it is in the best interest of the Borough to settle the subject tax appeal in accordance with the settlement proposal set forth hereinabove; and</w:t>
      </w:r>
    </w:p>
    <w:p w:rsidR="0003573C" w:rsidRDefault="0003573C" w:rsidP="0003573C">
      <w:pPr>
        <w:jc w:val="both"/>
      </w:pPr>
    </w:p>
    <w:p w:rsidR="0003573C" w:rsidRDefault="0003573C" w:rsidP="0003573C">
      <w:pPr>
        <w:pStyle w:val="NoSpacing"/>
      </w:pPr>
      <w:r>
        <w:rPr>
          <w:b/>
          <w:bCs/>
        </w:rPr>
        <w:t xml:space="preserve">WHEREAS, </w:t>
      </w:r>
      <w:r>
        <w:t>the Tax Assessor has been consulted with and is in agreement with the settlement; and</w:t>
      </w:r>
    </w:p>
    <w:p w:rsidR="0003573C" w:rsidRDefault="0003573C" w:rsidP="0003573C">
      <w:pPr>
        <w:pStyle w:val="NoSpacing"/>
      </w:pPr>
    </w:p>
    <w:p w:rsidR="0003573C" w:rsidRDefault="0003573C" w:rsidP="0003573C">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03573C" w:rsidRDefault="0003573C" w:rsidP="0003573C">
      <w:pPr>
        <w:pStyle w:val="NoSpacing"/>
      </w:pPr>
    </w:p>
    <w:p w:rsidR="0003573C" w:rsidRDefault="0003573C" w:rsidP="0003573C">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03573C" w:rsidRDefault="0003573C" w:rsidP="0003573C">
      <w:pPr>
        <w:jc w:val="both"/>
      </w:pPr>
    </w:p>
    <w:p w:rsidR="0003573C" w:rsidRDefault="0003573C" w:rsidP="0003573C">
      <w:pPr>
        <w:jc w:val="center"/>
        <w:rPr>
          <w:b/>
          <w:bCs/>
        </w:rPr>
      </w:pPr>
      <w:r>
        <w:rPr>
          <w:b/>
          <w:bCs/>
        </w:rPr>
        <w:t xml:space="preserve">SCHEDULE </w:t>
      </w:r>
      <w:r>
        <w:rPr>
          <w:b/>
          <w:bCs/>
        </w:rPr>
        <w:sym w:font="WP TypographicSymbols" w:char="0041"/>
      </w:r>
      <w:r>
        <w:rPr>
          <w:b/>
          <w:bCs/>
        </w:rPr>
        <w:t>A</w:t>
      </w:r>
      <w:r>
        <w:rPr>
          <w:b/>
          <w:bCs/>
        </w:rPr>
        <w:sym w:font="WP TypographicSymbols" w:char="0040"/>
      </w:r>
    </w:p>
    <w:p w:rsidR="0003573C" w:rsidRDefault="0003573C" w:rsidP="0003573C">
      <w:pPr>
        <w:jc w:val="both"/>
        <w:rPr>
          <w:b/>
          <w:bCs/>
        </w:rPr>
      </w:pPr>
    </w:p>
    <w:p w:rsidR="0003573C" w:rsidRDefault="0003573C" w:rsidP="0003573C">
      <w:pPr>
        <w:tabs>
          <w:tab w:val="left" w:pos="-1440"/>
        </w:tabs>
        <w:ind w:left="1440" w:hanging="720"/>
        <w:jc w:val="both"/>
      </w:pPr>
      <w:r>
        <w:t>A.</w:t>
      </w:r>
      <w:r>
        <w:tab/>
        <w:t>The terms of the aforesaid tax appeal settlement shall consist of the following:</w:t>
      </w:r>
    </w:p>
    <w:p w:rsidR="0003573C" w:rsidRDefault="0003573C" w:rsidP="0003573C">
      <w:pPr>
        <w:jc w:val="center"/>
      </w:pPr>
    </w:p>
    <w:p w:rsidR="0003573C" w:rsidRDefault="0003573C" w:rsidP="0003573C">
      <w:pPr>
        <w:ind w:firstLine="3600"/>
      </w:pPr>
      <w:r>
        <w:t>2011 Assessment: $1,200,000.00</w:t>
      </w:r>
    </w:p>
    <w:p w:rsidR="0003573C" w:rsidRDefault="0003573C" w:rsidP="0003573C">
      <w:pPr>
        <w:tabs>
          <w:tab w:val="left" w:pos="368"/>
        </w:tabs>
        <w:spacing w:after="0" w:line="277" w:lineRule="exact"/>
        <w:rPr>
          <w:b/>
        </w:rPr>
      </w:pPr>
      <w:r w:rsidRPr="00CE3ED7">
        <w:rPr>
          <w:rFonts w:eastAsia="Times New Roman"/>
          <w:sz w:val="22"/>
          <w:szCs w:val="20"/>
        </w:rPr>
        <w:tab/>
      </w:r>
    </w:p>
    <w:p w:rsidR="0003573C" w:rsidRDefault="0003573C" w:rsidP="0003573C">
      <w:pPr>
        <w:spacing w:after="0"/>
        <w:rPr>
          <w:b/>
        </w:rPr>
      </w:pPr>
      <w:r>
        <w:rPr>
          <w:b/>
        </w:rPr>
        <w:t>All council members present voted aye.  None opposed</w:t>
      </w:r>
      <w:r w:rsidR="00E86A80">
        <w:rPr>
          <w:b/>
        </w:rPr>
        <w:t>.</w:t>
      </w:r>
      <w:r>
        <w:rPr>
          <w:b/>
        </w:rPr>
        <w:t xml:space="preserve">  None abstained.</w:t>
      </w:r>
    </w:p>
    <w:p w:rsidR="0003573C" w:rsidRDefault="0003573C" w:rsidP="0003573C">
      <w:pPr>
        <w:spacing w:after="0"/>
        <w:rPr>
          <w:b/>
        </w:rPr>
      </w:pPr>
    </w:p>
    <w:p w:rsidR="0003573C" w:rsidRDefault="0003573C" w:rsidP="0003573C"/>
    <w:p w:rsidR="0003573C" w:rsidRDefault="0003573C" w:rsidP="0003573C">
      <w:pPr>
        <w:spacing w:after="0"/>
        <w:jc w:val="center"/>
        <w:rPr>
          <w:b/>
        </w:rPr>
      </w:pPr>
      <w:r>
        <w:rPr>
          <w:b/>
        </w:rPr>
        <w:t>RESOLUTION</w:t>
      </w:r>
    </w:p>
    <w:p w:rsidR="0003573C" w:rsidRDefault="0003573C" w:rsidP="0003573C">
      <w:pPr>
        <w:spacing w:after="0"/>
        <w:jc w:val="center"/>
        <w:rPr>
          <w:b/>
        </w:rPr>
      </w:pPr>
      <w:r>
        <w:rPr>
          <w:b/>
        </w:rPr>
        <w:t>2015-281</w:t>
      </w:r>
    </w:p>
    <w:p w:rsidR="0003573C" w:rsidRPr="00C9468D" w:rsidRDefault="0003573C" w:rsidP="0003573C">
      <w:pPr>
        <w:spacing w:after="0"/>
      </w:pPr>
      <w:r>
        <w:rPr>
          <w:b/>
        </w:rPr>
        <w:tab/>
      </w:r>
      <w:r>
        <w:rPr>
          <w:b/>
        </w:rPr>
        <w:tab/>
      </w:r>
      <w:r>
        <w:rPr>
          <w:b/>
        </w:rPr>
        <w:tab/>
      </w:r>
      <w:r>
        <w:rPr>
          <w:b/>
        </w:rPr>
        <w:tab/>
      </w:r>
      <w:r>
        <w:rPr>
          <w:b/>
        </w:rPr>
        <w:tab/>
      </w:r>
      <w:r>
        <w:rPr>
          <w:b/>
        </w:rPr>
        <w:tab/>
      </w:r>
      <w:r>
        <w:rPr>
          <w:b/>
        </w:rPr>
        <w:tab/>
      </w:r>
      <w:r>
        <w:rPr>
          <w:b/>
        </w:rPr>
        <w:tab/>
        <w:t>December 21, 2015</w:t>
      </w:r>
    </w:p>
    <w:p w:rsidR="0003573C" w:rsidRDefault="0003573C" w:rsidP="0003573C">
      <w:pPr>
        <w:spacing w:after="0"/>
        <w:rPr>
          <w:b/>
        </w:rPr>
      </w:pPr>
    </w:p>
    <w:p w:rsidR="0003573C" w:rsidRDefault="0003573C" w:rsidP="0003573C">
      <w:pPr>
        <w:spacing w:after="0"/>
        <w:rPr>
          <w:b/>
        </w:rPr>
      </w:pPr>
      <w:r>
        <w:rPr>
          <w:b/>
        </w:rPr>
        <w:t>INTRODUCED: Councilman Bartolomeo</w:t>
      </w:r>
    </w:p>
    <w:p w:rsidR="0003573C" w:rsidRDefault="0003573C" w:rsidP="0003573C">
      <w:pPr>
        <w:spacing w:after="0"/>
        <w:rPr>
          <w:b/>
        </w:rPr>
      </w:pPr>
      <w:r>
        <w:rPr>
          <w:b/>
        </w:rPr>
        <w:t>SECOND:  Councilwoman Fischetti</w:t>
      </w:r>
    </w:p>
    <w:p w:rsidR="0003573C" w:rsidRDefault="0003573C" w:rsidP="0003573C">
      <w:pPr>
        <w:spacing w:after="0"/>
        <w:rPr>
          <w:b/>
        </w:rPr>
      </w:pPr>
    </w:p>
    <w:p w:rsidR="0003573C" w:rsidRDefault="0003573C" w:rsidP="0003573C">
      <w:pPr>
        <w:pStyle w:val="NoSpacing"/>
      </w:pPr>
      <w:r>
        <w:rPr>
          <w:b/>
          <w:bCs/>
        </w:rPr>
        <w:t xml:space="preserve">WHEREAS, </w:t>
      </w:r>
      <w:r>
        <w:t xml:space="preserve">the Mayor and Council of the Borough of Edgewater have been advised of the proposed settlement of a property tax appeal filed by Russell River by USPS (herein the </w:t>
      </w:r>
      <w:r>
        <w:sym w:font="WP TypographicSymbols" w:char="0041"/>
      </w:r>
      <w:r>
        <w:t>Tax Appeal</w:t>
      </w:r>
      <w:r>
        <w:sym w:font="WP TypographicSymbols" w:char="0040"/>
      </w:r>
      <w:r>
        <w:t>) under Docket Numbers 4750-2012; 7496-2013; 7517-2014; and 5136-15 and;</w:t>
      </w:r>
    </w:p>
    <w:p w:rsidR="0003573C" w:rsidRDefault="0003573C" w:rsidP="0003573C">
      <w:pPr>
        <w:pStyle w:val="NoSpacing"/>
      </w:pPr>
    </w:p>
    <w:p w:rsidR="0003573C" w:rsidRDefault="0003573C" w:rsidP="0003573C">
      <w:pPr>
        <w:pStyle w:val="NoSpacing"/>
      </w:pPr>
      <w:r>
        <w:rPr>
          <w:b/>
          <w:bCs/>
        </w:rPr>
        <w:lastRenderedPageBreak/>
        <w:t xml:space="preserve">WHEREAS, </w:t>
      </w:r>
      <w:r>
        <w:t>the subject property consists of one parcel located at Block 71 Lot 2.01, and is more known as 770 River Road on the tax assessment map of the Borough, and;</w:t>
      </w:r>
    </w:p>
    <w:p w:rsidR="0003573C" w:rsidRDefault="0003573C" w:rsidP="0003573C">
      <w:pPr>
        <w:pStyle w:val="NoSpacing"/>
      </w:pPr>
    </w:p>
    <w:p w:rsidR="0003573C" w:rsidRDefault="0003573C" w:rsidP="0003573C">
      <w:pPr>
        <w:pStyle w:val="NoSpacing"/>
      </w:pPr>
      <w:r>
        <w:rPr>
          <w:b/>
          <w:bCs/>
        </w:rPr>
        <w:t xml:space="preserve">WHEREAS, </w:t>
      </w:r>
      <w:r>
        <w:t>the Governing Body has been advised as to the merits of the subject tax appeal settlement by legal counsel and the Borough tax assessor, and;</w:t>
      </w:r>
    </w:p>
    <w:p w:rsidR="0003573C" w:rsidRDefault="0003573C" w:rsidP="0003573C">
      <w:pPr>
        <w:pStyle w:val="NoSpacing"/>
      </w:pPr>
    </w:p>
    <w:p w:rsidR="0003573C" w:rsidRDefault="0003573C" w:rsidP="0003573C">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03573C" w:rsidRDefault="0003573C" w:rsidP="0003573C">
      <w:pPr>
        <w:pStyle w:val="NoSpacing"/>
      </w:pPr>
    </w:p>
    <w:p w:rsidR="0003573C" w:rsidRDefault="0003573C" w:rsidP="0003573C">
      <w:pPr>
        <w:pStyle w:val="NoSpacing"/>
      </w:pPr>
      <w:r>
        <w:rPr>
          <w:b/>
          <w:bCs/>
        </w:rPr>
        <w:t xml:space="preserve">WHEREAS, </w:t>
      </w:r>
      <w:r>
        <w:t>it is in the best interest of the Borough to settle the subject tax appeal in accordance with the settlement proposal set forth hereinabove; and</w:t>
      </w:r>
    </w:p>
    <w:p w:rsidR="0003573C" w:rsidRDefault="0003573C" w:rsidP="0003573C">
      <w:pPr>
        <w:pStyle w:val="NoSpacing"/>
      </w:pPr>
    </w:p>
    <w:p w:rsidR="0003573C" w:rsidRDefault="0003573C" w:rsidP="0003573C">
      <w:pPr>
        <w:pStyle w:val="NoSpacing"/>
      </w:pPr>
      <w:r>
        <w:rPr>
          <w:b/>
          <w:bCs/>
        </w:rPr>
        <w:t xml:space="preserve">WHEREAS, </w:t>
      </w:r>
      <w:r>
        <w:t>the Tax Assessor has been consulted with and is in agreement with the settlement; and</w:t>
      </w:r>
    </w:p>
    <w:p w:rsidR="0003573C" w:rsidRDefault="0003573C" w:rsidP="0003573C">
      <w:pPr>
        <w:pStyle w:val="NoSpacing"/>
      </w:pPr>
    </w:p>
    <w:p w:rsidR="0003573C" w:rsidRDefault="0003573C" w:rsidP="0003573C">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03573C" w:rsidRDefault="0003573C" w:rsidP="0003573C">
      <w:pPr>
        <w:pStyle w:val="NoSpacing"/>
      </w:pPr>
    </w:p>
    <w:p w:rsidR="0003573C" w:rsidRDefault="0003573C" w:rsidP="0003573C">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03573C" w:rsidRDefault="0003573C" w:rsidP="0003573C">
      <w:pPr>
        <w:jc w:val="both"/>
      </w:pPr>
    </w:p>
    <w:p w:rsidR="0003573C" w:rsidRDefault="0003573C" w:rsidP="0003573C">
      <w:pPr>
        <w:jc w:val="center"/>
        <w:rPr>
          <w:b/>
          <w:bCs/>
        </w:rPr>
      </w:pPr>
      <w:r>
        <w:rPr>
          <w:b/>
          <w:bCs/>
        </w:rPr>
        <w:t xml:space="preserve">SCHEDULE </w:t>
      </w:r>
      <w:r>
        <w:rPr>
          <w:b/>
          <w:bCs/>
        </w:rPr>
        <w:sym w:font="WP TypographicSymbols" w:char="0041"/>
      </w:r>
      <w:r>
        <w:rPr>
          <w:b/>
          <w:bCs/>
        </w:rPr>
        <w:t>A</w:t>
      </w:r>
      <w:r>
        <w:rPr>
          <w:b/>
          <w:bCs/>
        </w:rPr>
        <w:sym w:font="WP TypographicSymbols" w:char="0040"/>
      </w:r>
    </w:p>
    <w:p w:rsidR="0003573C" w:rsidRDefault="0003573C" w:rsidP="0003573C">
      <w:pPr>
        <w:jc w:val="both"/>
        <w:rPr>
          <w:b/>
          <w:bCs/>
        </w:rPr>
      </w:pPr>
    </w:p>
    <w:p w:rsidR="0003573C" w:rsidRDefault="0003573C" w:rsidP="0003573C">
      <w:pPr>
        <w:tabs>
          <w:tab w:val="left" w:pos="-1440"/>
        </w:tabs>
        <w:ind w:left="1440" w:hanging="720"/>
        <w:jc w:val="both"/>
      </w:pPr>
      <w:r>
        <w:t>A.</w:t>
      </w:r>
      <w:r>
        <w:tab/>
        <w:t>The terms of the aforesaid tax appeal settlement shall consist of the following:</w:t>
      </w:r>
    </w:p>
    <w:p w:rsidR="0003573C" w:rsidRDefault="0003573C" w:rsidP="0003573C">
      <w:pPr>
        <w:jc w:val="center"/>
      </w:pPr>
    </w:p>
    <w:p w:rsidR="0003573C" w:rsidRDefault="0003573C" w:rsidP="0003573C">
      <w:pPr>
        <w:tabs>
          <w:tab w:val="left" w:pos="-1440"/>
        </w:tabs>
        <w:ind w:left="5040" w:hanging="1440"/>
      </w:pPr>
      <w:r>
        <w:t>2012 Appeal:</w:t>
      </w:r>
      <w:r>
        <w:tab/>
        <w:t>withdrawn</w:t>
      </w:r>
    </w:p>
    <w:p w:rsidR="0003573C" w:rsidRDefault="0003573C" w:rsidP="0003573C">
      <w:pPr>
        <w:tabs>
          <w:tab w:val="left" w:pos="-1440"/>
        </w:tabs>
        <w:ind w:left="5040" w:hanging="1440"/>
      </w:pPr>
      <w:r>
        <w:t>2013 Appeal:</w:t>
      </w:r>
      <w:r>
        <w:tab/>
        <w:t>withdrawn</w:t>
      </w:r>
    </w:p>
    <w:p w:rsidR="0003573C" w:rsidRDefault="0003573C" w:rsidP="0003573C">
      <w:pPr>
        <w:tabs>
          <w:tab w:val="left" w:pos="-1440"/>
        </w:tabs>
        <w:ind w:left="5760" w:hanging="2160"/>
      </w:pPr>
      <w:r>
        <w:t>2014 Assessment:</w:t>
      </w:r>
      <w:r>
        <w:tab/>
        <w:t>$2,250,000.00</w:t>
      </w:r>
    </w:p>
    <w:p w:rsidR="0003573C" w:rsidRDefault="0003573C" w:rsidP="0003573C">
      <w:pPr>
        <w:tabs>
          <w:tab w:val="left" w:pos="-1440"/>
        </w:tabs>
        <w:ind w:left="5760" w:hanging="2160"/>
      </w:pPr>
      <w:r>
        <w:t>2015 Assessment:</w:t>
      </w:r>
      <w:r>
        <w:tab/>
        <w:t>$2,250,000.00</w:t>
      </w:r>
    </w:p>
    <w:p w:rsidR="0003573C" w:rsidRDefault="0003573C" w:rsidP="0003573C">
      <w:pPr>
        <w:widowControl w:val="0"/>
        <w:autoSpaceDE w:val="0"/>
        <w:autoSpaceDN w:val="0"/>
        <w:adjustRightInd w:val="0"/>
        <w:spacing w:after="0"/>
        <w:rPr>
          <w:rFonts w:eastAsia="Times New Roman"/>
          <w:b/>
        </w:rPr>
      </w:pPr>
    </w:p>
    <w:p w:rsidR="0003573C" w:rsidRDefault="0003573C" w:rsidP="0003573C">
      <w:pPr>
        <w:spacing w:after="0"/>
        <w:rPr>
          <w:b/>
        </w:rPr>
      </w:pPr>
    </w:p>
    <w:p w:rsidR="0003573C" w:rsidRDefault="0003573C" w:rsidP="0003573C">
      <w:pPr>
        <w:spacing w:after="0"/>
        <w:rPr>
          <w:b/>
        </w:rPr>
      </w:pPr>
      <w:r>
        <w:rPr>
          <w:b/>
        </w:rPr>
        <w:t>All council members present voted aye.  None opposed</w:t>
      </w:r>
      <w:r w:rsidR="00E86A80">
        <w:rPr>
          <w:b/>
        </w:rPr>
        <w:t>.</w:t>
      </w:r>
      <w:r>
        <w:rPr>
          <w:b/>
        </w:rPr>
        <w:t xml:space="preserve">  None abstained.</w:t>
      </w:r>
    </w:p>
    <w:p w:rsidR="0003573C" w:rsidRDefault="0003573C" w:rsidP="0003573C">
      <w:pPr>
        <w:spacing w:after="0"/>
        <w:rPr>
          <w:b/>
        </w:rPr>
      </w:pPr>
    </w:p>
    <w:p w:rsidR="0003573C" w:rsidRDefault="0003573C" w:rsidP="0003573C"/>
    <w:p w:rsidR="0003573C" w:rsidRDefault="0003573C" w:rsidP="0003573C">
      <w:pPr>
        <w:spacing w:after="0"/>
        <w:jc w:val="center"/>
        <w:rPr>
          <w:b/>
        </w:rPr>
      </w:pPr>
      <w:r>
        <w:rPr>
          <w:b/>
        </w:rPr>
        <w:t>RESOLUTION</w:t>
      </w:r>
    </w:p>
    <w:p w:rsidR="0003573C" w:rsidRDefault="0003573C" w:rsidP="0003573C">
      <w:pPr>
        <w:spacing w:after="0"/>
        <w:jc w:val="center"/>
        <w:rPr>
          <w:b/>
        </w:rPr>
      </w:pPr>
      <w:r>
        <w:rPr>
          <w:b/>
        </w:rPr>
        <w:t>2015-282</w:t>
      </w:r>
    </w:p>
    <w:p w:rsidR="0003573C" w:rsidRPr="00C9468D" w:rsidRDefault="0003573C" w:rsidP="0003573C">
      <w:pPr>
        <w:spacing w:after="0"/>
      </w:pPr>
      <w:r>
        <w:rPr>
          <w:b/>
        </w:rPr>
        <w:tab/>
      </w:r>
      <w:r>
        <w:rPr>
          <w:b/>
        </w:rPr>
        <w:tab/>
      </w:r>
      <w:r>
        <w:rPr>
          <w:b/>
        </w:rPr>
        <w:tab/>
      </w:r>
      <w:r>
        <w:rPr>
          <w:b/>
        </w:rPr>
        <w:tab/>
      </w:r>
      <w:r>
        <w:rPr>
          <w:b/>
        </w:rPr>
        <w:tab/>
      </w:r>
      <w:r>
        <w:rPr>
          <w:b/>
        </w:rPr>
        <w:tab/>
      </w:r>
      <w:r>
        <w:rPr>
          <w:b/>
        </w:rPr>
        <w:tab/>
      </w:r>
      <w:r>
        <w:rPr>
          <w:b/>
        </w:rPr>
        <w:tab/>
        <w:t>December 21, 2015</w:t>
      </w:r>
    </w:p>
    <w:p w:rsidR="0003573C" w:rsidRDefault="0003573C" w:rsidP="0003573C">
      <w:pPr>
        <w:spacing w:after="0"/>
        <w:rPr>
          <w:b/>
        </w:rPr>
      </w:pPr>
    </w:p>
    <w:p w:rsidR="0003573C" w:rsidRDefault="0003573C" w:rsidP="0003573C">
      <w:pPr>
        <w:spacing w:after="0"/>
        <w:rPr>
          <w:b/>
        </w:rPr>
      </w:pPr>
      <w:r>
        <w:rPr>
          <w:b/>
        </w:rPr>
        <w:t>INTRODUCED: Councilman Bartolomeo</w:t>
      </w:r>
    </w:p>
    <w:p w:rsidR="0003573C" w:rsidRDefault="0003573C" w:rsidP="0003573C">
      <w:pPr>
        <w:spacing w:after="0"/>
        <w:rPr>
          <w:b/>
        </w:rPr>
      </w:pPr>
      <w:r>
        <w:rPr>
          <w:b/>
        </w:rPr>
        <w:t>SECOND:  Councilwoman Fischetti</w:t>
      </w:r>
    </w:p>
    <w:p w:rsidR="00197E8D" w:rsidRDefault="00197E8D" w:rsidP="00197E8D">
      <w:pPr>
        <w:spacing w:after="0"/>
        <w:rPr>
          <w:b/>
        </w:rPr>
      </w:pPr>
    </w:p>
    <w:p w:rsidR="0003573C" w:rsidRPr="00EE2D52" w:rsidRDefault="0003573C" w:rsidP="0003573C">
      <w:pPr>
        <w:pStyle w:val="NoSpacing"/>
      </w:pPr>
      <w:r w:rsidRPr="00EE2D52">
        <w:t xml:space="preserve">WHEREAS, the </w:t>
      </w:r>
      <w:r>
        <w:t>Qualified Purchasing Agent</w:t>
      </w:r>
      <w:r w:rsidRPr="00EE2D52">
        <w:t xml:space="preserve"> advertised for bids for the purchase of a triple combination fire apparatus pumper; and </w:t>
      </w:r>
    </w:p>
    <w:p w:rsidR="0003573C" w:rsidRPr="00EE2D52" w:rsidRDefault="0003573C" w:rsidP="0003573C">
      <w:pPr>
        <w:pStyle w:val="NoSpacing"/>
      </w:pPr>
      <w:r w:rsidRPr="00EE2D52">
        <w:tab/>
      </w:r>
    </w:p>
    <w:p w:rsidR="0003573C" w:rsidRPr="00EE2D52" w:rsidRDefault="0003573C" w:rsidP="0003573C">
      <w:pPr>
        <w:pStyle w:val="NoSpacing"/>
      </w:pPr>
      <w:r w:rsidRPr="00EE2D52">
        <w:t xml:space="preserve">WHEREAS, on November 5, 2015 two bids were received, one from Kovatch Mobile Equipment Corp. and one from Absolute fire Protection Company; and </w:t>
      </w:r>
    </w:p>
    <w:p w:rsidR="0003573C" w:rsidRPr="00EE2D52" w:rsidRDefault="0003573C" w:rsidP="0003573C">
      <w:pPr>
        <w:pStyle w:val="NoSpacing"/>
      </w:pPr>
    </w:p>
    <w:p w:rsidR="0003573C" w:rsidRPr="00EE2D52" w:rsidRDefault="0003573C" w:rsidP="0003573C">
      <w:pPr>
        <w:pStyle w:val="NoSpacing"/>
      </w:pPr>
      <w:r w:rsidRPr="00EE2D52">
        <w:t xml:space="preserve">WHEREAS, the Borough's Fire Personnel reviewed the two bid packages and determined that the submission from Absolute Fire Protection Company did not comply with the bid specifications, and therefore, it was determined that only one complying bid specification had been received; and </w:t>
      </w:r>
    </w:p>
    <w:p w:rsidR="0003573C" w:rsidRPr="00EE2D52" w:rsidRDefault="0003573C" w:rsidP="0003573C">
      <w:pPr>
        <w:pStyle w:val="NoSpacing"/>
      </w:pPr>
      <w:r w:rsidRPr="00EE2D52">
        <w:tab/>
      </w:r>
    </w:p>
    <w:p w:rsidR="0003573C" w:rsidRPr="00EE2D52" w:rsidRDefault="0003573C" w:rsidP="0003573C">
      <w:pPr>
        <w:pStyle w:val="NoSpacing"/>
      </w:pPr>
      <w:r w:rsidRPr="00EE2D52">
        <w:t xml:space="preserve">WHEREAS, the complying bid specification was submitted by Kovatch Fire Protection; and </w:t>
      </w:r>
    </w:p>
    <w:p w:rsidR="0003573C" w:rsidRPr="00EE2D52" w:rsidRDefault="0003573C" w:rsidP="0003573C">
      <w:pPr>
        <w:pStyle w:val="NoSpacing"/>
      </w:pPr>
    </w:p>
    <w:p w:rsidR="0003573C" w:rsidRPr="00EE2D52" w:rsidRDefault="0003573C" w:rsidP="0003573C">
      <w:pPr>
        <w:pStyle w:val="NoSpacing"/>
      </w:pPr>
      <w:r w:rsidRPr="00EE2D52">
        <w:lastRenderedPageBreak/>
        <w:t xml:space="preserve">WHEREAS, the Chief Financial Officer has certified that funds are available for this purpose; </w:t>
      </w:r>
    </w:p>
    <w:p w:rsidR="0003573C" w:rsidRPr="00EE2D52" w:rsidRDefault="0003573C" w:rsidP="0003573C">
      <w:pPr>
        <w:pStyle w:val="NoSpacing"/>
      </w:pPr>
    </w:p>
    <w:p w:rsidR="0003573C" w:rsidRDefault="0003573C" w:rsidP="0003573C">
      <w:pPr>
        <w:pStyle w:val="NoSpacing"/>
      </w:pPr>
      <w:r w:rsidRPr="00EE2D52">
        <w:t>NOW THEREFORE BE IT RESOLVED by the Mayor and Council of</w:t>
      </w:r>
      <w:r>
        <w:t xml:space="preserve"> the Borough of Edgewater that the bid for the purchase of a triple combination fire apparatus pumper is awarded to Kovatch Mobile Equipment Corp. in the amount of $490,543.00; and </w:t>
      </w:r>
    </w:p>
    <w:p w:rsidR="0003573C" w:rsidRDefault="0003573C" w:rsidP="0003573C">
      <w:pPr>
        <w:pStyle w:val="NoSpacing"/>
      </w:pPr>
    </w:p>
    <w:p w:rsidR="0003573C" w:rsidRDefault="0003573C" w:rsidP="0003573C">
      <w:pPr>
        <w:pStyle w:val="NoSpacing"/>
      </w:pPr>
      <w:r w:rsidRPr="00EE2D52">
        <w:t>BE IT FURTHER RESOLVED</w:t>
      </w:r>
      <w:r>
        <w:t xml:space="preserve"> that the Mayor and Borough Clerk be authorized to enter into a contract with Kovach Mobile Equipment Corp., in the sum of $490,543.00 for the purchase of said triple combination fire apparatus pumper; and </w:t>
      </w:r>
    </w:p>
    <w:p w:rsidR="0003573C" w:rsidRDefault="0003573C" w:rsidP="0003573C">
      <w:pPr>
        <w:pStyle w:val="NoSpacing"/>
      </w:pPr>
    </w:p>
    <w:p w:rsidR="0003573C" w:rsidRDefault="0003573C" w:rsidP="0003573C">
      <w:pPr>
        <w:pStyle w:val="NoSpacing"/>
      </w:pPr>
      <w:r w:rsidRPr="00EE2D52">
        <w:t>BE IT FURTHER RESOLVED</w:t>
      </w:r>
      <w:r>
        <w:t xml:space="preserve"> that a copy of this Resolution be awarded to Kovatch Mobile Equipment Corp., to the Chief Financial Officer, the Borough Administrator and the Borough Attorney. </w:t>
      </w:r>
    </w:p>
    <w:p w:rsidR="0003573C" w:rsidRDefault="0003573C" w:rsidP="0003573C">
      <w:pPr>
        <w:pStyle w:val="NoSpacing"/>
      </w:pPr>
    </w:p>
    <w:p w:rsidR="0003573C" w:rsidRDefault="0003573C" w:rsidP="0003573C">
      <w:r>
        <w:t xml:space="preserve">Councilman Henwood abstained.  All other council members present voted aye.  None opposed.  </w:t>
      </w:r>
    </w:p>
    <w:p w:rsidR="00E86A80" w:rsidRDefault="00E86A80" w:rsidP="0003573C"/>
    <w:p w:rsidR="00E86A80" w:rsidRPr="00E86A80" w:rsidRDefault="00E86A80" w:rsidP="0003573C">
      <w:pPr>
        <w:rPr>
          <w:b/>
        </w:rPr>
      </w:pPr>
      <w:r w:rsidRPr="00E86A80">
        <w:rPr>
          <w:b/>
        </w:rPr>
        <w:t>REQUESTS/MATTERS FOR DISCUSSION</w:t>
      </w:r>
    </w:p>
    <w:p w:rsidR="00283AF8" w:rsidRDefault="00283AF8" w:rsidP="0003573C"/>
    <w:p w:rsidR="00283AF8" w:rsidRDefault="00283AF8" w:rsidP="00283AF8">
      <w:pPr>
        <w:pStyle w:val="NoSpacing"/>
      </w:pPr>
      <w:r>
        <w:t xml:space="preserve">Councilman Henwood thanked </w:t>
      </w:r>
      <w:r w:rsidR="00E86A80">
        <w:t xml:space="preserve">and congratulated </w:t>
      </w:r>
      <w:r>
        <w:t xml:space="preserve">Fire Chief Jacobson for his work and efforts in keeping the cost of the Fire Truck as low as possible.  </w:t>
      </w:r>
    </w:p>
    <w:p w:rsidR="00A15413" w:rsidRDefault="00A15413" w:rsidP="0003573C"/>
    <w:p w:rsidR="00A15413" w:rsidRPr="00E91154" w:rsidRDefault="00A15413" w:rsidP="0003573C">
      <w:r>
        <w:t xml:space="preserve">Councilman Monte </w:t>
      </w:r>
      <w:r w:rsidR="00E86A80">
        <w:t xml:space="preserve">spoke about </w:t>
      </w:r>
      <w:r w:rsidR="00283AF8">
        <w:t xml:space="preserve">the great job the Fire Department did with the Santa Claus Parade.  </w:t>
      </w:r>
    </w:p>
    <w:p w:rsidR="0003573C" w:rsidRDefault="0003573C" w:rsidP="0003573C">
      <w:pPr>
        <w:pStyle w:val="NoSpacing"/>
      </w:pPr>
    </w:p>
    <w:p w:rsidR="00A15413" w:rsidRDefault="00E86A80" w:rsidP="0003573C">
      <w:pPr>
        <w:pStyle w:val="NoSpacing"/>
      </w:pPr>
      <w:r>
        <w:t>Administrator Franz noted that the Reorganization Meeting will be on January 3, 2015.</w:t>
      </w:r>
    </w:p>
    <w:p w:rsidR="00E86A80" w:rsidRDefault="00E86A80" w:rsidP="0003573C">
      <w:pPr>
        <w:pStyle w:val="NoSpacing"/>
      </w:pPr>
    </w:p>
    <w:p w:rsidR="00E86A80" w:rsidRDefault="00E86A80" w:rsidP="0003573C">
      <w:pPr>
        <w:pStyle w:val="NoSpacing"/>
      </w:pPr>
      <w:r>
        <w:t>Mayor said that he believed the Governing Body accomplished alot this year and looks forward to the New Year.</w:t>
      </w:r>
    </w:p>
    <w:p w:rsidR="00E86A80" w:rsidRDefault="00E86A80" w:rsidP="0003573C">
      <w:pPr>
        <w:pStyle w:val="NoSpacing"/>
      </w:pPr>
    </w:p>
    <w:p w:rsidR="00283AF8" w:rsidRDefault="00283AF8" w:rsidP="00283AF8">
      <w:pPr>
        <w:spacing w:after="0"/>
        <w:jc w:val="center"/>
        <w:rPr>
          <w:b/>
        </w:rPr>
      </w:pPr>
      <w:r>
        <w:rPr>
          <w:b/>
        </w:rPr>
        <w:t>MOTION</w:t>
      </w:r>
    </w:p>
    <w:p w:rsidR="00283AF8" w:rsidRPr="00C9468D" w:rsidRDefault="00283AF8" w:rsidP="00283AF8">
      <w:pPr>
        <w:spacing w:after="0"/>
        <w:ind w:left="4320" w:firstLine="720"/>
        <w:jc w:val="center"/>
      </w:pPr>
      <w:r>
        <w:rPr>
          <w:b/>
        </w:rPr>
        <w:t>December 21, 2015</w:t>
      </w:r>
    </w:p>
    <w:p w:rsidR="00283AF8" w:rsidRDefault="00283AF8" w:rsidP="00283AF8">
      <w:pPr>
        <w:spacing w:after="0"/>
        <w:rPr>
          <w:b/>
        </w:rPr>
      </w:pPr>
    </w:p>
    <w:p w:rsidR="00283AF8" w:rsidRDefault="00283AF8" w:rsidP="00283AF8">
      <w:pPr>
        <w:spacing w:after="0"/>
        <w:rPr>
          <w:b/>
        </w:rPr>
      </w:pPr>
    </w:p>
    <w:p w:rsidR="00283AF8" w:rsidRPr="00E86A80" w:rsidRDefault="00283AF8" w:rsidP="00283AF8">
      <w:pPr>
        <w:spacing w:after="0"/>
      </w:pPr>
      <w:r>
        <w:rPr>
          <w:b/>
        </w:rPr>
        <w:t xml:space="preserve">INTRODUCED: </w:t>
      </w:r>
      <w:r w:rsidR="00E86A80" w:rsidRPr="00E86A80">
        <w:t>Councilwoman Lawlor</w:t>
      </w:r>
      <w:r w:rsidR="00E86A80">
        <w:rPr>
          <w:b/>
        </w:rPr>
        <w:t xml:space="preserve"> </w:t>
      </w:r>
    </w:p>
    <w:p w:rsidR="00283AF8" w:rsidRDefault="00283AF8" w:rsidP="00283AF8">
      <w:pPr>
        <w:spacing w:after="0"/>
      </w:pPr>
      <w:r>
        <w:rPr>
          <w:b/>
        </w:rPr>
        <w:t xml:space="preserve">SECOND:  </w:t>
      </w:r>
      <w:r w:rsidRPr="00E86A80">
        <w:t>Councilwoman Fischetti</w:t>
      </w:r>
    </w:p>
    <w:p w:rsidR="00E86A80" w:rsidRDefault="00E86A80" w:rsidP="00283AF8">
      <w:pPr>
        <w:spacing w:after="0"/>
      </w:pPr>
    </w:p>
    <w:p w:rsidR="00E86A80" w:rsidRDefault="00E86A80" w:rsidP="00283AF8">
      <w:pPr>
        <w:spacing w:after="0"/>
      </w:pPr>
      <w:r>
        <w:t>Motion to adjourn.</w:t>
      </w:r>
    </w:p>
    <w:p w:rsidR="00E86A80" w:rsidRDefault="00E86A80" w:rsidP="00283AF8">
      <w:pPr>
        <w:spacing w:after="0"/>
      </w:pPr>
    </w:p>
    <w:p w:rsidR="00E86A80" w:rsidRDefault="00E86A80" w:rsidP="00E86A80">
      <w:pPr>
        <w:ind w:left="-720" w:firstLine="720"/>
      </w:pPr>
      <w:r>
        <w:t>On roll call the vote was as follows:</w:t>
      </w:r>
    </w:p>
    <w:p w:rsidR="00E86A80" w:rsidRDefault="00E86A80" w:rsidP="00E86A80">
      <w:pPr>
        <w:ind w:left="-720"/>
      </w:pPr>
    </w:p>
    <w:p w:rsidR="00E86A80" w:rsidRDefault="00E86A80" w:rsidP="00E86A80">
      <w:pPr>
        <w:pStyle w:val="NoSpacing"/>
      </w:pPr>
      <w:r>
        <w:t>Councilman Henwood</w:t>
      </w:r>
      <w:r>
        <w:tab/>
      </w:r>
      <w:r>
        <w:tab/>
        <w:t>Yes</w:t>
      </w:r>
    </w:p>
    <w:p w:rsidR="00E86A80" w:rsidRDefault="00E86A80" w:rsidP="00E86A80">
      <w:pPr>
        <w:pStyle w:val="NoSpacing"/>
      </w:pPr>
      <w:r>
        <w:t>Councilwoman Lawlor</w:t>
      </w:r>
      <w:r>
        <w:tab/>
      </w:r>
      <w:r>
        <w:tab/>
        <w:t>Yes</w:t>
      </w:r>
    </w:p>
    <w:p w:rsidR="00E86A80" w:rsidRDefault="00E86A80" w:rsidP="00E86A80">
      <w:pPr>
        <w:pStyle w:val="NoSpacing"/>
      </w:pPr>
      <w:r>
        <w:t>Councilman Monte</w:t>
      </w:r>
      <w:r>
        <w:tab/>
      </w:r>
      <w:r>
        <w:tab/>
      </w:r>
      <w:r>
        <w:tab/>
        <w:t>Yes</w:t>
      </w:r>
    </w:p>
    <w:p w:rsidR="00E86A80" w:rsidRDefault="00E86A80" w:rsidP="00E86A80">
      <w:pPr>
        <w:pStyle w:val="NoSpacing"/>
      </w:pPr>
      <w:r>
        <w:t>Councilman Vidal</w:t>
      </w:r>
      <w:r>
        <w:tab/>
      </w:r>
      <w:r>
        <w:tab/>
      </w:r>
      <w:r>
        <w:tab/>
        <w:t>Yes</w:t>
      </w:r>
    </w:p>
    <w:p w:rsidR="00E86A80" w:rsidRDefault="00E86A80" w:rsidP="00E86A80">
      <w:pPr>
        <w:pStyle w:val="NoSpacing"/>
      </w:pPr>
      <w:r>
        <w:t>Councilwoman Fischetti</w:t>
      </w:r>
      <w:r>
        <w:tab/>
      </w:r>
      <w:r>
        <w:tab/>
        <w:t>Yes</w:t>
      </w:r>
    </w:p>
    <w:p w:rsidR="00E86A80" w:rsidRDefault="00E86A80" w:rsidP="00E86A80">
      <w:pPr>
        <w:pStyle w:val="NoSpacing"/>
      </w:pPr>
      <w:r>
        <w:t>Councilman Bartolomeo</w:t>
      </w:r>
      <w:r>
        <w:tab/>
      </w:r>
      <w:r>
        <w:tab/>
        <w:t>Yes</w:t>
      </w:r>
    </w:p>
    <w:p w:rsidR="00E86A80" w:rsidRDefault="00E86A80" w:rsidP="00E86A80">
      <w:pPr>
        <w:pStyle w:val="NoSpacing"/>
      </w:pPr>
    </w:p>
    <w:p w:rsidR="00E86A80" w:rsidRDefault="00E86A80" w:rsidP="00E86A80">
      <w:pPr>
        <w:pStyle w:val="NoSpacing"/>
      </w:pPr>
    </w:p>
    <w:p w:rsidR="00E86A80" w:rsidRDefault="00E86A80" w:rsidP="00E86A80">
      <w:pPr>
        <w:pStyle w:val="NoSpacing"/>
      </w:pPr>
    </w:p>
    <w:p w:rsidR="00E86A80" w:rsidRDefault="00E86A80" w:rsidP="00E86A80">
      <w:pPr>
        <w:pStyle w:val="NoSpacing"/>
      </w:pPr>
    </w:p>
    <w:p w:rsidR="00E86A80" w:rsidRDefault="00E86A80" w:rsidP="00E86A80">
      <w:pPr>
        <w:pStyle w:val="NoSpacing"/>
      </w:pPr>
    </w:p>
    <w:p w:rsidR="00E86A80" w:rsidRDefault="00E86A80" w:rsidP="00E86A80">
      <w:pPr>
        <w:pStyle w:val="NoSpacing"/>
      </w:pPr>
      <w:r>
        <w:t>Annamarie O’Connor, RMC</w:t>
      </w:r>
    </w:p>
    <w:p w:rsidR="00E86A80" w:rsidRDefault="00E86A80" w:rsidP="00E86A80">
      <w:pPr>
        <w:pStyle w:val="NoSpacing"/>
      </w:pPr>
      <w:r>
        <w:t xml:space="preserve">Borough Clerk </w:t>
      </w:r>
    </w:p>
    <w:p w:rsidR="00E86A80" w:rsidRDefault="00E86A80" w:rsidP="00E86A80">
      <w:pPr>
        <w:pStyle w:val="NoSpacing"/>
      </w:pPr>
    </w:p>
    <w:p w:rsidR="00E86A80" w:rsidRDefault="00E86A80" w:rsidP="00E86A80">
      <w:pPr>
        <w:pStyle w:val="NoSpacing"/>
      </w:pPr>
    </w:p>
    <w:p w:rsidR="00E86A80" w:rsidRDefault="00E86A80" w:rsidP="00E86A80">
      <w:pPr>
        <w:pStyle w:val="NoSpacing"/>
      </w:pPr>
      <w:r>
        <w:t xml:space="preserve">APPROVED:  </w:t>
      </w:r>
      <w:r w:rsidR="003A7C99">
        <w:t>January 3, 2016</w:t>
      </w:r>
    </w:p>
    <w:p w:rsidR="00E86A80" w:rsidRDefault="00E86A80" w:rsidP="00E86A80">
      <w:pPr>
        <w:pStyle w:val="NoSpacing"/>
      </w:pPr>
    </w:p>
    <w:p w:rsidR="00E86A80" w:rsidRDefault="00E86A80" w:rsidP="00283AF8">
      <w:pPr>
        <w:spacing w:after="0"/>
      </w:pPr>
    </w:p>
    <w:p w:rsidR="00E86A80" w:rsidRDefault="00E86A80" w:rsidP="00283AF8">
      <w:pPr>
        <w:spacing w:after="0"/>
      </w:pPr>
    </w:p>
    <w:p w:rsidR="00E86A80" w:rsidRDefault="00E86A80" w:rsidP="00283AF8">
      <w:pPr>
        <w:spacing w:after="0"/>
        <w:rPr>
          <w:b/>
        </w:rPr>
      </w:pPr>
    </w:p>
    <w:p w:rsidR="00A15413" w:rsidRDefault="00A15413" w:rsidP="0003573C">
      <w:pPr>
        <w:pStyle w:val="NoSpacing"/>
      </w:pPr>
    </w:p>
    <w:p w:rsidR="00A15413" w:rsidRDefault="00A15413" w:rsidP="0003573C">
      <w:pPr>
        <w:pStyle w:val="NoSpacing"/>
      </w:pPr>
    </w:p>
    <w:p w:rsidR="00A15413" w:rsidRDefault="00A15413" w:rsidP="0003573C">
      <w:pPr>
        <w:pStyle w:val="NoSpacing"/>
      </w:pPr>
    </w:p>
    <w:p w:rsidR="00A15413" w:rsidRDefault="00A15413" w:rsidP="0003573C">
      <w:pPr>
        <w:pStyle w:val="NoSpacing"/>
      </w:pPr>
    </w:p>
    <w:p w:rsidR="00A15413" w:rsidRDefault="00A15413" w:rsidP="0003573C">
      <w:pPr>
        <w:pStyle w:val="NoSpacing"/>
      </w:pPr>
    </w:p>
    <w:p w:rsidR="0003573C" w:rsidRDefault="0003573C" w:rsidP="0003573C">
      <w:pPr>
        <w:widowControl w:val="0"/>
        <w:autoSpaceDE w:val="0"/>
        <w:autoSpaceDN w:val="0"/>
        <w:adjustRightInd w:val="0"/>
        <w:spacing w:after="0"/>
        <w:rPr>
          <w:rFonts w:eastAsia="Times New Roman"/>
          <w:b/>
        </w:rPr>
      </w:pPr>
    </w:p>
    <w:p w:rsidR="003315B1" w:rsidRDefault="003315B1" w:rsidP="0003573C">
      <w:pPr>
        <w:widowControl w:val="0"/>
        <w:autoSpaceDE w:val="0"/>
        <w:autoSpaceDN w:val="0"/>
        <w:adjustRightInd w:val="0"/>
        <w:spacing w:after="0"/>
        <w:rPr>
          <w:rFonts w:eastAsia="Times New Roman"/>
          <w:b/>
        </w:rPr>
      </w:pPr>
    </w:p>
    <w:p w:rsidR="003315B1" w:rsidRDefault="003315B1" w:rsidP="0003573C">
      <w:pPr>
        <w:widowControl w:val="0"/>
        <w:autoSpaceDE w:val="0"/>
        <w:autoSpaceDN w:val="0"/>
        <w:adjustRightInd w:val="0"/>
        <w:spacing w:after="0"/>
        <w:rPr>
          <w:rFonts w:eastAsia="Times New Roman"/>
          <w:b/>
        </w:rPr>
      </w:pPr>
    </w:p>
    <w:p w:rsidR="003315B1" w:rsidRDefault="003315B1" w:rsidP="0003573C">
      <w:pPr>
        <w:widowControl w:val="0"/>
        <w:autoSpaceDE w:val="0"/>
        <w:autoSpaceDN w:val="0"/>
        <w:adjustRightInd w:val="0"/>
        <w:spacing w:after="0"/>
        <w:rPr>
          <w:rFonts w:eastAsia="Times New Roman"/>
          <w:b/>
        </w:rPr>
      </w:pPr>
    </w:p>
    <w:p w:rsidR="003315B1" w:rsidRDefault="003315B1" w:rsidP="0003573C">
      <w:pPr>
        <w:widowControl w:val="0"/>
        <w:autoSpaceDE w:val="0"/>
        <w:autoSpaceDN w:val="0"/>
        <w:adjustRightInd w:val="0"/>
        <w:spacing w:after="0"/>
        <w:rPr>
          <w:rFonts w:eastAsia="Times New Roman"/>
          <w:b/>
        </w:rPr>
      </w:pPr>
    </w:p>
    <w:p w:rsidR="00197E8D" w:rsidRDefault="0003573C" w:rsidP="0003573C">
      <w:pPr>
        <w:spacing w:after="0"/>
        <w:rPr>
          <w:b/>
        </w:rPr>
      </w:pPr>
      <w:r w:rsidRPr="00CE3ED7">
        <w:rPr>
          <w:rFonts w:eastAsia="Times New Roman"/>
          <w:sz w:val="22"/>
          <w:szCs w:val="20"/>
        </w:rPr>
        <w:tab/>
      </w:r>
    </w:p>
    <w:p w:rsidR="00197E8D" w:rsidRDefault="00197E8D" w:rsidP="00197E8D">
      <w:pPr>
        <w:spacing w:after="0"/>
        <w:rPr>
          <w:b/>
        </w:rPr>
      </w:pPr>
    </w:p>
    <w:p w:rsidR="00197E8D" w:rsidRDefault="00197E8D" w:rsidP="00197E8D">
      <w:pPr>
        <w:spacing w:after="0"/>
        <w:rPr>
          <w:b/>
        </w:rPr>
      </w:pPr>
    </w:p>
    <w:p w:rsidR="00197E8D" w:rsidRDefault="00197E8D" w:rsidP="00197E8D">
      <w:pPr>
        <w:spacing w:after="0"/>
        <w:rPr>
          <w:b/>
        </w:rPr>
      </w:pPr>
    </w:p>
    <w:p w:rsidR="00197E8D" w:rsidRDefault="00197E8D" w:rsidP="00197E8D">
      <w:pPr>
        <w:spacing w:after="0"/>
        <w:rPr>
          <w:b/>
        </w:rPr>
      </w:pPr>
    </w:p>
    <w:p w:rsidR="00197E8D" w:rsidRDefault="00197E8D" w:rsidP="00197E8D">
      <w:pPr>
        <w:spacing w:after="0"/>
        <w:rPr>
          <w:b/>
        </w:rPr>
      </w:pPr>
    </w:p>
    <w:p w:rsidR="00197E8D" w:rsidRDefault="00197E8D" w:rsidP="00197E8D">
      <w:pPr>
        <w:spacing w:after="0"/>
        <w:rPr>
          <w:b/>
        </w:rPr>
      </w:pPr>
    </w:p>
    <w:p w:rsidR="00197E8D" w:rsidRDefault="00197E8D" w:rsidP="00197E8D">
      <w:pPr>
        <w:spacing w:after="0"/>
        <w:rPr>
          <w:b/>
        </w:rPr>
      </w:pPr>
    </w:p>
    <w:p w:rsidR="006A13F2" w:rsidRDefault="006A13F2" w:rsidP="006A13F2">
      <w:pPr>
        <w:tabs>
          <w:tab w:val="left" w:pos="368"/>
        </w:tabs>
        <w:spacing w:after="0" w:line="277" w:lineRule="exact"/>
        <w:rPr>
          <w:rFonts w:eastAsia="Times New Roman"/>
          <w:b/>
          <w:bCs/>
          <w:sz w:val="20"/>
          <w:szCs w:val="20"/>
        </w:rPr>
      </w:pPr>
    </w:p>
    <w:p w:rsidR="006A13F2" w:rsidRDefault="006A13F2" w:rsidP="006A13F2">
      <w:pPr>
        <w:tabs>
          <w:tab w:val="left" w:pos="368"/>
        </w:tabs>
        <w:spacing w:after="0" w:line="277" w:lineRule="exact"/>
        <w:rPr>
          <w:b/>
          <w:sz w:val="20"/>
          <w:szCs w:val="20"/>
        </w:rPr>
      </w:pPr>
    </w:p>
    <w:p w:rsidR="006A13F2" w:rsidRDefault="006A13F2" w:rsidP="006A13F2">
      <w:pPr>
        <w:tabs>
          <w:tab w:val="left" w:pos="368"/>
        </w:tabs>
        <w:spacing w:after="0" w:line="277" w:lineRule="exact"/>
        <w:rPr>
          <w:b/>
          <w:sz w:val="22"/>
          <w:szCs w:val="20"/>
        </w:rPr>
      </w:pPr>
    </w:p>
    <w:p w:rsidR="006A13F2" w:rsidRPr="00CE3ED7" w:rsidRDefault="006A13F2" w:rsidP="006A13F2">
      <w:pPr>
        <w:tabs>
          <w:tab w:val="left" w:pos="368"/>
        </w:tabs>
        <w:spacing w:after="0" w:line="277" w:lineRule="exact"/>
        <w:rPr>
          <w:b/>
          <w:sz w:val="22"/>
          <w:szCs w:val="20"/>
        </w:rPr>
      </w:pPr>
    </w:p>
    <w:p w:rsidR="006A13F2" w:rsidRDefault="006A13F2" w:rsidP="006A13F2">
      <w:pPr>
        <w:spacing w:after="0"/>
        <w:ind w:left="-540"/>
        <w:rPr>
          <w:rFonts w:eastAsia="Times New Roman"/>
          <w:sz w:val="22"/>
          <w:szCs w:val="20"/>
        </w:rPr>
      </w:pPr>
    </w:p>
    <w:p w:rsidR="006A13F2" w:rsidRDefault="006A13F2" w:rsidP="006A13F2">
      <w:pPr>
        <w:spacing w:after="0"/>
        <w:ind w:left="-540"/>
        <w:rPr>
          <w:rFonts w:eastAsia="Times New Roman"/>
        </w:rPr>
      </w:pPr>
    </w:p>
    <w:p w:rsidR="006A13F2" w:rsidRDefault="006A13F2" w:rsidP="006A13F2">
      <w:pPr>
        <w:spacing w:after="0"/>
        <w:rPr>
          <w:b/>
        </w:rPr>
      </w:pPr>
    </w:p>
    <w:p w:rsidR="006A13F2" w:rsidRDefault="006A13F2" w:rsidP="0017266C">
      <w:pPr>
        <w:spacing w:after="0"/>
        <w:rPr>
          <w:b/>
        </w:rPr>
      </w:pPr>
    </w:p>
    <w:p w:rsidR="00F5774B" w:rsidRDefault="00F5774B" w:rsidP="00F5774B">
      <w:pPr>
        <w:tabs>
          <w:tab w:val="left" w:pos="368"/>
        </w:tabs>
        <w:spacing w:after="0" w:line="277" w:lineRule="exact"/>
        <w:rPr>
          <w:b/>
          <w:sz w:val="20"/>
          <w:szCs w:val="20"/>
        </w:rPr>
      </w:pPr>
    </w:p>
    <w:p w:rsidR="00F5774B" w:rsidRDefault="00F5774B" w:rsidP="00F5774B">
      <w:pPr>
        <w:tabs>
          <w:tab w:val="left" w:pos="368"/>
        </w:tabs>
        <w:spacing w:after="0" w:line="277" w:lineRule="exact"/>
        <w:rPr>
          <w:b/>
          <w:sz w:val="20"/>
          <w:szCs w:val="20"/>
        </w:rPr>
      </w:pPr>
    </w:p>
    <w:p w:rsidR="00F5774B" w:rsidRPr="00CE3ED7" w:rsidRDefault="00F5774B" w:rsidP="00F5774B">
      <w:pPr>
        <w:tabs>
          <w:tab w:val="left" w:pos="368"/>
        </w:tabs>
        <w:spacing w:after="0" w:line="277" w:lineRule="exact"/>
        <w:rPr>
          <w:rFonts w:eastAsia="Times New Roman"/>
          <w:sz w:val="22"/>
          <w:szCs w:val="20"/>
        </w:rPr>
      </w:pPr>
      <w:r>
        <w:rPr>
          <w:b/>
          <w:sz w:val="22"/>
          <w:szCs w:val="20"/>
        </w:rPr>
        <w:tab/>
      </w:r>
    </w:p>
    <w:p w:rsidR="00F5774B" w:rsidRDefault="00F5774B" w:rsidP="00F5774B">
      <w:pPr>
        <w:spacing w:after="0"/>
        <w:rPr>
          <w:b/>
        </w:rPr>
      </w:pPr>
      <w:r w:rsidRPr="00CE3ED7">
        <w:rPr>
          <w:rFonts w:eastAsia="Times New Roman"/>
          <w:sz w:val="22"/>
          <w:szCs w:val="20"/>
        </w:rPr>
        <w:tab/>
      </w:r>
    </w:p>
    <w:p w:rsidR="00F5774B" w:rsidRDefault="00F5774B" w:rsidP="00F5774B">
      <w:pPr>
        <w:pStyle w:val="NoSpacing"/>
      </w:pPr>
    </w:p>
    <w:p w:rsidR="00F5774B" w:rsidRDefault="00F5774B" w:rsidP="00F5774B">
      <w:pPr>
        <w:spacing w:after="0"/>
        <w:rPr>
          <w:b/>
        </w:rPr>
      </w:pPr>
    </w:p>
    <w:p w:rsidR="00F5774B" w:rsidRDefault="00F5774B" w:rsidP="00F5774B">
      <w:pPr>
        <w:spacing w:after="0"/>
        <w:rPr>
          <w:rFonts w:eastAsia="Times New Roman"/>
          <w:b/>
        </w:rPr>
      </w:pPr>
      <w:r w:rsidRPr="0063686F">
        <w:rPr>
          <w:rFonts w:eastAsia="Times New Roman"/>
        </w:rPr>
        <w:tab/>
      </w:r>
      <w:r w:rsidRPr="0063686F">
        <w:rPr>
          <w:rFonts w:eastAsia="Times New Roman"/>
        </w:rPr>
        <w:tab/>
      </w:r>
      <w:r w:rsidRPr="0063686F">
        <w:rPr>
          <w:rFonts w:eastAsia="Times New Roman"/>
        </w:rPr>
        <w:tab/>
      </w:r>
      <w:r>
        <w:rPr>
          <w:rFonts w:eastAsia="Times New Roman"/>
        </w:rPr>
        <w:tab/>
      </w:r>
      <w:r>
        <w:rPr>
          <w:rFonts w:eastAsia="Times New Roman"/>
        </w:rPr>
        <w:tab/>
      </w:r>
    </w:p>
    <w:p w:rsidR="00F5774B" w:rsidRPr="00CE3ED7" w:rsidRDefault="00F5774B" w:rsidP="00F5774B">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F5774B" w:rsidRDefault="00F5774B" w:rsidP="00F5774B">
      <w:pPr>
        <w:tabs>
          <w:tab w:val="left" w:pos="368"/>
        </w:tabs>
        <w:spacing w:after="0" w:line="277" w:lineRule="exact"/>
        <w:rPr>
          <w:b/>
          <w:sz w:val="20"/>
          <w:szCs w:val="20"/>
        </w:rPr>
      </w:pPr>
    </w:p>
    <w:p w:rsidR="00F5774B" w:rsidRDefault="00F5774B" w:rsidP="00F5774B">
      <w:pPr>
        <w:tabs>
          <w:tab w:val="left" w:pos="368"/>
        </w:tabs>
        <w:spacing w:after="0" w:line="277" w:lineRule="exact"/>
        <w:rPr>
          <w:b/>
          <w:sz w:val="20"/>
          <w:szCs w:val="20"/>
        </w:rPr>
      </w:pPr>
    </w:p>
    <w:p w:rsidR="00A94C9E" w:rsidRDefault="00A94C9E" w:rsidP="00A94C9E">
      <w:pPr>
        <w:pStyle w:val="NoSpacing"/>
      </w:pPr>
    </w:p>
    <w:p w:rsidR="00A94C9E" w:rsidRPr="00BF36C9" w:rsidRDefault="00A94C9E" w:rsidP="00A94C9E">
      <w:pPr>
        <w:pStyle w:val="NoSpacing"/>
      </w:pPr>
    </w:p>
    <w:p w:rsidR="00A94C9E" w:rsidRDefault="00A94C9E" w:rsidP="00A94C9E">
      <w:pPr>
        <w:ind w:left="-720"/>
      </w:pPr>
    </w:p>
    <w:p w:rsidR="00A94C9E" w:rsidRDefault="00A94C9E" w:rsidP="00A94C9E">
      <w:pPr>
        <w:ind w:left="-720"/>
        <w:jc w:val="both"/>
      </w:pPr>
    </w:p>
    <w:p w:rsidR="00392BE7" w:rsidRDefault="00392BE7" w:rsidP="00392BE7">
      <w:pPr>
        <w:pStyle w:val="NoSpacing"/>
      </w:pPr>
    </w:p>
    <w:p w:rsidR="00732D7C" w:rsidRDefault="00732D7C" w:rsidP="00732D7C">
      <w:pPr>
        <w:ind w:left="-720"/>
      </w:pPr>
    </w:p>
    <w:p w:rsidR="00CF10DC" w:rsidRPr="00936B45" w:rsidRDefault="00CF10DC" w:rsidP="00CF10DC">
      <w:pPr>
        <w:rPr>
          <w:bCs/>
          <w:sz w:val="22"/>
          <w:szCs w:val="22"/>
        </w:rPr>
      </w:pPr>
    </w:p>
    <w:p w:rsidR="00CF10DC" w:rsidRDefault="00CF10DC" w:rsidP="00CF10DC">
      <w:pPr>
        <w:pStyle w:val="NoSpacing"/>
        <w:ind w:left="720"/>
      </w:pPr>
    </w:p>
    <w:p w:rsidR="00CF10DC" w:rsidRPr="00CF10DC" w:rsidRDefault="00CF10DC" w:rsidP="00CF10DC">
      <w:pPr>
        <w:rPr>
          <w:b/>
          <w:bCs/>
          <w:sz w:val="22"/>
          <w:szCs w:val="22"/>
        </w:rPr>
      </w:pPr>
    </w:p>
    <w:p w:rsidR="00B84F8E" w:rsidRPr="00B84F8E" w:rsidRDefault="00B84F8E" w:rsidP="00B84F8E">
      <w:pPr>
        <w:rPr>
          <w:b/>
          <w:bCs/>
          <w:sz w:val="22"/>
          <w:szCs w:val="22"/>
        </w:rPr>
      </w:pPr>
    </w:p>
    <w:p w:rsidR="00564588" w:rsidRPr="00BE3BAE" w:rsidRDefault="00564588" w:rsidP="006E31CE">
      <w:pPr>
        <w:spacing w:after="0"/>
        <w:contextualSpacing/>
        <w:rPr>
          <w:rFonts w:eastAsia="Times New Roman"/>
          <w:b/>
          <w:sz w:val="22"/>
          <w:szCs w:val="22"/>
        </w:rPr>
      </w:pPr>
    </w:p>
    <w:p w:rsidR="006E31CE" w:rsidRDefault="006E31CE" w:rsidP="006E31CE">
      <w:pPr>
        <w:spacing w:after="0"/>
        <w:ind w:left="1440" w:firstLine="720"/>
        <w:rPr>
          <w:rFonts w:eastAsia="Times New Roman"/>
          <w:b/>
          <w:sz w:val="22"/>
          <w:szCs w:val="22"/>
        </w:rPr>
      </w:pPr>
      <w:r>
        <w:rPr>
          <w:rFonts w:eastAsia="Times New Roman"/>
          <w:b/>
          <w:sz w:val="22"/>
          <w:szCs w:val="22"/>
        </w:rPr>
        <w:t xml:space="preserve">     </w:t>
      </w:r>
    </w:p>
    <w:p w:rsidR="006E31CE" w:rsidRDefault="006E31CE">
      <w:pPr>
        <w:rPr>
          <w:b/>
        </w:rPr>
      </w:pPr>
    </w:p>
    <w:p w:rsidR="004C77AB" w:rsidRDefault="004C77AB">
      <w:pPr>
        <w:rPr>
          <w:b/>
        </w:rPr>
      </w:pPr>
    </w:p>
    <w:p w:rsidR="004C77AB" w:rsidRDefault="004C77AB">
      <w:pPr>
        <w:rPr>
          <w:b/>
        </w:rPr>
      </w:pPr>
    </w:p>
    <w:p w:rsidR="004C77AB" w:rsidRDefault="004C77AB">
      <w:pPr>
        <w:rPr>
          <w:b/>
        </w:rPr>
      </w:pPr>
    </w:p>
    <w:p w:rsidR="004C77AB" w:rsidRDefault="004C77AB">
      <w:pPr>
        <w:rPr>
          <w:b/>
        </w:rPr>
      </w:pPr>
    </w:p>
    <w:p w:rsidR="004C77AB" w:rsidRDefault="004C77AB">
      <w:pPr>
        <w:rPr>
          <w:b/>
        </w:rPr>
      </w:pPr>
    </w:p>
    <w:p w:rsidR="004C77AB" w:rsidRPr="004C77AB" w:rsidRDefault="004C77AB">
      <w:pPr>
        <w:rPr>
          <w:b/>
        </w:rPr>
      </w:pPr>
    </w:p>
    <w:p w:rsidR="004C77AB" w:rsidRDefault="004C77AB"/>
    <w:p w:rsidR="004C77AB" w:rsidRDefault="004C77AB"/>
    <w:sectPr w:rsidR="004C77AB" w:rsidSect="004C77A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AF8" w:rsidRDefault="00283AF8" w:rsidP="00564588">
      <w:pPr>
        <w:spacing w:after="0"/>
      </w:pPr>
      <w:r>
        <w:separator/>
      </w:r>
    </w:p>
  </w:endnote>
  <w:endnote w:type="continuationSeparator" w:id="0">
    <w:p w:rsidR="00283AF8" w:rsidRDefault="00283AF8" w:rsidP="005645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380762"/>
      <w:docPartObj>
        <w:docPartGallery w:val="Page Numbers (Bottom of Page)"/>
        <w:docPartUnique/>
      </w:docPartObj>
    </w:sdtPr>
    <w:sdtContent>
      <w:p w:rsidR="00283AF8" w:rsidRDefault="007838D3">
        <w:pPr>
          <w:pStyle w:val="Footer"/>
          <w:jc w:val="right"/>
        </w:pPr>
        <w:fldSimple w:instr=" PAGE   \* MERGEFORMAT ">
          <w:r w:rsidR="00BF040D">
            <w:rPr>
              <w:noProof/>
            </w:rPr>
            <w:t>21</w:t>
          </w:r>
        </w:fldSimple>
      </w:p>
    </w:sdtContent>
  </w:sdt>
  <w:p w:rsidR="00283AF8" w:rsidRDefault="00283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AF8" w:rsidRDefault="00283AF8" w:rsidP="00564588">
      <w:pPr>
        <w:spacing w:after="0"/>
      </w:pPr>
      <w:r>
        <w:separator/>
      </w:r>
    </w:p>
  </w:footnote>
  <w:footnote w:type="continuationSeparator" w:id="0">
    <w:p w:rsidR="00283AF8" w:rsidRDefault="00283AF8" w:rsidP="005645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AF8" w:rsidRDefault="00283A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76108"/>
    <w:multiLevelType w:val="hybridMultilevel"/>
    <w:tmpl w:val="099CFD04"/>
    <w:lvl w:ilvl="0" w:tplc="988E20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A40794E"/>
    <w:multiLevelType w:val="hybridMultilevel"/>
    <w:tmpl w:val="7FB2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6F6510"/>
    <w:multiLevelType w:val="hybridMultilevel"/>
    <w:tmpl w:val="E6DC0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4B45EE"/>
    <w:multiLevelType w:val="hybridMultilevel"/>
    <w:tmpl w:val="163444EC"/>
    <w:lvl w:ilvl="0" w:tplc="01B49904">
      <w:start w:val="1"/>
      <w:numFmt w:val="upperLetter"/>
      <w:lvlText w:val="%1."/>
      <w:lvlJc w:val="left"/>
      <w:pPr>
        <w:tabs>
          <w:tab w:val="num" w:pos="720"/>
        </w:tabs>
        <w:ind w:left="720" w:hanging="360"/>
      </w:pPr>
      <w:rPr>
        <w:b/>
      </w:rPr>
    </w:lvl>
    <w:lvl w:ilvl="1" w:tplc="6374CF5C">
      <w:start w:val="1"/>
      <w:numFmt w:val="decimal"/>
      <w:lvlText w:val="%2."/>
      <w:lvlJc w:val="left"/>
      <w:pPr>
        <w:tabs>
          <w:tab w:val="num" w:pos="1350"/>
        </w:tabs>
        <w:ind w:left="1350" w:hanging="360"/>
      </w:pPr>
      <w:rPr>
        <w:rFonts w:ascii="Arial" w:eastAsia="Times New Roman" w:hAnsi="Arial" w:cs="Arial"/>
      </w:rPr>
    </w:lvl>
    <w:lvl w:ilvl="2" w:tplc="6C464872">
      <w:start w:val="1"/>
      <w:numFmt w:val="decimal"/>
      <w:lvlText w:val="%3."/>
      <w:lvlJc w:val="left"/>
      <w:pPr>
        <w:tabs>
          <w:tab w:val="num" w:pos="2340"/>
        </w:tabs>
        <w:ind w:left="2340" w:hanging="360"/>
      </w:pPr>
      <w:rPr>
        <w:rFonts w:ascii="Arial" w:eastAsia="Times New Roman" w:hAnsi="Arial" w:cs="Arial"/>
        <w:b w:val="0"/>
      </w:rPr>
    </w:lvl>
    <w:lvl w:ilvl="3" w:tplc="2F24F816">
      <w:start w:val="126"/>
      <w:numFmt w:val="bullet"/>
      <w:lvlText w:val="-"/>
      <w:lvlJc w:val="left"/>
      <w:pPr>
        <w:ind w:left="2880" w:hanging="360"/>
      </w:pPr>
      <w:rPr>
        <w:rFonts w:ascii="Arial" w:eastAsia="Times New Roman" w:hAnsi="Arial" w:cs="Arial" w:hint="default"/>
      </w:rPr>
    </w:lvl>
    <w:lvl w:ilvl="4" w:tplc="BBC86C7E">
      <w:start w:val="1"/>
      <w:numFmt w:val="decimal"/>
      <w:lvlText w:val="%5."/>
      <w:lvlJc w:val="left"/>
      <w:pPr>
        <w:ind w:left="3600" w:hanging="360"/>
      </w:pPr>
      <w:rPr>
        <w:rFonts w:ascii="Arial" w:eastAsia="Times New Roman" w:hAnsi="Arial" w:cs="Arial"/>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isplayBackgroundShape/>
  <w:proofState w:spelling="clean" w:grammar="clean"/>
  <w:defaultTabStop w:val="720"/>
  <w:drawingGridHorizontalSpacing w:val="120"/>
  <w:displayHorizontalDrawingGridEvery w:val="2"/>
  <w:characterSpacingControl w:val="doNotCompress"/>
  <w:hdrShapeDefaults>
    <o:shapedefaults v:ext="edit" spidmax="2050">
      <o:colormenu v:ext="edit" fillcolor="none"/>
    </o:shapedefaults>
  </w:hdrShapeDefaults>
  <w:footnotePr>
    <w:footnote w:id="-1"/>
    <w:footnote w:id="0"/>
  </w:footnotePr>
  <w:endnotePr>
    <w:endnote w:id="-1"/>
    <w:endnote w:id="0"/>
  </w:endnotePr>
  <w:compat/>
  <w:rsids>
    <w:rsidRoot w:val="004C77AB"/>
    <w:rsid w:val="0003573C"/>
    <w:rsid w:val="0017266C"/>
    <w:rsid w:val="00197E8D"/>
    <w:rsid w:val="00283AF8"/>
    <w:rsid w:val="002C5D2E"/>
    <w:rsid w:val="002F14AA"/>
    <w:rsid w:val="003315B1"/>
    <w:rsid w:val="00392BE7"/>
    <w:rsid w:val="003A7C99"/>
    <w:rsid w:val="004C77AB"/>
    <w:rsid w:val="00564588"/>
    <w:rsid w:val="00596EDB"/>
    <w:rsid w:val="006A13F2"/>
    <w:rsid w:val="006E31CE"/>
    <w:rsid w:val="00732D7C"/>
    <w:rsid w:val="007838D3"/>
    <w:rsid w:val="008637F1"/>
    <w:rsid w:val="00A15413"/>
    <w:rsid w:val="00A94C9E"/>
    <w:rsid w:val="00AE1F13"/>
    <w:rsid w:val="00B84F8E"/>
    <w:rsid w:val="00BF040D"/>
    <w:rsid w:val="00C17662"/>
    <w:rsid w:val="00CF10DC"/>
    <w:rsid w:val="00E13247"/>
    <w:rsid w:val="00E3736E"/>
    <w:rsid w:val="00E8416F"/>
    <w:rsid w:val="00E86A80"/>
    <w:rsid w:val="00F171B6"/>
    <w:rsid w:val="00F5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AB"/>
    <w:pPr>
      <w:spacing w:after="80" w:line="240" w:lineRule="auto"/>
    </w:pPr>
    <w:rPr>
      <w:rFonts w:ascii="Arial" w:eastAsia="Calibri" w:hAnsi="Arial" w:cs="Arial"/>
      <w:sz w:val="24"/>
      <w:szCs w:val="24"/>
    </w:rPr>
  </w:style>
  <w:style w:type="paragraph" w:styleId="Heading1">
    <w:name w:val="heading 1"/>
    <w:basedOn w:val="Normal"/>
    <w:next w:val="Normal"/>
    <w:link w:val="Heading1Char"/>
    <w:qFormat/>
    <w:rsid w:val="00CF10DC"/>
    <w:pPr>
      <w:keepNext/>
      <w:spacing w:after="0"/>
      <w:outlineLvl w:val="0"/>
    </w:pPr>
    <w:rPr>
      <w:rFonts w:ascii="Times New Roman" w:eastAsia="Times New Roman" w:hAnsi="Times New Roman" w:cs="Times New Roman"/>
      <w:b/>
      <w:bCs/>
      <w:u w:val="single"/>
    </w:rPr>
  </w:style>
  <w:style w:type="paragraph" w:styleId="Heading2">
    <w:name w:val="heading 2"/>
    <w:basedOn w:val="Normal"/>
    <w:next w:val="Normal"/>
    <w:link w:val="Heading2Char"/>
    <w:qFormat/>
    <w:rsid w:val="00CF10DC"/>
    <w:pPr>
      <w:keepNext/>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4588"/>
    <w:pPr>
      <w:tabs>
        <w:tab w:val="center" w:pos="4680"/>
        <w:tab w:val="right" w:pos="9360"/>
      </w:tabs>
      <w:spacing w:after="0"/>
    </w:pPr>
  </w:style>
  <w:style w:type="character" w:customStyle="1" w:styleId="HeaderChar">
    <w:name w:val="Header Char"/>
    <w:basedOn w:val="DefaultParagraphFont"/>
    <w:link w:val="Header"/>
    <w:uiPriority w:val="99"/>
    <w:semiHidden/>
    <w:rsid w:val="00564588"/>
    <w:rPr>
      <w:rFonts w:ascii="Arial" w:eastAsia="Calibri" w:hAnsi="Arial" w:cs="Arial"/>
      <w:sz w:val="24"/>
      <w:szCs w:val="24"/>
    </w:rPr>
  </w:style>
  <w:style w:type="paragraph" w:styleId="Footer">
    <w:name w:val="footer"/>
    <w:basedOn w:val="Normal"/>
    <w:link w:val="FooterChar"/>
    <w:uiPriority w:val="99"/>
    <w:unhideWhenUsed/>
    <w:rsid w:val="00564588"/>
    <w:pPr>
      <w:tabs>
        <w:tab w:val="center" w:pos="4680"/>
        <w:tab w:val="right" w:pos="9360"/>
      </w:tabs>
      <w:spacing w:after="0"/>
    </w:pPr>
  </w:style>
  <w:style w:type="character" w:customStyle="1" w:styleId="FooterChar">
    <w:name w:val="Footer Char"/>
    <w:basedOn w:val="DefaultParagraphFont"/>
    <w:link w:val="Footer"/>
    <w:uiPriority w:val="99"/>
    <w:rsid w:val="00564588"/>
    <w:rPr>
      <w:rFonts w:ascii="Arial" w:eastAsia="Calibri" w:hAnsi="Arial" w:cs="Arial"/>
      <w:sz w:val="24"/>
      <w:szCs w:val="24"/>
    </w:rPr>
  </w:style>
  <w:style w:type="paragraph" w:styleId="NoSpacing">
    <w:name w:val="No Spacing"/>
    <w:uiPriority w:val="1"/>
    <w:qFormat/>
    <w:rsid w:val="0056458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84F8E"/>
    <w:pPr>
      <w:spacing w:after="200"/>
      <w:ind w:left="720"/>
      <w:contextualSpacing/>
    </w:pPr>
    <w:rPr>
      <w:rFonts w:eastAsiaTheme="minorHAnsi"/>
    </w:rPr>
  </w:style>
  <w:style w:type="character" w:customStyle="1" w:styleId="Heading1Char">
    <w:name w:val="Heading 1 Char"/>
    <w:basedOn w:val="DefaultParagraphFont"/>
    <w:link w:val="Heading1"/>
    <w:rsid w:val="00CF10DC"/>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CF10DC"/>
    <w:rPr>
      <w:rFonts w:ascii="Times New Roman" w:eastAsia="Times New Roman" w:hAnsi="Times New Roman" w:cs="Times New Roman"/>
      <w:b/>
      <w:bCs/>
      <w:sz w:val="24"/>
      <w:szCs w:val="24"/>
    </w:rPr>
  </w:style>
  <w:style w:type="paragraph" w:styleId="Title">
    <w:name w:val="Title"/>
    <w:basedOn w:val="Normal"/>
    <w:link w:val="TitleChar"/>
    <w:qFormat/>
    <w:rsid w:val="00CF10DC"/>
    <w:pPr>
      <w:spacing w:after="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CF10DC"/>
    <w:rPr>
      <w:rFonts w:ascii="Times New Roman" w:eastAsia="Times New Roman" w:hAnsi="Times New Roman" w:cs="Times New Roman"/>
      <w:b/>
      <w:bCs/>
      <w:sz w:val="24"/>
      <w:szCs w:val="24"/>
    </w:rPr>
  </w:style>
  <w:style w:type="paragraph" w:customStyle="1" w:styleId="p14">
    <w:name w:val="p14"/>
    <w:basedOn w:val="Normal"/>
    <w:rsid w:val="00F5774B"/>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736E"/>
    <w:rPr>
      <w:sz w:val="16"/>
      <w:szCs w:val="16"/>
    </w:rPr>
  </w:style>
  <w:style w:type="paragraph" w:styleId="CommentText">
    <w:name w:val="annotation text"/>
    <w:basedOn w:val="Normal"/>
    <w:link w:val="CommentTextChar"/>
    <w:uiPriority w:val="99"/>
    <w:semiHidden/>
    <w:unhideWhenUsed/>
    <w:rsid w:val="00E3736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3736E"/>
    <w:rPr>
      <w:sz w:val="20"/>
      <w:szCs w:val="20"/>
    </w:rPr>
  </w:style>
  <w:style w:type="paragraph" w:styleId="BalloonText">
    <w:name w:val="Balloon Text"/>
    <w:basedOn w:val="Normal"/>
    <w:link w:val="BalloonTextChar"/>
    <w:uiPriority w:val="99"/>
    <w:semiHidden/>
    <w:unhideWhenUsed/>
    <w:rsid w:val="00E37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21</Pages>
  <Words>6687</Words>
  <Characters>38120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7</cp:revision>
  <cp:lastPrinted>2015-12-29T14:49:00Z</cp:lastPrinted>
  <dcterms:created xsi:type="dcterms:W3CDTF">2015-12-28T18:11:00Z</dcterms:created>
  <dcterms:modified xsi:type="dcterms:W3CDTF">2016-02-04T19:15:00Z</dcterms:modified>
</cp:coreProperties>
</file>