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D2" w:rsidRPr="001C7FF4" w:rsidRDefault="009016D2" w:rsidP="009016D2">
      <w:pPr>
        <w:tabs>
          <w:tab w:val="left" w:pos="90"/>
        </w:tabs>
        <w:spacing w:after="0"/>
        <w:ind w:left="90"/>
        <w:rPr>
          <w:b/>
          <w:bCs/>
        </w:rPr>
      </w:pPr>
      <w:r>
        <w:rPr>
          <w:b/>
          <w:bCs/>
        </w:rPr>
        <w:t xml:space="preserve">MINUTES OF A WORK </w:t>
      </w:r>
      <w:r w:rsidRPr="001C7FF4">
        <w:rPr>
          <w:b/>
          <w:bCs/>
        </w:rPr>
        <w:t xml:space="preserve">SESSION OF THE EDGEWATER MAYOR AND COUNCIL HELD IN THE </w:t>
      </w:r>
      <w:r>
        <w:rPr>
          <w:b/>
          <w:bCs/>
        </w:rPr>
        <w:t xml:space="preserve">SECOND FLOOR CONFERENCE ROOM </w:t>
      </w:r>
      <w:r w:rsidRPr="001C7FF4">
        <w:rPr>
          <w:b/>
          <w:bCs/>
        </w:rPr>
        <w:t>IN THE MUNICIPAL BUILDING, LOCATED AT 55 RIVER ROAD, EDGEWATER, COUNTY O</w:t>
      </w:r>
      <w:r>
        <w:rPr>
          <w:b/>
          <w:bCs/>
        </w:rPr>
        <w:t xml:space="preserve">F BERGEN, STATE OF NEW JERSEY ON DECEMBER 7, </w:t>
      </w:r>
      <w:r w:rsidRPr="001C7FF4">
        <w:rPr>
          <w:b/>
          <w:bCs/>
        </w:rPr>
        <w:t xml:space="preserve"> 2015.</w:t>
      </w:r>
    </w:p>
    <w:p w:rsidR="009016D2" w:rsidRPr="001C7FF4" w:rsidRDefault="009016D2" w:rsidP="009016D2">
      <w:pPr>
        <w:tabs>
          <w:tab w:val="left" w:pos="90"/>
        </w:tabs>
        <w:spacing w:after="0"/>
        <w:ind w:left="90"/>
        <w:rPr>
          <w:b/>
          <w:bCs/>
        </w:rPr>
      </w:pPr>
    </w:p>
    <w:p w:rsidR="009016D2" w:rsidRPr="00095374" w:rsidRDefault="009016D2" w:rsidP="009016D2">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9016D2" w:rsidRPr="001C7FF4" w:rsidRDefault="009016D2" w:rsidP="009016D2">
      <w:pPr>
        <w:tabs>
          <w:tab w:val="left" w:pos="90"/>
        </w:tabs>
        <w:spacing w:after="0"/>
        <w:ind w:left="90"/>
      </w:pPr>
    </w:p>
    <w:p w:rsidR="009016D2" w:rsidRPr="001C7FF4" w:rsidRDefault="009016D2" w:rsidP="009016D2">
      <w:pPr>
        <w:tabs>
          <w:tab w:val="left" w:pos="90"/>
        </w:tabs>
        <w:spacing w:after="0"/>
        <w:ind w:left="90"/>
      </w:pPr>
      <w:r w:rsidRPr="001C7FF4">
        <w:rPr>
          <w:b/>
          <w:bCs/>
        </w:rPr>
        <w:t xml:space="preserve">PRESENT ON ROLL CALL: </w:t>
      </w:r>
      <w:r w:rsidRPr="001C7FF4">
        <w:t>Councilman Henwood, Counci</w:t>
      </w:r>
      <w:r>
        <w:t xml:space="preserve">lwoman Lawlor, Councilman Monte, </w:t>
      </w:r>
      <w:r w:rsidRPr="001C7FF4">
        <w:t>Councilman Vidal</w:t>
      </w:r>
      <w:r>
        <w:t>, Councilwoman Fischetti and Councilman Bartolomeo</w:t>
      </w:r>
    </w:p>
    <w:p w:rsidR="009016D2" w:rsidRPr="001C7FF4" w:rsidRDefault="009016D2" w:rsidP="009016D2">
      <w:pPr>
        <w:tabs>
          <w:tab w:val="left" w:pos="90"/>
        </w:tabs>
        <w:spacing w:after="0"/>
        <w:ind w:left="90"/>
      </w:pPr>
    </w:p>
    <w:p w:rsidR="009016D2" w:rsidRDefault="009016D2" w:rsidP="009016D2">
      <w:pPr>
        <w:tabs>
          <w:tab w:val="left" w:pos="90"/>
        </w:tabs>
        <w:ind w:left="90"/>
      </w:pPr>
      <w:r w:rsidRPr="001C7FF4">
        <w:rPr>
          <w:b/>
        </w:rPr>
        <w:t xml:space="preserve">ALSO PRESENT:  </w:t>
      </w:r>
      <w:r>
        <w:t>Administrator Gregory S. Franz, Borough Clerk Annamarie O’Connor and</w:t>
      </w:r>
      <w:r w:rsidRPr="001C7FF4">
        <w:t xml:space="preserve"> Borough Attorney Joseph R. Mariniello  </w:t>
      </w:r>
    </w:p>
    <w:p w:rsidR="009016D2" w:rsidRDefault="009016D2" w:rsidP="009016D2">
      <w:pPr>
        <w:tabs>
          <w:tab w:val="left" w:pos="90"/>
        </w:tabs>
        <w:ind w:left="90"/>
      </w:pPr>
    </w:p>
    <w:p w:rsidR="009016D2" w:rsidRPr="005274C6" w:rsidRDefault="009016D2" w:rsidP="009016D2">
      <w:pPr>
        <w:tabs>
          <w:tab w:val="left" w:pos="90"/>
        </w:tabs>
        <w:ind w:left="90"/>
        <w:rPr>
          <w:b/>
        </w:rPr>
      </w:pPr>
      <w:r w:rsidRPr="005274C6">
        <w:rPr>
          <w:b/>
        </w:rPr>
        <w:t>OPEN PUBLIC MEETINGS ACT</w:t>
      </w:r>
      <w:r>
        <w:rPr>
          <w:b/>
        </w:rPr>
        <w:t xml:space="preserve"> STATEMENT</w:t>
      </w:r>
    </w:p>
    <w:p w:rsidR="009016D2" w:rsidRPr="001C7FF4" w:rsidRDefault="009016D2" w:rsidP="009016D2">
      <w:pPr>
        <w:spacing w:after="0"/>
        <w:ind w:left="90"/>
      </w:pPr>
      <w:r>
        <w:t xml:space="preserve">Mayor McPartland </w:t>
      </w:r>
      <w:r w:rsidRPr="001C7FF4">
        <w:t>read the following:</w:t>
      </w:r>
    </w:p>
    <w:p w:rsidR="009016D2" w:rsidRPr="001C7FF4" w:rsidRDefault="009016D2" w:rsidP="009016D2">
      <w:pPr>
        <w:spacing w:after="0"/>
        <w:ind w:left="90"/>
      </w:pPr>
    </w:p>
    <w:p w:rsidR="009016D2" w:rsidRPr="001C7FF4" w:rsidRDefault="009016D2" w:rsidP="009016D2">
      <w:pPr>
        <w:spacing w:after="0"/>
        <w:ind w:left="90"/>
      </w:pPr>
      <w:r>
        <w:t xml:space="preserve"> </w:t>
      </w:r>
      <w:r w:rsidRPr="001C7FF4">
        <w:t xml:space="preserve">“In compliance with New Jersey’s Open Public Meetings Act, Chapter 231 of </w:t>
      </w:r>
    </w:p>
    <w:p w:rsidR="009016D2" w:rsidRPr="001C7FF4" w:rsidRDefault="009016D2" w:rsidP="009016D2">
      <w:pPr>
        <w:spacing w:after="0"/>
        <w:ind w:left="90"/>
      </w:pPr>
      <w:r w:rsidRPr="001C7FF4">
        <w:t>P.L. 1975, I hereby decla</w:t>
      </w:r>
      <w:r>
        <w:t xml:space="preserve">re that adequate notice of this special </w:t>
      </w:r>
      <w:r w:rsidRPr="001C7FF4">
        <w:t>meeting has been</w:t>
      </w:r>
      <w:r>
        <w:t xml:space="preserve"> </w:t>
      </w:r>
      <w:r w:rsidRPr="001C7FF4">
        <w:t>provided specifying that this meeting would</w:t>
      </w:r>
      <w:r>
        <w:t xml:space="preserve"> be held on this date, December 7</w:t>
      </w:r>
      <w:r w:rsidRPr="001C7FF4">
        <w:t>, 2015,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9016D2" w:rsidRDefault="009016D2" w:rsidP="009016D2">
      <w:pPr>
        <w:spacing w:after="0"/>
      </w:pPr>
      <w:r>
        <w:t xml:space="preserve">  </w:t>
      </w:r>
    </w:p>
    <w:p w:rsidR="009016D2" w:rsidRDefault="009016D2" w:rsidP="009016D2">
      <w:pPr>
        <w:spacing w:after="0"/>
        <w:ind w:left="90"/>
        <w:rPr>
          <w:b/>
        </w:rPr>
      </w:pPr>
      <w:r w:rsidRPr="001C7FF4">
        <w:rPr>
          <w:b/>
        </w:rPr>
        <w:t>SALUTE TO THE FLAG</w:t>
      </w:r>
      <w:r>
        <w:rPr>
          <w:b/>
        </w:rPr>
        <w:t xml:space="preserve">: </w:t>
      </w:r>
    </w:p>
    <w:p w:rsidR="009016D2" w:rsidRDefault="009016D2" w:rsidP="009016D2">
      <w:pPr>
        <w:spacing w:after="0"/>
        <w:ind w:left="90"/>
        <w:rPr>
          <w:b/>
        </w:rPr>
      </w:pPr>
    </w:p>
    <w:p w:rsidR="009016D2" w:rsidRDefault="009016D2" w:rsidP="009016D2">
      <w:pPr>
        <w:spacing w:after="0"/>
        <w:ind w:left="90"/>
      </w:pPr>
      <w:r>
        <w:t xml:space="preserve">Mayor McPartland </w:t>
      </w:r>
      <w:r w:rsidRPr="001C7FF4">
        <w:t>led the Pledge of Allegiance.</w:t>
      </w:r>
    </w:p>
    <w:p w:rsidR="009016D2" w:rsidRDefault="009016D2" w:rsidP="009016D2">
      <w:pPr>
        <w:spacing w:after="0"/>
        <w:ind w:left="90"/>
      </w:pPr>
    </w:p>
    <w:p w:rsidR="009016D2" w:rsidRPr="009016D2" w:rsidRDefault="009016D2" w:rsidP="009016D2">
      <w:pPr>
        <w:spacing w:after="0"/>
        <w:ind w:left="90"/>
        <w:rPr>
          <w:b/>
        </w:rPr>
      </w:pPr>
      <w:r w:rsidRPr="009016D2">
        <w:rPr>
          <w:b/>
        </w:rPr>
        <w:t>OPEN TO THE PUBLIC</w:t>
      </w:r>
    </w:p>
    <w:p w:rsidR="009016D2" w:rsidRDefault="009016D2" w:rsidP="009016D2">
      <w:pPr>
        <w:spacing w:after="0"/>
        <w:ind w:left="90"/>
      </w:pPr>
    </w:p>
    <w:p w:rsidR="009016D2" w:rsidRDefault="009016D2" w:rsidP="009016D2">
      <w:pPr>
        <w:spacing w:after="0"/>
        <w:ind w:left="90"/>
      </w:pPr>
      <w:r>
        <w:t>Mayor McPartland opened the meeting to the public and the following were heard:</w:t>
      </w:r>
    </w:p>
    <w:p w:rsidR="009016D2" w:rsidRDefault="009016D2" w:rsidP="009016D2">
      <w:pPr>
        <w:spacing w:after="0"/>
        <w:ind w:left="90"/>
      </w:pPr>
    </w:p>
    <w:p w:rsidR="009016D2" w:rsidRDefault="009016D2" w:rsidP="009016D2">
      <w:pPr>
        <w:spacing w:after="0"/>
        <w:ind w:left="90"/>
      </w:pPr>
      <w:r>
        <w:t>Mary Hogan, 606 Undercliff Avenue:</w:t>
      </w:r>
    </w:p>
    <w:p w:rsidR="009016D2" w:rsidRDefault="009016D2" w:rsidP="009016D2">
      <w:pPr>
        <w:spacing w:after="0"/>
        <w:ind w:left="90"/>
      </w:pPr>
    </w:p>
    <w:p w:rsidR="009016D2" w:rsidRDefault="009016D2" w:rsidP="009016D2">
      <w:pPr>
        <w:pStyle w:val="ListParagraph"/>
        <w:numPr>
          <w:ilvl w:val="0"/>
          <w:numId w:val="1"/>
        </w:numPr>
        <w:spacing w:after="0"/>
      </w:pPr>
      <w:r>
        <w:t>Asked about COAH Certifications</w:t>
      </w:r>
    </w:p>
    <w:p w:rsidR="009016D2" w:rsidRDefault="00814918" w:rsidP="00814918">
      <w:pPr>
        <w:pStyle w:val="ListParagraph"/>
        <w:numPr>
          <w:ilvl w:val="0"/>
          <w:numId w:val="1"/>
        </w:numPr>
        <w:spacing w:after="0"/>
      </w:pPr>
      <w:r>
        <w:t xml:space="preserve">Spoke about tax delinquencies. </w:t>
      </w:r>
    </w:p>
    <w:p w:rsidR="00814918" w:rsidRDefault="00814918" w:rsidP="00814918">
      <w:pPr>
        <w:spacing w:after="0"/>
      </w:pPr>
    </w:p>
    <w:p w:rsidR="00814918" w:rsidRDefault="00814918" w:rsidP="00814918">
      <w:pPr>
        <w:spacing w:after="0"/>
      </w:pPr>
      <w:r>
        <w:t xml:space="preserve">Borough Attorney </w:t>
      </w:r>
      <w:r w:rsidR="00537DA9">
        <w:t>Mariniello</w:t>
      </w:r>
      <w:r>
        <w:t xml:space="preserve"> responded.  </w:t>
      </w:r>
      <w:r w:rsidR="00537DA9">
        <w:t xml:space="preserve">Discussion between Ms. Hogan and Borough Attorney Marniello.  </w:t>
      </w:r>
    </w:p>
    <w:p w:rsidR="0085662C" w:rsidRDefault="0085662C" w:rsidP="00814918">
      <w:pPr>
        <w:spacing w:after="0"/>
      </w:pPr>
    </w:p>
    <w:p w:rsidR="0085662C" w:rsidRDefault="0085662C" w:rsidP="00814918">
      <w:pPr>
        <w:spacing w:after="0"/>
      </w:pPr>
      <w:r>
        <w:t xml:space="preserve">George Stafford,      </w:t>
      </w:r>
    </w:p>
    <w:p w:rsidR="0085662C" w:rsidRDefault="0085662C" w:rsidP="00814918">
      <w:pPr>
        <w:spacing w:after="0"/>
      </w:pPr>
    </w:p>
    <w:p w:rsidR="00F53BB1" w:rsidRDefault="00F53BB1" w:rsidP="005C6AA2">
      <w:pPr>
        <w:pStyle w:val="ListParagraph"/>
        <w:numPr>
          <w:ilvl w:val="0"/>
          <w:numId w:val="2"/>
        </w:numPr>
        <w:spacing w:after="0"/>
      </w:pPr>
      <w:r>
        <w:t xml:space="preserve">Reviewed the 2004 Highlands Water Protection and Planning </w:t>
      </w:r>
      <w:r w:rsidR="00537DA9">
        <w:t>Act.</w:t>
      </w:r>
    </w:p>
    <w:p w:rsidR="00814918" w:rsidRDefault="005C6AA2" w:rsidP="00F53BB1">
      <w:pPr>
        <w:pStyle w:val="ListParagraph"/>
        <w:numPr>
          <w:ilvl w:val="0"/>
          <w:numId w:val="2"/>
        </w:numPr>
        <w:spacing w:after="0"/>
      </w:pPr>
      <w:r>
        <w:t xml:space="preserve">Requesting Council </w:t>
      </w:r>
      <w:r w:rsidR="00F53BB1">
        <w:t xml:space="preserve">to </w:t>
      </w:r>
      <w:r>
        <w:t xml:space="preserve">consider </w:t>
      </w:r>
      <w:r w:rsidR="0085662C">
        <w:t xml:space="preserve">resolution </w:t>
      </w:r>
      <w:r w:rsidR="00F53BB1">
        <w:t>in</w:t>
      </w:r>
      <w:r>
        <w:t xml:space="preserve"> support for the </w:t>
      </w:r>
      <w:r w:rsidR="00F53BB1">
        <w:t xml:space="preserve">Act. </w:t>
      </w:r>
    </w:p>
    <w:p w:rsidR="00920C18" w:rsidRDefault="00920C18" w:rsidP="00F53BB1">
      <w:pPr>
        <w:pStyle w:val="ListParagraph"/>
        <w:numPr>
          <w:ilvl w:val="0"/>
          <w:numId w:val="2"/>
        </w:numPr>
        <w:spacing w:after="0"/>
      </w:pPr>
      <w:r>
        <w:t xml:space="preserve">Referenced resolutions adopted by other municipalities.  </w:t>
      </w:r>
    </w:p>
    <w:p w:rsidR="00F71286" w:rsidRDefault="00920C18" w:rsidP="00F53BB1">
      <w:pPr>
        <w:pStyle w:val="ListParagraph"/>
        <w:numPr>
          <w:ilvl w:val="0"/>
          <w:numId w:val="2"/>
        </w:numPr>
        <w:spacing w:after="0"/>
      </w:pPr>
      <w:r>
        <w:t xml:space="preserve">Councilman Henwood commented.  </w:t>
      </w:r>
    </w:p>
    <w:p w:rsidR="00F53BB1" w:rsidRDefault="00F53BB1" w:rsidP="00F53BB1">
      <w:pPr>
        <w:spacing w:after="0"/>
      </w:pPr>
    </w:p>
    <w:p w:rsidR="00F53BB1" w:rsidRDefault="00F71286" w:rsidP="00F53BB1">
      <w:pPr>
        <w:spacing w:after="0"/>
      </w:pPr>
      <w:r>
        <w:t>Valory Bardinas, 16 Hudson Terrace:</w:t>
      </w:r>
    </w:p>
    <w:p w:rsidR="00F71286" w:rsidRDefault="00F71286" w:rsidP="00F53BB1">
      <w:pPr>
        <w:spacing w:after="0"/>
      </w:pPr>
    </w:p>
    <w:p w:rsidR="00F71286" w:rsidRDefault="00F71286" w:rsidP="00F71286">
      <w:pPr>
        <w:pStyle w:val="ListParagraph"/>
        <w:numPr>
          <w:ilvl w:val="0"/>
          <w:numId w:val="3"/>
        </w:numPr>
        <w:spacing w:after="0"/>
      </w:pPr>
      <w:r>
        <w:t xml:space="preserve">Asked about Veterans Field. </w:t>
      </w:r>
    </w:p>
    <w:p w:rsidR="00F71286" w:rsidRDefault="00F71286" w:rsidP="00F71286">
      <w:pPr>
        <w:pStyle w:val="ListParagraph"/>
        <w:numPr>
          <w:ilvl w:val="0"/>
          <w:numId w:val="3"/>
        </w:numPr>
        <w:spacing w:after="0"/>
      </w:pPr>
      <w:r>
        <w:t>Concerned because of all the rain.</w:t>
      </w:r>
    </w:p>
    <w:p w:rsidR="00AE41D3" w:rsidRDefault="00AE41D3" w:rsidP="00AE41D3">
      <w:pPr>
        <w:spacing w:after="0"/>
      </w:pPr>
    </w:p>
    <w:p w:rsidR="00AE41D3" w:rsidRDefault="00AE41D3" w:rsidP="00AE41D3">
      <w:pPr>
        <w:spacing w:after="0"/>
      </w:pPr>
      <w:r>
        <w:t xml:space="preserve">No one else wished to be heard therefore the Mayor closed the meeting to the public.  </w:t>
      </w:r>
    </w:p>
    <w:p w:rsidR="00AE41D3" w:rsidRDefault="00AE41D3" w:rsidP="00AE41D3">
      <w:pPr>
        <w:spacing w:after="0"/>
      </w:pPr>
    </w:p>
    <w:p w:rsidR="00AE41D3" w:rsidRDefault="00AE41D3" w:rsidP="00AE41D3">
      <w:pPr>
        <w:spacing w:after="0"/>
      </w:pPr>
      <w:r>
        <w:t xml:space="preserve">Mayor McPartland and Councilman Henwood spoke about Veterans Field.  </w:t>
      </w:r>
    </w:p>
    <w:p w:rsidR="00EB58FB" w:rsidRDefault="00EB58FB" w:rsidP="00AE41D3">
      <w:pPr>
        <w:spacing w:after="0"/>
        <w:rPr>
          <w:b/>
        </w:rPr>
      </w:pPr>
    </w:p>
    <w:p w:rsidR="00F14218" w:rsidRPr="00F14218" w:rsidRDefault="00F14218" w:rsidP="00AE41D3">
      <w:pPr>
        <w:spacing w:after="0"/>
        <w:rPr>
          <w:b/>
        </w:rPr>
      </w:pPr>
      <w:r w:rsidRPr="00F14218">
        <w:rPr>
          <w:b/>
        </w:rPr>
        <w:t>CLOSED SESSION ITEMS</w:t>
      </w:r>
    </w:p>
    <w:p w:rsidR="00F14218" w:rsidRDefault="00F14218" w:rsidP="00AE41D3">
      <w:pPr>
        <w:spacing w:after="0"/>
      </w:pPr>
    </w:p>
    <w:p w:rsidR="00F14218" w:rsidRDefault="00F14218" w:rsidP="00AE41D3">
      <w:pPr>
        <w:spacing w:after="0"/>
      </w:pPr>
      <w:r>
        <w:tab/>
        <w:t>Employee Medical Benefits</w:t>
      </w:r>
    </w:p>
    <w:p w:rsidR="00F14218" w:rsidRDefault="00F14218" w:rsidP="00AE41D3">
      <w:pPr>
        <w:spacing w:after="0"/>
      </w:pPr>
      <w:r>
        <w:tab/>
        <w:t>Collective Bargaining Agreement</w:t>
      </w:r>
    </w:p>
    <w:p w:rsidR="00AE41D3" w:rsidRDefault="00F14218" w:rsidP="00EB58FB">
      <w:pPr>
        <w:spacing w:after="0"/>
      </w:pPr>
      <w:r>
        <w:tab/>
        <w:t>Personnel</w:t>
      </w:r>
    </w:p>
    <w:p w:rsidR="00AE41D3" w:rsidRPr="00F552AC" w:rsidRDefault="00F14218" w:rsidP="00AE41D3">
      <w:pPr>
        <w:pStyle w:val="Title"/>
        <w:tabs>
          <w:tab w:val="left" w:pos="90"/>
          <w:tab w:val="left" w:pos="2160"/>
        </w:tabs>
        <w:jc w:val="both"/>
        <w:rPr>
          <w:rFonts w:ascii="Arial" w:hAnsi="Arial" w:cs="Arial"/>
          <w:szCs w:val="24"/>
        </w:rPr>
      </w:pPr>
      <w:r>
        <w:rPr>
          <w:rFonts w:ascii="Arial" w:hAnsi="Arial" w:cs="Arial"/>
          <w:szCs w:val="24"/>
        </w:rPr>
        <w:lastRenderedPageBreak/>
        <w:tab/>
      </w:r>
      <w:r>
        <w:rPr>
          <w:rFonts w:ascii="Arial" w:hAnsi="Arial" w:cs="Arial"/>
          <w:szCs w:val="24"/>
        </w:rPr>
        <w:tab/>
      </w:r>
      <w:r w:rsidR="00AE41D3" w:rsidRPr="00F552AC">
        <w:rPr>
          <w:rFonts w:ascii="Arial" w:hAnsi="Arial" w:cs="Arial"/>
          <w:szCs w:val="24"/>
        </w:rPr>
        <w:t>RESOLUTION AUTHORIZING EXECUTIVE SESSION</w:t>
      </w:r>
    </w:p>
    <w:p w:rsidR="00AE41D3" w:rsidRPr="00F14218" w:rsidRDefault="00AE41D3" w:rsidP="00AE41D3">
      <w:pPr>
        <w:pStyle w:val="Title"/>
        <w:tabs>
          <w:tab w:val="left" w:pos="90"/>
          <w:tab w:val="left" w:pos="2160"/>
        </w:tabs>
        <w:jc w:val="both"/>
        <w:rPr>
          <w:rFonts w:ascii="Arial" w:hAnsi="Arial" w:cs="Arial"/>
          <w:b w:val="0"/>
          <w:szCs w:val="24"/>
        </w:rPr>
      </w:pPr>
      <w:r w:rsidRPr="00F552AC">
        <w:rPr>
          <w:rFonts w:ascii="Arial" w:hAnsi="Arial" w:cs="Arial"/>
          <w:szCs w:val="24"/>
        </w:rPr>
        <w:tab/>
      </w:r>
      <w:r w:rsidRPr="00F552AC">
        <w:rPr>
          <w:rFonts w:ascii="Arial" w:hAnsi="Arial" w:cs="Arial"/>
          <w:szCs w:val="24"/>
        </w:rPr>
        <w:tab/>
      </w:r>
      <w:r w:rsidRPr="00F552AC">
        <w:rPr>
          <w:rFonts w:ascii="Arial" w:hAnsi="Arial" w:cs="Arial"/>
          <w:szCs w:val="24"/>
        </w:rPr>
        <w:tab/>
      </w:r>
      <w:r w:rsidRPr="00F552AC">
        <w:rPr>
          <w:rFonts w:ascii="Arial" w:hAnsi="Arial" w:cs="Arial"/>
          <w:szCs w:val="24"/>
        </w:rPr>
        <w:tab/>
      </w:r>
      <w:r w:rsidRPr="00F552AC">
        <w:rPr>
          <w:rFonts w:ascii="Arial" w:hAnsi="Arial" w:cs="Arial"/>
          <w:szCs w:val="24"/>
        </w:rPr>
        <w:tab/>
      </w:r>
    </w:p>
    <w:p w:rsidR="00AE41D3" w:rsidRPr="00F14218" w:rsidRDefault="00AE41D3" w:rsidP="00AE41D3">
      <w:pPr>
        <w:pStyle w:val="Title"/>
        <w:tabs>
          <w:tab w:val="left" w:pos="90"/>
          <w:tab w:val="left" w:pos="2160"/>
        </w:tabs>
        <w:ind w:left="4320" w:firstLine="720"/>
        <w:jc w:val="both"/>
        <w:rPr>
          <w:rFonts w:ascii="Arial" w:hAnsi="Arial" w:cs="Arial"/>
          <w:b w:val="0"/>
          <w:szCs w:val="24"/>
        </w:rPr>
      </w:pPr>
      <w:r w:rsidRPr="00F14218">
        <w:rPr>
          <w:rFonts w:ascii="Arial" w:hAnsi="Arial" w:cs="Arial"/>
          <w:b w:val="0"/>
          <w:szCs w:val="24"/>
        </w:rPr>
        <w:tab/>
        <w:t>December 7, 2015</w:t>
      </w:r>
    </w:p>
    <w:p w:rsidR="00AE41D3" w:rsidRPr="00F14218" w:rsidRDefault="00AE41D3" w:rsidP="00AE41D3">
      <w:pPr>
        <w:pStyle w:val="Title"/>
        <w:tabs>
          <w:tab w:val="left" w:pos="90"/>
          <w:tab w:val="left" w:pos="2160"/>
        </w:tabs>
        <w:jc w:val="both"/>
        <w:rPr>
          <w:rFonts w:ascii="Arial" w:hAnsi="Arial" w:cs="Arial"/>
          <w:b w:val="0"/>
          <w:szCs w:val="24"/>
        </w:rPr>
      </w:pPr>
      <w:r>
        <w:rPr>
          <w:rFonts w:ascii="Arial" w:hAnsi="Arial" w:cs="Arial"/>
          <w:szCs w:val="24"/>
        </w:rPr>
        <w:t xml:space="preserve">INTRODUCED: </w:t>
      </w:r>
      <w:r w:rsidRPr="00F14218">
        <w:rPr>
          <w:rFonts w:ascii="Arial" w:hAnsi="Arial" w:cs="Arial"/>
          <w:b w:val="0"/>
          <w:szCs w:val="24"/>
        </w:rPr>
        <w:t>Councilwoman Lawlor</w:t>
      </w:r>
    </w:p>
    <w:p w:rsidR="00AE41D3" w:rsidRPr="00F552AC" w:rsidRDefault="00F14218" w:rsidP="00AE41D3">
      <w:pPr>
        <w:pStyle w:val="Title"/>
        <w:tabs>
          <w:tab w:val="left" w:pos="90"/>
          <w:tab w:val="left" w:pos="2160"/>
        </w:tabs>
        <w:jc w:val="both"/>
        <w:rPr>
          <w:rFonts w:ascii="Arial" w:hAnsi="Arial" w:cs="Arial"/>
          <w:szCs w:val="24"/>
        </w:rPr>
      </w:pPr>
      <w:r>
        <w:rPr>
          <w:rFonts w:ascii="Arial" w:hAnsi="Arial" w:cs="Arial"/>
          <w:szCs w:val="24"/>
        </w:rPr>
        <w:t xml:space="preserve">SECOND:  </w:t>
      </w:r>
      <w:r w:rsidRPr="00F14218">
        <w:rPr>
          <w:rFonts w:ascii="Arial" w:hAnsi="Arial" w:cs="Arial"/>
          <w:b w:val="0"/>
          <w:szCs w:val="24"/>
        </w:rPr>
        <w:t>Councilwoman Fischetti</w:t>
      </w:r>
    </w:p>
    <w:p w:rsidR="00AE41D3" w:rsidRPr="00F552AC" w:rsidRDefault="00AE41D3" w:rsidP="00AE41D3">
      <w:pPr>
        <w:pStyle w:val="Title"/>
        <w:tabs>
          <w:tab w:val="left" w:pos="90"/>
          <w:tab w:val="left" w:pos="1455"/>
        </w:tabs>
        <w:jc w:val="both"/>
        <w:rPr>
          <w:rFonts w:ascii="Arial" w:hAnsi="Arial" w:cs="Arial"/>
          <w:szCs w:val="24"/>
        </w:rPr>
      </w:pPr>
      <w:r w:rsidRPr="00F552AC">
        <w:rPr>
          <w:rFonts w:ascii="Arial" w:hAnsi="Arial" w:cs="Arial"/>
          <w:szCs w:val="24"/>
        </w:rPr>
        <w:tab/>
      </w:r>
      <w:r w:rsidRPr="00F552AC">
        <w:rPr>
          <w:rFonts w:ascii="Arial" w:hAnsi="Arial" w:cs="Arial"/>
          <w:szCs w:val="24"/>
        </w:rPr>
        <w:tab/>
      </w:r>
    </w:p>
    <w:p w:rsidR="00AE41D3" w:rsidRPr="00F552AC" w:rsidRDefault="00AE41D3" w:rsidP="00AE41D3">
      <w:pPr>
        <w:pStyle w:val="p2"/>
        <w:tabs>
          <w:tab w:val="left" w:pos="90"/>
          <w:tab w:val="left" w:pos="2160"/>
        </w:tabs>
        <w:jc w:val="both"/>
        <w:rPr>
          <w:rFonts w:ascii="Arial" w:hAnsi="Arial" w:cs="Arial"/>
        </w:rPr>
      </w:pPr>
      <w:r w:rsidRPr="00F552AC">
        <w:rPr>
          <w:rFonts w:ascii="Arial" w:hAnsi="Arial" w:cs="Arial"/>
          <w:b/>
        </w:rPr>
        <w:t>WHEREAS</w:t>
      </w:r>
      <w:r w:rsidRPr="00F552AC">
        <w:rPr>
          <w:rFonts w:ascii="Arial" w:hAnsi="Arial" w:cs="Arial"/>
        </w:rPr>
        <w:t xml:space="preserve">, the Borough of Edgewater desires to meet in private and/or </w:t>
      </w:r>
    </w:p>
    <w:p w:rsidR="00AE41D3" w:rsidRPr="00F552AC" w:rsidRDefault="00AE41D3" w:rsidP="00AE41D3">
      <w:pPr>
        <w:pStyle w:val="p3"/>
        <w:tabs>
          <w:tab w:val="left" w:pos="90"/>
          <w:tab w:val="left" w:pos="2160"/>
        </w:tabs>
        <w:jc w:val="both"/>
        <w:rPr>
          <w:rFonts w:ascii="Arial" w:hAnsi="Arial" w:cs="Arial"/>
        </w:rPr>
      </w:pPr>
      <w:r w:rsidRPr="00F552AC">
        <w:rPr>
          <w:rFonts w:ascii="Arial" w:hAnsi="Arial" w:cs="Arial"/>
        </w:rPr>
        <w:t>Executive Session to discuss matters that are permitted by the exceptions to the Open Public Meetings Act as indicated herein:</w:t>
      </w:r>
    </w:p>
    <w:p w:rsidR="00AE41D3" w:rsidRPr="00F552AC" w:rsidRDefault="00AE41D3" w:rsidP="00AE41D3">
      <w:pPr>
        <w:pStyle w:val="p3"/>
        <w:tabs>
          <w:tab w:val="left" w:pos="90"/>
          <w:tab w:val="left" w:pos="2160"/>
        </w:tabs>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r w:rsidRPr="00F552AC">
        <w:rPr>
          <w:rFonts w:ascii="Arial" w:hAnsi="Arial" w:cs="Arial"/>
        </w:rPr>
        <w:t>______L</w:t>
      </w:r>
      <w:r w:rsidRPr="00F552AC">
        <w:rPr>
          <w:rFonts w:ascii="Arial" w:hAnsi="Arial" w:cs="Arial"/>
        </w:rPr>
        <w:tab/>
        <w:t>Any matter which, by express provision of Federal law or State statute or court rule shall be rendered confidential or excluded from discussion in public;</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proofErr w:type="gramStart"/>
      <w:r w:rsidRPr="00F552AC">
        <w:rPr>
          <w:rFonts w:ascii="Arial" w:hAnsi="Arial" w:cs="Arial"/>
        </w:rPr>
        <w:t>______2.</w:t>
      </w:r>
      <w:proofErr w:type="gramEnd"/>
      <w:r w:rsidRPr="00F552AC">
        <w:rPr>
          <w:rFonts w:ascii="Arial" w:hAnsi="Arial" w:cs="Arial"/>
        </w:rPr>
        <w:tab/>
        <w:t>Any matter in which the release of information would impair a right to receive funds from the federal government;</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r w:rsidRPr="00F552AC">
        <w:rPr>
          <w:rFonts w:ascii="Arial" w:hAnsi="Arial" w:cs="Arial"/>
        </w:rPr>
        <w:t>______</w:t>
      </w:r>
      <w:r w:rsidRPr="00F552AC">
        <w:rPr>
          <w:rFonts w:ascii="Arial" w:hAnsi="Arial" w:cs="Arial"/>
          <w:u w:val="single"/>
        </w:rPr>
        <w:t>3</w:t>
      </w:r>
      <w:r w:rsidRPr="00F552AC">
        <w:rPr>
          <w:rFonts w:ascii="Arial" w:hAnsi="Arial" w:cs="Arial"/>
        </w:rPr>
        <w:tab/>
      </w:r>
      <w:proofErr w:type="gramStart"/>
      <w:r w:rsidRPr="00F552AC">
        <w:rPr>
          <w:rFonts w:ascii="Arial" w:hAnsi="Arial" w:cs="Arial"/>
        </w:rPr>
        <w:t>Any</w:t>
      </w:r>
      <w:proofErr w:type="gramEnd"/>
      <w:r w:rsidRPr="00F552AC">
        <w:rPr>
          <w:rFonts w:ascii="Arial" w:hAnsi="Arial" w:cs="Arial"/>
        </w:rPr>
        <w:t xml:space="preserve"> material the disclosure of which constitutes an unwarranted invasion of individual privacy;</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r w:rsidRPr="00F552AC">
        <w:rPr>
          <w:rFonts w:ascii="Arial" w:hAnsi="Arial" w:cs="Arial"/>
        </w:rPr>
        <w:t>__</w:t>
      </w:r>
      <w:r w:rsidRPr="00F552AC">
        <w:rPr>
          <w:rFonts w:ascii="Arial" w:hAnsi="Arial" w:cs="Arial"/>
          <w:u w:val="single"/>
        </w:rPr>
        <w:t>_</w:t>
      </w:r>
      <w:r>
        <w:rPr>
          <w:rFonts w:ascii="Arial" w:hAnsi="Arial" w:cs="Arial"/>
          <w:u w:val="single"/>
        </w:rPr>
        <w:t>X</w:t>
      </w:r>
      <w:r w:rsidRPr="00F552AC">
        <w:rPr>
          <w:rFonts w:ascii="Arial" w:hAnsi="Arial" w:cs="Arial"/>
          <w:u w:val="single"/>
        </w:rPr>
        <w:t>_</w:t>
      </w:r>
      <w:r w:rsidRPr="00F552AC">
        <w:rPr>
          <w:rFonts w:ascii="Arial" w:hAnsi="Arial" w:cs="Arial"/>
        </w:rPr>
        <w:t>_4.</w:t>
      </w:r>
      <w:r w:rsidRPr="00F552AC">
        <w:rPr>
          <w:rFonts w:ascii="Arial" w:hAnsi="Arial" w:cs="Arial"/>
        </w:rPr>
        <w:tab/>
      </w:r>
      <w:proofErr w:type="gramStart"/>
      <w:r w:rsidRPr="00F552AC">
        <w:rPr>
          <w:rFonts w:ascii="Arial" w:hAnsi="Arial" w:cs="Arial"/>
        </w:rP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proofErr w:type="gramStart"/>
      <w:r w:rsidRPr="00F552AC">
        <w:rPr>
          <w:rFonts w:ascii="Arial" w:hAnsi="Arial" w:cs="Arial"/>
        </w:rPr>
        <w:t>______</w:t>
      </w:r>
      <w:r w:rsidRPr="00F552AC">
        <w:rPr>
          <w:rFonts w:ascii="Arial" w:hAnsi="Arial" w:cs="Arial"/>
          <w:i/>
          <w:iCs/>
          <w:u w:val="single"/>
        </w:rPr>
        <w:t>5</w:t>
      </w:r>
      <w:r w:rsidRPr="00F552AC">
        <w:rPr>
          <w:rFonts w:ascii="Arial" w:hAnsi="Arial" w:cs="Arial"/>
          <w:i/>
          <w:iCs/>
        </w:rPr>
        <w:t>.</w:t>
      </w:r>
      <w:proofErr w:type="gramEnd"/>
      <w:r w:rsidRPr="00F552AC">
        <w:rPr>
          <w:rFonts w:ascii="Arial" w:hAnsi="Arial" w:cs="Arial"/>
          <w:i/>
          <w:iCs/>
        </w:rPr>
        <w:tab/>
      </w:r>
      <w:r w:rsidRPr="00F552AC">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proofErr w:type="gramStart"/>
      <w:r w:rsidRPr="00F552AC">
        <w:rPr>
          <w:rFonts w:ascii="Arial" w:hAnsi="Arial" w:cs="Arial"/>
        </w:rPr>
        <w:t>______</w:t>
      </w:r>
      <w:r w:rsidRPr="00F552AC">
        <w:rPr>
          <w:rFonts w:ascii="Arial" w:hAnsi="Arial" w:cs="Arial"/>
          <w:u w:val="single"/>
        </w:rPr>
        <w:t>6</w:t>
      </w:r>
      <w:r w:rsidRPr="00F552AC">
        <w:rPr>
          <w:rFonts w:ascii="Arial" w:hAnsi="Arial" w:cs="Arial"/>
        </w:rPr>
        <w:t>.</w:t>
      </w:r>
      <w:proofErr w:type="gramEnd"/>
      <w:r w:rsidRPr="00F552AC">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proofErr w:type="gramStart"/>
      <w:r w:rsidRPr="00F552AC">
        <w:rPr>
          <w:rFonts w:ascii="Arial" w:hAnsi="Arial" w:cs="Arial"/>
        </w:rPr>
        <w:t>_</w:t>
      </w:r>
      <w:r>
        <w:rPr>
          <w:rFonts w:ascii="Arial" w:hAnsi="Arial" w:cs="Arial"/>
        </w:rPr>
        <w:t>_</w:t>
      </w:r>
      <w:r w:rsidRPr="00F552AC">
        <w:rPr>
          <w:rFonts w:ascii="Arial" w:hAnsi="Arial" w:cs="Arial"/>
        </w:rPr>
        <w:t>_</w:t>
      </w:r>
      <w:r w:rsidRPr="00F552AC">
        <w:rPr>
          <w:rFonts w:ascii="Arial" w:hAnsi="Arial" w:cs="Arial"/>
          <w:u w:val="single"/>
        </w:rPr>
        <w:softHyphen/>
      </w:r>
      <w:r w:rsidRPr="00F552AC">
        <w:rPr>
          <w:rFonts w:ascii="Arial" w:hAnsi="Arial" w:cs="Arial"/>
          <w:u w:val="single"/>
        </w:rPr>
        <w:softHyphen/>
      </w:r>
      <w:r w:rsidRPr="00F552AC">
        <w:rPr>
          <w:rFonts w:ascii="Arial" w:hAnsi="Arial" w:cs="Arial"/>
          <w:u w:val="single"/>
        </w:rPr>
        <w:softHyphen/>
      </w:r>
      <w:r w:rsidRPr="00F552AC">
        <w:rPr>
          <w:rFonts w:ascii="Arial" w:hAnsi="Arial" w:cs="Arial"/>
          <w:u w:val="single"/>
        </w:rPr>
        <w:softHyphen/>
      </w:r>
      <w:r w:rsidRPr="00F552AC">
        <w:rPr>
          <w:rFonts w:ascii="Arial" w:hAnsi="Arial" w:cs="Arial"/>
          <w:u w:val="single"/>
        </w:rPr>
        <w:softHyphen/>
      </w:r>
      <w:r>
        <w:rPr>
          <w:rFonts w:ascii="Arial" w:hAnsi="Arial" w:cs="Arial"/>
          <w:u w:val="single"/>
        </w:rPr>
        <w:t>_</w:t>
      </w:r>
      <w:r w:rsidRPr="00F552AC">
        <w:rPr>
          <w:rFonts w:ascii="Arial" w:hAnsi="Arial" w:cs="Arial"/>
        </w:rPr>
        <w:t>_</w:t>
      </w:r>
      <w:r w:rsidRPr="00F552AC">
        <w:rPr>
          <w:rFonts w:ascii="Arial" w:hAnsi="Arial" w:cs="Arial"/>
          <w:u w:val="single"/>
        </w:rPr>
        <w:t>7</w:t>
      </w:r>
      <w:r w:rsidRPr="00F552AC">
        <w:rPr>
          <w:rFonts w:ascii="Arial" w:hAnsi="Arial" w:cs="Arial"/>
        </w:rPr>
        <w:t>.</w:t>
      </w:r>
      <w:proofErr w:type="gramEnd"/>
      <w:r w:rsidRPr="00F552AC">
        <w:rPr>
          <w:rFonts w:ascii="Arial" w:hAnsi="Arial" w:cs="Arial"/>
        </w:rPr>
        <w:tab/>
      </w:r>
      <w:proofErr w:type="gramStart"/>
      <w:r w:rsidRPr="00F552AC">
        <w:rPr>
          <w:rFonts w:ascii="Arial" w:hAnsi="Arial" w:cs="Arial"/>
        </w:rPr>
        <w:t>Any pending or anticipated litigation or contract negotiation in which the public body is, or may become a party.</w:t>
      </w:r>
      <w:proofErr w:type="gramEnd"/>
      <w:r w:rsidRPr="00F552AC">
        <w:rPr>
          <w:rFonts w:ascii="Arial" w:hAnsi="Arial" w:cs="Arial"/>
        </w:rPr>
        <w:t xml:space="preserve"> Any matters falling within the attorney-client privilege to the extent that confidentiality is required </w:t>
      </w:r>
      <w:r w:rsidRPr="00F552AC">
        <w:rPr>
          <w:rFonts w:ascii="Arial" w:hAnsi="Arial" w:cs="Arial"/>
          <w:iCs/>
        </w:rPr>
        <w:t xml:space="preserve">in </w:t>
      </w:r>
      <w:r w:rsidRPr="00F552AC">
        <w:rPr>
          <w:rFonts w:ascii="Arial" w:hAnsi="Arial" w:cs="Arial"/>
        </w:rPr>
        <w:t>order for the attorney to exercise his ethical duties as a lawyer;</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r w:rsidRPr="00F552AC">
        <w:rPr>
          <w:rFonts w:ascii="Arial" w:hAnsi="Arial" w:cs="Arial"/>
        </w:rPr>
        <w:t>__</w:t>
      </w:r>
      <w:r w:rsidRPr="00F552AC">
        <w:rPr>
          <w:rFonts w:ascii="Arial" w:hAnsi="Arial" w:cs="Arial"/>
          <w:u w:val="single"/>
        </w:rPr>
        <w:t>_</w:t>
      </w:r>
      <w:r w:rsidR="00E3065E">
        <w:rPr>
          <w:rFonts w:ascii="Arial" w:hAnsi="Arial" w:cs="Arial"/>
          <w:u w:val="single"/>
        </w:rPr>
        <w:t>X</w:t>
      </w:r>
      <w:r w:rsidRPr="00F552AC">
        <w:rPr>
          <w:rFonts w:ascii="Arial" w:hAnsi="Arial" w:cs="Arial"/>
          <w:u w:val="single"/>
        </w:rPr>
        <w:t>__8</w:t>
      </w:r>
      <w:r w:rsidRPr="00F552AC">
        <w:rPr>
          <w:rFonts w:ascii="Arial" w:hAnsi="Arial" w:cs="Arial"/>
        </w:rPr>
        <w:t>.</w:t>
      </w:r>
      <w:r w:rsidRPr="00F552AC">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AE41D3" w:rsidRPr="00F552AC" w:rsidRDefault="00AE41D3" w:rsidP="00AE41D3">
      <w:pPr>
        <w:pStyle w:val="p4"/>
        <w:tabs>
          <w:tab w:val="left" w:pos="90"/>
          <w:tab w:val="left" w:pos="2160"/>
        </w:tabs>
        <w:ind w:left="1060"/>
        <w:jc w:val="both"/>
        <w:rPr>
          <w:rFonts w:ascii="Arial" w:hAnsi="Arial" w:cs="Arial"/>
        </w:rPr>
      </w:pPr>
    </w:p>
    <w:p w:rsidR="00AE41D3" w:rsidRPr="00F552AC" w:rsidRDefault="00AE41D3" w:rsidP="00AE41D3">
      <w:pPr>
        <w:pStyle w:val="p4"/>
        <w:tabs>
          <w:tab w:val="left" w:pos="90"/>
          <w:tab w:val="left" w:pos="2160"/>
        </w:tabs>
        <w:ind w:left="1060"/>
        <w:jc w:val="both"/>
        <w:rPr>
          <w:rFonts w:ascii="Arial" w:hAnsi="Arial" w:cs="Arial"/>
        </w:rPr>
      </w:pPr>
      <w:proofErr w:type="gramStart"/>
      <w:r w:rsidRPr="00F552AC">
        <w:rPr>
          <w:rFonts w:ascii="Arial" w:hAnsi="Arial" w:cs="Arial"/>
        </w:rPr>
        <w:t>______</w:t>
      </w:r>
      <w:r w:rsidRPr="00F552AC">
        <w:rPr>
          <w:rFonts w:ascii="Arial" w:hAnsi="Arial" w:cs="Arial"/>
          <w:u w:val="single"/>
        </w:rPr>
        <w:t>9</w:t>
      </w:r>
      <w:r w:rsidRPr="00F552AC">
        <w:rPr>
          <w:rFonts w:ascii="Arial" w:hAnsi="Arial" w:cs="Arial"/>
        </w:rPr>
        <w:t>.</w:t>
      </w:r>
      <w:proofErr w:type="gramEnd"/>
      <w:r w:rsidRPr="00F552AC">
        <w:rPr>
          <w:rFonts w:ascii="Arial" w:hAnsi="Arial" w:cs="Arial"/>
        </w:rPr>
        <w:tab/>
      </w:r>
      <w:proofErr w:type="gramStart"/>
      <w:r w:rsidRPr="00F552AC">
        <w:rPr>
          <w:rFonts w:ascii="Arial" w:hAnsi="Arial" w:cs="Arial"/>
        </w:rP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AE41D3" w:rsidRPr="00F552AC" w:rsidRDefault="00AE41D3" w:rsidP="00AE41D3">
      <w:pPr>
        <w:pStyle w:val="p3"/>
        <w:tabs>
          <w:tab w:val="left" w:pos="90"/>
          <w:tab w:val="left" w:pos="2160"/>
        </w:tabs>
        <w:jc w:val="both"/>
        <w:rPr>
          <w:rFonts w:ascii="Arial" w:hAnsi="Arial" w:cs="Arial"/>
        </w:rPr>
      </w:pPr>
    </w:p>
    <w:p w:rsidR="00AE41D3" w:rsidRPr="00F552AC" w:rsidRDefault="00AE41D3" w:rsidP="00AE41D3">
      <w:pPr>
        <w:pStyle w:val="p3"/>
        <w:tabs>
          <w:tab w:val="left" w:pos="90"/>
          <w:tab w:val="left" w:pos="2160"/>
        </w:tabs>
        <w:jc w:val="both"/>
        <w:rPr>
          <w:rFonts w:ascii="Arial" w:hAnsi="Arial" w:cs="Arial"/>
        </w:rPr>
      </w:pPr>
      <w:r w:rsidRPr="00F552AC">
        <w:rPr>
          <w:rFonts w:ascii="Arial" w:hAnsi="Arial" w:cs="Arial"/>
          <w:b/>
        </w:rPr>
        <w:t>NOW, THEREFORE, BE IT RESOLVED</w:t>
      </w:r>
      <w:r w:rsidRPr="00F552AC">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 discretion may determine according to law.</w:t>
      </w:r>
    </w:p>
    <w:p w:rsidR="00AE41D3" w:rsidRPr="00F552AC" w:rsidRDefault="00AE41D3" w:rsidP="00AE41D3">
      <w:pPr>
        <w:pStyle w:val="p3"/>
        <w:tabs>
          <w:tab w:val="left" w:pos="90"/>
          <w:tab w:val="left" w:pos="2160"/>
        </w:tabs>
        <w:jc w:val="both"/>
        <w:rPr>
          <w:rFonts w:ascii="Arial" w:hAnsi="Arial" w:cs="Arial"/>
        </w:rPr>
      </w:pPr>
    </w:p>
    <w:p w:rsidR="00AE41D3" w:rsidRPr="00F552AC" w:rsidRDefault="00AE41D3" w:rsidP="00AE41D3">
      <w:pPr>
        <w:pStyle w:val="p3"/>
        <w:tabs>
          <w:tab w:val="left" w:pos="90"/>
          <w:tab w:val="left" w:pos="2160"/>
        </w:tabs>
        <w:jc w:val="both"/>
        <w:rPr>
          <w:rFonts w:ascii="Arial" w:hAnsi="Arial" w:cs="Arial"/>
        </w:rPr>
      </w:pPr>
      <w:r w:rsidRPr="00F552AC">
        <w:rPr>
          <w:rFonts w:ascii="Arial" w:hAnsi="Arial" w:cs="Arial"/>
        </w:rPr>
        <w:t>On roll call the vote was as follows:</w:t>
      </w:r>
    </w:p>
    <w:p w:rsidR="00AE41D3" w:rsidRPr="00F552AC" w:rsidRDefault="00AE41D3" w:rsidP="00AE41D3">
      <w:pPr>
        <w:pStyle w:val="p3"/>
        <w:tabs>
          <w:tab w:val="left" w:pos="90"/>
          <w:tab w:val="left" w:pos="2160"/>
        </w:tabs>
        <w:jc w:val="both"/>
        <w:rPr>
          <w:rFonts w:ascii="Arial" w:hAnsi="Arial" w:cs="Arial"/>
        </w:rPr>
      </w:pPr>
    </w:p>
    <w:p w:rsidR="00AE41D3" w:rsidRPr="00F552AC" w:rsidRDefault="00AE41D3" w:rsidP="00AE41D3">
      <w:pPr>
        <w:tabs>
          <w:tab w:val="left" w:pos="90"/>
          <w:tab w:val="left" w:pos="2160"/>
        </w:tabs>
        <w:spacing w:after="0"/>
        <w:ind w:left="-720" w:firstLine="720"/>
        <w:jc w:val="both"/>
        <w:rPr>
          <w:bCs/>
        </w:rPr>
      </w:pPr>
      <w:r w:rsidRPr="00F552AC">
        <w:rPr>
          <w:bCs/>
        </w:rPr>
        <w:t>Councilman Henwood</w:t>
      </w:r>
      <w:r w:rsidRPr="00F552AC">
        <w:rPr>
          <w:bCs/>
        </w:rPr>
        <w:tab/>
      </w:r>
      <w:r w:rsidR="00E3065E">
        <w:rPr>
          <w:bCs/>
        </w:rPr>
        <w:t>Yes</w:t>
      </w:r>
    </w:p>
    <w:p w:rsidR="00AE41D3" w:rsidRPr="00F552AC" w:rsidRDefault="00AE41D3" w:rsidP="00AE41D3">
      <w:pPr>
        <w:tabs>
          <w:tab w:val="left" w:pos="90"/>
          <w:tab w:val="left" w:pos="2160"/>
        </w:tabs>
        <w:spacing w:after="0"/>
        <w:ind w:left="-720" w:firstLine="720"/>
        <w:jc w:val="both"/>
        <w:rPr>
          <w:bCs/>
        </w:rPr>
      </w:pPr>
      <w:r w:rsidRPr="00F552AC">
        <w:rPr>
          <w:bCs/>
        </w:rPr>
        <w:t>Councilman Lawlor</w:t>
      </w:r>
      <w:r w:rsidRPr="00F552AC">
        <w:rPr>
          <w:bCs/>
        </w:rPr>
        <w:tab/>
      </w:r>
      <w:r w:rsidRPr="00F552AC">
        <w:rPr>
          <w:bCs/>
        </w:rPr>
        <w:tab/>
        <w:t>Yes</w:t>
      </w:r>
    </w:p>
    <w:p w:rsidR="00AE41D3" w:rsidRPr="00F552AC" w:rsidRDefault="00AE41D3" w:rsidP="00AE41D3">
      <w:pPr>
        <w:tabs>
          <w:tab w:val="left" w:pos="90"/>
          <w:tab w:val="left" w:pos="2160"/>
        </w:tabs>
        <w:spacing w:after="0"/>
        <w:ind w:left="-720" w:firstLine="720"/>
        <w:jc w:val="both"/>
        <w:rPr>
          <w:bCs/>
        </w:rPr>
      </w:pPr>
      <w:r w:rsidRPr="00F552AC">
        <w:rPr>
          <w:bCs/>
        </w:rPr>
        <w:t>Councilman Monte</w:t>
      </w:r>
      <w:r w:rsidRPr="00F552AC">
        <w:rPr>
          <w:bCs/>
        </w:rPr>
        <w:tab/>
      </w:r>
      <w:r w:rsidRPr="00F552AC">
        <w:rPr>
          <w:bCs/>
        </w:rPr>
        <w:tab/>
      </w:r>
      <w:r>
        <w:rPr>
          <w:bCs/>
        </w:rPr>
        <w:t>Yes</w:t>
      </w:r>
    </w:p>
    <w:p w:rsidR="00AE41D3" w:rsidRPr="00F552AC" w:rsidRDefault="00AE41D3" w:rsidP="00AE41D3">
      <w:pPr>
        <w:tabs>
          <w:tab w:val="left" w:pos="90"/>
          <w:tab w:val="left" w:pos="2160"/>
        </w:tabs>
        <w:spacing w:after="0"/>
        <w:ind w:left="-720" w:firstLine="720"/>
        <w:jc w:val="both"/>
        <w:rPr>
          <w:bCs/>
        </w:rPr>
      </w:pPr>
      <w:r w:rsidRPr="00F552AC">
        <w:rPr>
          <w:bCs/>
        </w:rPr>
        <w:lastRenderedPageBreak/>
        <w:t>Councilman Vidal</w:t>
      </w:r>
      <w:r w:rsidRPr="00F552AC">
        <w:rPr>
          <w:bCs/>
        </w:rPr>
        <w:tab/>
      </w:r>
      <w:r w:rsidRPr="00F552AC">
        <w:rPr>
          <w:bCs/>
        </w:rPr>
        <w:tab/>
      </w:r>
      <w:r w:rsidR="00E3065E">
        <w:rPr>
          <w:bCs/>
        </w:rPr>
        <w:t>Yes</w:t>
      </w:r>
    </w:p>
    <w:p w:rsidR="00AE41D3" w:rsidRPr="00F552AC" w:rsidRDefault="00E3065E" w:rsidP="00AE41D3">
      <w:pPr>
        <w:tabs>
          <w:tab w:val="left" w:pos="90"/>
          <w:tab w:val="left" w:pos="2160"/>
        </w:tabs>
        <w:spacing w:after="0"/>
        <w:ind w:left="-720" w:firstLine="720"/>
        <w:jc w:val="both"/>
        <w:rPr>
          <w:bCs/>
        </w:rPr>
      </w:pPr>
      <w:proofErr w:type="gramStart"/>
      <w:r>
        <w:rPr>
          <w:bCs/>
        </w:rPr>
        <w:t>Councilwoman  Fischetti</w:t>
      </w:r>
      <w:proofErr w:type="gramEnd"/>
      <w:r>
        <w:rPr>
          <w:bCs/>
        </w:rPr>
        <w:tab/>
        <w:t>Yes</w:t>
      </w:r>
    </w:p>
    <w:p w:rsidR="00AE41D3" w:rsidRDefault="00AE41D3" w:rsidP="00AE41D3">
      <w:pPr>
        <w:tabs>
          <w:tab w:val="left" w:pos="90"/>
          <w:tab w:val="left" w:pos="2160"/>
        </w:tabs>
        <w:spacing w:after="0"/>
        <w:ind w:left="-720" w:firstLine="720"/>
        <w:jc w:val="both"/>
        <w:rPr>
          <w:bCs/>
        </w:rPr>
      </w:pPr>
      <w:r w:rsidRPr="00F552AC">
        <w:rPr>
          <w:bCs/>
        </w:rPr>
        <w:t>Councilman Bartolomeo</w:t>
      </w:r>
      <w:r w:rsidRPr="00F552AC">
        <w:rPr>
          <w:bCs/>
        </w:rPr>
        <w:tab/>
        <w:t>Yes</w:t>
      </w:r>
    </w:p>
    <w:p w:rsidR="00E3065E" w:rsidRDefault="00E3065E" w:rsidP="00AE41D3">
      <w:pPr>
        <w:tabs>
          <w:tab w:val="left" w:pos="90"/>
          <w:tab w:val="left" w:pos="2160"/>
        </w:tabs>
        <w:spacing w:after="0"/>
        <w:ind w:left="-720" w:firstLine="720"/>
        <w:jc w:val="both"/>
        <w:rPr>
          <w:bCs/>
        </w:rPr>
      </w:pPr>
    </w:p>
    <w:p w:rsidR="00E3065E" w:rsidRPr="00D479BB" w:rsidRDefault="00E3065E" w:rsidP="00E3065E">
      <w:pPr>
        <w:pStyle w:val="Title"/>
        <w:tabs>
          <w:tab w:val="left" w:pos="90"/>
          <w:tab w:val="left" w:pos="2160"/>
        </w:tabs>
        <w:jc w:val="both"/>
        <w:rPr>
          <w:rFonts w:ascii="Arial" w:hAnsi="Arial" w:cs="Arial"/>
          <w:b w:val="0"/>
          <w:bCs w:val="0"/>
          <w:szCs w:val="24"/>
        </w:rPr>
      </w:pPr>
      <w:r w:rsidRPr="00D479BB">
        <w:rPr>
          <w:rFonts w:ascii="Arial" w:hAnsi="Arial" w:cs="Arial"/>
          <w:b w:val="0"/>
          <w:bCs w:val="0"/>
          <w:szCs w:val="24"/>
        </w:rPr>
        <w:t xml:space="preserve">The governing body returned from Closed Session. </w:t>
      </w:r>
    </w:p>
    <w:p w:rsidR="00E3065E" w:rsidRPr="00D479BB" w:rsidRDefault="00E3065E" w:rsidP="00E3065E">
      <w:pPr>
        <w:pStyle w:val="Title"/>
        <w:jc w:val="left"/>
        <w:rPr>
          <w:rFonts w:ascii="Arial" w:hAnsi="Arial" w:cs="Arial"/>
          <w:b w:val="0"/>
          <w:bCs w:val="0"/>
        </w:rPr>
      </w:pPr>
    </w:p>
    <w:p w:rsidR="00E3065E" w:rsidRPr="00D479BB" w:rsidRDefault="00E3065E" w:rsidP="00E3065E">
      <w:pPr>
        <w:pStyle w:val="Title"/>
        <w:jc w:val="left"/>
        <w:rPr>
          <w:rFonts w:ascii="Arial" w:hAnsi="Arial" w:cs="Arial"/>
          <w:b w:val="0"/>
          <w:bCs w:val="0"/>
        </w:rPr>
      </w:pPr>
      <w:r w:rsidRPr="00D479BB">
        <w:rPr>
          <w:rFonts w:ascii="Arial" w:hAnsi="Arial" w:cs="Arial"/>
        </w:rPr>
        <w:t xml:space="preserve">PRESENT ON ROLL CALL:  </w:t>
      </w:r>
      <w:r w:rsidRPr="00D479BB">
        <w:rPr>
          <w:rFonts w:ascii="Arial" w:hAnsi="Arial" w:cs="Arial"/>
          <w:b w:val="0"/>
        </w:rPr>
        <w:t>Councilman Henwood</w:t>
      </w:r>
      <w:proofErr w:type="gramStart"/>
      <w:r w:rsidRPr="00D479BB">
        <w:rPr>
          <w:rFonts w:ascii="Arial" w:hAnsi="Arial" w:cs="Arial"/>
          <w:b w:val="0"/>
        </w:rPr>
        <w:t>,</w:t>
      </w:r>
      <w:r w:rsidRPr="00D479BB">
        <w:rPr>
          <w:rFonts w:ascii="Arial" w:hAnsi="Arial" w:cs="Arial"/>
        </w:rPr>
        <w:t xml:space="preserve">  </w:t>
      </w:r>
      <w:r w:rsidR="00F14218" w:rsidRPr="00D479BB">
        <w:rPr>
          <w:rFonts w:ascii="Arial" w:hAnsi="Arial" w:cs="Arial"/>
          <w:b w:val="0"/>
        </w:rPr>
        <w:t>Councilwoman</w:t>
      </w:r>
      <w:proofErr w:type="gramEnd"/>
      <w:r w:rsidR="00F14218" w:rsidRPr="00D479BB">
        <w:rPr>
          <w:rFonts w:ascii="Arial" w:hAnsi="Arial" w:cs="Arial"/>
          <w:b w:val="0"/>
        </w:rPr>
        <w:t xml:space="preserve"> Lawlor</w:t>
      </w:r>
      <w:r w:rsidRPr="00D479BB">
        <w:rPr>
          <w:rFonts w:ascii="Arial" w:hAnsi="Arial" w:cs="Arial"/>
          <w:b w:val="0"/>
        </w:rPr>
        <w:t xml:space="preserve">, Councilman Monte, Councilman Vidal, </w:t>
      </w:r>
      <w:r w:rsidR="00F14218" w:rsidRPr="00D479BB">
        <w:rPr>
          <w:rFonts w:ascii="Arial" w:hAnsi="Arial" w:cs="Arial"/>
          <w:b w:val="0"/>
        </w:rPr>
        <w:t xml:space="preserve">Councilwoman Fischetti </w:t>
      </w:r>
      <w:r w:rsidRPr="00D479BB">
        <w:rPr>
          <w:rFonts w:ascii="Arial" w:hAnsi="Arial" w:cs="Arial"/>
          <w:b w:val="0"/>
        </w:rPr>
        <w:t xml:space="preserve">and Councilman Bartolomeo </w:t>
      </w:r>
    </w:p>
    <w:p w:rsidR="00E3065E" w:rsidRPr="00D479BB" w:rsidRDefault="00E3065E" w:rsidP="00E3065E">
      <w:pPr>
        <w:pStyle w:val="Title"/>
        <w:jc w:val="left"/>
        <w:rPr>
          <w:rFonts w:ascii="Arial" w:hAnsi="Arial" w:cs="Arial"/>
          <w:b w:val="0"/>
          <w:bCs w:val="0"/>
        </w:rPr>
      </w:pPr>
    </w:p>
    <w:p w:rsidR="00E3065E" w:rsidRDefault="00E3065E" w:rsidP="00E3065E">
      <w:pPr>
        <w:pStyle w:val="Title"/>
        <w:jc w:val="left"/>
        <w:rPr>
          <w:rFonts w:ascii="Arial" w:hAnsi="Arial" w:cs="Arial"/>
          <w:b w:val="0"/>
          <w:bCs w:val="0"/>
        </w:rPr>
      </w:pPr>
      <w:r w:rsidRPr="00D479BB">
        <w:rPr>
          <w:rFonts w:ascii="Arial" w:hAnsi="Arial" w:cs="Arial"/>
        </w:rPr>
        <w:t xml:space="preserve">ALSO PRESENT:  </w:t>
      </w:r>
      <w:r w:rsidR="00F14218" w:rsidRPr="00D479BB">
        <w:rPr>
          <w:rFonts w:ascii="Arial" w:hAnsi="Arial" w:cs="Arial"/>
          <w:b w:val="0"/>
        </w:rPr>
        <w:t>Mayor McPartland</w:t>
      </w:r>
      <w:r w:rsidRPr="00D479BB">
        <w:rPr>
          <w:rFonts w:ascii="Arial" w:hAnsi="Arial" w:cs="Arial"/>
          <w:b w:val="0"/>
        </w:rPr>
        <w:t>,</w:t>
      </w:r>
      <w:r w:rsidRPr="00D479BB">
        <w:rPr>
          <w:rFonts w:ascii="Arial" w:hAnsi="Arial" w:cs="Arial"/>
        </w:rPr>
        <w:t xml:space="preserve"> </w:t>
      </w:r>
      <w:r w:rsidRPr="00D479BB">
        <w:rPr>
          <w:rFonts w:ascii="Arial" w:hAnsi="Arial" w:cs="Arial"/>
          <w:b w:val="0"/>
          <w:bCs w:val="0"/>
        </w:rPr>
        <w:t xml:space="preserve">Administrator Gregory S. </w:t>
      </w:r>
      <w:r w:rsidR="00F14218" w:rsidRPr="00D479BB">
        <w:rPr>
          <w:rFonts w:ascii="Arial" w:hAnsi="Arial" w:cs="Arial"/>
          <w:b w:val="0"/>
          <w:bCs w:val="0"/>
        </w:rPr>
        <w:t>Franz, Borough Clerk Annamarie O’Connor</w:t>
      </w:r>
      <w:r w:rsidRPr="00D479BB">
        <w:rPr>
          <w:rFonts w:ascii="Arial" w:hAnsi="Arial" w:cs="Arial"/>
          <w:b w:val="0"/>
          <w:bCs w:val="0"/>
        </w:rPr>
        <w:t xml:space="preserve"> an</w:t>
      </w:r>
      <w:r w:rsidR="00F14218" w:rsidRPr="00D479BB">
        <w:rPr>
          <w:rFonts w:ascii="Arial" w:hAnsi="Arial" w:cs="Arial"/>
          <w:b w:val="0"/>
          <w:bCs w:val="0"/>
        </w:rPr>
        <w:t xml:space="preserve">d Borough Attorney Joseph </w:t>
      </w:r>
      <w:proofErr w:type="spellStart"/>
      <w:r w:rsidR="00F14218" w:rsidRPr="00D479BB">
        <w:rPr>
          <w:rFonts w:ascii="Arial" w:hAnsi="Arial" w:cs="Arial"/>
          <w:b w:val="0"/>
          <w:bCs w:val="0"/>
        </w:rPr>
        <w:t>Marniello</w:t>
      </w:r>
      <w:proofErr w:type="spellEnd"/>
      <w:r w:rsidRPr="00D479BB">
        <w:rPr>
          <w:rFonts w:ascii="Arial" w:hAnsi="Arial" w:cs="Arial"/>
          <w:b w:val="0"/>
          <w:bCs w:val="0"/>
        </w:rPr>
        <w:t xml:space="preserve">.  </w:t>
      </w:r>
    </w:p>
    <w:p w:rsidR="00D479BB" w:rsidRDefault="00D479BB" w:rsidP="00E3065E">
      <w:pPr>
        <w:pStyle w:val="Title"/>
        <w:jc w:val="left"/>
        <w:rPr>
          <w:rFonts w:ascii="Arial" w:hAnsi="Arial" w:cs="Arial"/>
          <w:b w:val="0"/>
          <w:bCs w:val="0"/>
        </w:rPr>
      </w:pPr>
    </w:p>
    <w:p w:rsidR="00D479BB" w:rsidRPr="00D479BB" w:rsidRDefault="00D479BB" w:rsidP="00E3065E">
      <w:pPr>
        <w:pStyle w:val="Title"/>
        <w:jc w:val="left"/>
        <w:rPr>
          <w:rFonts w:ascii="Arial" w:hAnsi="Arial" w:cs="Arial"/>
          <w:bCs w:val="0"/>
        </w:rPr>
      </w:pPr>
      <w:r w:rsidRPr="00D479BB">
        <w:rPr>
          <w:rFonts w:ascii="Arial" w:hAnsi="Arial" w:cs="Arial"/>
          <w:bCs w:val="0"/>
        </w:rPr>
        <w:t>ITEMS FOR CONSIDERATION AT NEXT REGULAR MEETING</w:t>
      </w:r>
    </w:p>
    <w:p w:rsidR="00D479BB" w:rsidRDefault="00D479BB" w:rsidP="00E3065E">
      <w:pPr>
        <w:pStyle w:val="Title"/>
        <w:jc w:val="left"/>
        <w:rPr>
          <w:rFonts w:ascii="Arial" w:hAnsi="Arial" w:cs="Arial"/>
          <w:b w:val="0"/>
          <w:bCs w:val="0"/>
        </w:rPr>
      </w:pPr>
    </w:p>
    <w:p w:rsidR="00D479BB" w:rsidRDefault="00D479BB" w:rsidP="00D479BB">
      <w:pPr>
        <w:spacing w:after="0"/>
        <w:ind w:firstLine="720"/>
        <w:rPr>
          <w:rFonts w:eastAsia="Times New Roman"/>
          <w:b/>
          <w:sz w:val="22"/>
          <w:szCs w:val="22"/>
        </w:rPr>
      </w:pPr>
      <w:r w:rsidRPr="00BB4B46">
        <w:rPr>
          <w:rFonts w:eastAsia="Times New Roman"/>
          <w:b/>
          <w:sz w:val="22"/>
          <w:szCs w:val="22"/>
        </w:rPr>
        <w:t>MINUTES:</w:t>
      </w:r>
      <w:r>
        <w:rPr>
          <w:rFonts w:eastAsia="Times New Roman"/>
          <w:b/>
          <w:sz w:val="22"/>
          <w:szCs w:val="22"/>
        </w:rPr>
        <w:t xml:space="preserve"> from October 19, 2015 regular meeting</w:t>
      </w:r>
    </w:p>
    <w:p w:rsidR="00D479BB" w:rsidRDefault="00D479BB" w:rsidP="00D479BB">
      <w:pPr>
        <w:spacing w:after="0"/>
        <w:ind w:left="1440" w:firstLine="720"/>
        <w:rPr>
          <w:rFonts w:eastAsia="Times New Roman"/>
          <w:b/>
          <w:sz w:val="22"/>
          <w:szCs w:val="22"/>
        </w:rPr>
      </w:pPr>
      <w:r>
        <w:rPr>
          <w:rFonts w:eastAsia="Times New Roman"/>
          <w:b/>
          <w:sz w:val="22"/>
          <w:szCs w:val="22"/>
        </w:rPr>
        <w:t xml:space="preserve">     November 9, 2015 regular meeting</w:t>
      </w:r>
    </w:p>
    <w:p w:rsidR="00D479BB" w:rsidRDefault="00D479BB" w:rsidP="00D479BB">
      <w:pPr>
        <w:spacing w:after="0"/>
        <w:ind w:firstLine="720"/>
        <w:rPr>
          <w:rFonts w:eastAsia="Times New Roman"/>
          <w:b/>
          <w:sz w:val="22"/>
          <w:szCs w:val="22"/>
        </w:rPr>
      </w:pPr>
      <w:r>
        <w:rPr>
          <w:rFonts w:eastAsia="Times New Roman"/>
          <w:b/>
          <w:sz w:val="22"/>
          <w:szCs w:val="22"/>
        </w:rPr>
        <w:t xml:space="preserve">                            December 1, 2015 special meeting</w:t>
      </w:r>
    </w:p>
    <w:p w:rsidR="00D479BB" w:rsidRPr="00BB4B46" w:rsidRDefault="00D479BB" w:rsidP="00D479BB">
      <w:pPr>
        <w:spacing w:after="0"/>
        <w:contextualSpacing/>
        <w:rPr>
          <w:rFonts w:eastAsia="Times New Roman"/>
          <w:sz w:val="22"/>
          <w:szCs w:val="22"/>
        </w:rPr>
      </w:pPr>
    </w:p>
    <w:p w:rsidR="00D479BB" w:rsidRPr="00BB4B46" w:rsidRDefault="00D479BB" w:rsidP="00D479BB">
      <w:pPr>
        <w:spacing w:after="0"/>
        <w:contextualSpacing/>
        <w:rPr>
          <w:rFonts w:eastAsia="Times New Roman"/>
          <w:sz w:val="22"/>
          <w:szCs w:val="22"/>
        </w:rPr>
      </w:pPr>
      <w:r>
        <w:rPr>
          <w:rFonts w:eastAsia="Times New Roman"/>
          <w:b/>
          <w:sz w:val="22"/>
          <w:szCs w:val="22"/>
        </w:rPr>
        <w:t xml:space="preserve">ORDINANCES FOR ADOPTION </w:t>
      </w:r>
    </w:p>
    <w:p w:rsidR="00D479BB" w:rsidRDefault="00D479BB" w:rsidP="00D479BB">
      <w:pPr>
        <w:spacing w:after="0"/>
        <w:ind w:left="2340" w:right="1440"/>
        <w:jc w:val="both"/>
        <w:rPr>
          <w:rFonts w:eastAsia="Times New Roman"/>
          <w:sz w:val="22"/>
          <w:szCs w:val="22"/>
        </w:rPr>
      </w:pPr>
    </w:p>
    <w:p w:rsidR="00D479BB" w:rsidRPr="00484128" w:rsidRDefault="00D479BB" w:rsidP="00D479BB">
      <w:pPr>
        <w:pStyle w:val="ListParagraph"/>
        <w:ind w:left="630"/>
        <w:rPr>
          <w:b/>
          <w:bCs/>
          <w:sz w:val="22"/>
          <w:szCs w:val="22"/>
        </w:rPr>
      </w:pPr>
      <w:proofErr w:type="gramStart"/>
      <w:r w:rsidRPr="00484128">
        <w:rPr>
          <w:b/>
          <w:bCs/>
          <w:sz w:val="22"/>
          <w:szCs w:val="22"/>
        </w:rPr>
        <w:t>ORDINANCE</w:t>
      </w:r>
      <w:r>
        <w:rPr>
          <w:b/>
          <w:bCs/>
          <w:sz w:val="22"/>
          <w:szCs w:val="22"/>
        </w:rPr>
        <w:t xml:space="preserve"> </w:t>
      </w:r>
      <w:r w:rsidRPr="00484128">
        <w:rPr>
          <w:b/>
          <w:bCs/>
          <w:sz w:val="22"/>
          <w:szCs w:val="22"/>
        </w:rPr>
        <w:t xml:space="preserve"> NO</w:t>
      </w:r>
      <w:proofErr w:type="gramEnd"/>
      <w:r w:rsidRPr="00484128">
        <w:rPr>
          <w:b/>
          <w:bCs/>
          <w:sz w:val="22"/>
          <w:szCs w:val="22"/>
        </w:rPr>
        <w:t xml:space="preserve">. </w:t>
      </w:r>
      <w:r>
        <w:rPr>
          <w:b/>
          <w:bCs/>
          <w:sz w:val="22"/>
          <w:szCs w:val="22"/>
        </w:rPr>
        <w:t xml:space="preserve"> </w:t>
      </w:r>
      <w:r w:rsidRPr="00484128">
        <w:rPr>
          <w:b/>
          <w:bCs/>
          <w:sz w:val="22"/>
          <w:szCs w:val="22"/>
        </w:rPr>
        <w:t>1527-2015</w:t>
      </w:r>
    </w:p>
    <w:p w:rsidR="00D479BB" w:rsidRPr="00484128" w:rsidRDefault="00D479BB" w:rsidP="00D479BB">
      <w:pPr>
        <w:pStyle w:val="ListParagraph"/>
        <w:ind w:left="630"/>
        <w:rPr>
          <w:b/>
          <w:bCs/>
          <w:sz w:val="22"/>
          <w:szCs w:val="22"/>
        </w:rPr>
      </w:pPr>
    </w:p>
    <w:p w:rsidR="00D479BB" w:rsidRPr="00484128" w:rsidRDefault="00D479BB" w:rsidP="00D479BB">
      <w:pPr>
        <w:pStyle w:val="ListParagraph"/>
        <w:numPr>
          <w:ilvl w:val="1"/>
          <w:numId w:val="4"/>
        </w:numPr>
        <w:tabs>
          <w:tab w:val="clear" w:pos="1350"/>
          <w:tab w:val="num" w:pos="1440"/>
        </w:tabs>
        <w:spacing w:after="200"/>
        <w:ind w:left="1440"/>
        <w:rPr>
          <w:b/>
          <w:bCs/>
          <w:sz w:val="22"/>
          <w:szCs w:val="22"/>
        </w:rPr>
      </w:pPr>
      <w:r w:rsidRPr="00484128">
        <w:rPr>
          <w:b/>
          <w:bCs/>
          <w:sz w:val="22"/>
          <w:szCs w:val="22"/>
        </w:rPr>
        <w:t>AN ORDINANCE FIXING THE SALARIES AND COMPENSATION OF EMPLOYEES OF THE DEPARTMENT OF PUBLIC WORKS IN THE BOROUGH OF EDGEWATER, COUNTY OF BERGEN, AND THE STATE OF NEW JERSEY COMMENCING ON JULY 1, 2014 AND EXPIRING ON JUNE 30, 2017</w:t>
      </w:r>
    </w:p>
    <w:p w:rsidR="00D479BB" w:rsidRDefault="00D479BB" w:rsidP="00D479BB">
      <w:pPr>
        <w:pStyle w:val="ListParagraph"/>
        <w:rPr>
          <w:rFonts w:eastAsia="Times New Roman"/>
          <w:b/>
        </w:rPr>
      </w:pPr>
    </w:p>
    <w:p w:rsidR="00D479BB" w:rsidRPr="00484128" w:rsidRDefault="00D479BB" w:rsidP="00D479BB">
      <w:pPr>
        <w:pStyle w:val="ListParagraph"/>
        <w:spacing w:after="0"/>
        <w:ind w:left="630"/>
        <w:rPr>
          <w:b/>
        </w:rPr>
      </w:pPr>
      <w:r>
        <w:rPr>
          <w:b/>
        </w:rPr>
        <w:t xml:space="preserve"> </w:t>
      </w:r>
      <w:proofErr w:type="gramStart"/>
      <w:r w:rsidRPr="00484128">
        <w:rPr>
          <w:b/>
        </w:rPr>
        <w:t>ORDINANCE NO.</w:t>
      </w:r>
      <w:proofErr w:type="gramEnd"/>
      <w:r w:rsidRPr="00484128">
        <w:rPr>
          <w:b/>
        </w:rPr>
        <w:t xml:space="preserve"> 1528-2015</w:t>
      </w:r>
    </w:p>
    <w:p w:rsidR="00D479BB" w:rsidRPr="00BF36C9" w:rsidRDefault="00D479BB" w:rsidP="00D479BB">
      <w:pPr>
        <w:pStyle w:val="ListParagraph"/>
        <w:ind w:left="630"/>
      </w:pPr>
    </w:p>
    <w:p w:rsidR="00D479BB" w:rsidRPr="00EB58FB" w:rsidRDefault="00D479BB" w:rsidP="00EB58FB">
      <w:pPr>
        <w:pStyle w:val="ListParagraph"/>
        <w:numPr>
          <w:ilvl w:val="1"/>
          <w:numId w:val="4"/>
        </w:numPr>
        <w:tabs>
          <w:tab w:val="clear" w:pos="1350"/>
          <w:tab w:val="num" w:pos="1440"/>
        </w:tabs>
        <w:spacing w:after="200"/>
        <w:ind w:left="1440"/>
        <w:rPr>
          <w:b/>
        </w:rPr>
      </w:pPr>
      <w:r w:rsidRPr="00484128">
        <w:rPr>
          <w:b/>
        </w:rPr>
        <w:t>AN ORDINANCE OF THE BOROUGH OF EDGEWATER, COUNTY OF BERGEN, STATE OF NEW JERSEY FIXING THE SALARIES AND COMPENSATION FOR CERTAIN OFFICERS, DEPARTMENT HEADS AND WHITE-COLLAR EMPLOYEES, BOTH FULL AND PART TIME, BEGINNING JANUARY 1, 2015 THROUGH DECEMBER 31, 2016</w:t>
      </w:r>
    </w:p>
    <w:p w:rsidR="00D479BB" w:rsidRPr="00D479BB" w:rsidRDefault="00D479BB" w:rsidP="00D479BB">
      <w:pPr>
        <w:spacing w:after="0"/>
        <w:rPr>
          <w:rFonts w:eastAsia="Times New Roman"/>
          <w:b/>
        </w:rPr>
      </w:pPr>
      <w:r w:rsidRPr="00D479BB">
        <w:rPr>
          <w:rFonts w:eastAsia="Times New Roman"/>
          <w:b/>
        </w:rPr>
        <w:t>RESOLUTIONS</w:t>
      </w:r>
    </w:p>
    <w:p w:rsidR="00D479BB" w:rsidRPr="00D479BB" w:rsidRDefault="00D479BB" w:rsidP="00D479BB">
      <w:pPr>
        <w:spacing w:after="0"/>
        <w:ind w:firstLine="720"/>
        <w:rPr>
          <w:rFonts w:eastAsia="Times New Roman"/>
          <w:b/>
        </w:rPr>
      </w:pPr>
    </w:p>
    <w:p w:rsidR="00D479BB" w:rsidRPr="00D479BB" w:rsidRDefault="00D479BB" w:rsidP="00D479BB">
      <w:pPr>
        <w:pStyle w:val="ListParagraph"/>
        <w:numPr>
          <w:ilvl w:val="0"/>
          <w:numId w:val="5"/>
        </w:numPr>
        <w:spacing w:after="0"/>
        <w:rPr>
          <w:rFonts w:eastAsia="Times New Roman"/>
          <w:b/>
        </w:rPr>
      </w:pPr>
      <w:r w:rsidRPr="00D479BB">
        <w:rPr>
          <w:rFonts w:eastAsia="Times New Roman"/>
          <w:b/>
        </w:rPr>
        <w:t>2015-260 Shared Services</w:t>
      </w:r>
    </w:p>
    <w:p w:rsidR="00D479BB" w:rsidRPr="00D479BB" w:rsidRDefault="00D479BB" w:rsidP="00D479BB">
      <w:pPr>
        <w:pStyle w:val="ListParagraph"/>
        <w:numPr>
          <w:ilvl w:val="0"/>
          <w:numId w:val="5"/>
        </w:numPr>
        <w:spacing w:after="0"/>
        <w:rPr>
          <w:rFonts w:eastAsia="Times New Roman"/>
          <w:b/>
        </w:rPr>
      </w:pPr>
      <w:r w:rsidRPr="00D479BB">
        <w:rPr>
          <w:rFonts w:eastAsia="Times New Roman"/>
          <w:b/>
        </w:rPr>
        <w:t>2015-261 Community Development Committee</w:t>
      </w:r>
    </w:p>
    <w:p w:rsidR="00D479BB" w:rsidRPr="00D479BB" w:rsidRDefault="00D479BB" w:rsidP="00D479BB">
      <w:pPr>
        <w:spacing w:after="0"/>
        <w:rPr>
          <w:rFonts w:eastAsia="Times New Roman"/>
          <w:b/>
        </w:rPr>
      </w:pPr>
    </w:p>
    <w:p w:rsidR="00D479BB" w:rsidRPr="00D479BB" w:rsidRDefault="00D479BB" w:rsidP="00D479BB">
      <w:pPr>
        <w:spacing w:after="0"/>
        <w:rPr>
          <w:rFonts w:eastAsia="Times New Roman"/>
          <w:b/>
        </w:rPr>
      </w:pPr>
      <w:r w:rsidRPr="00D479BB">
        <w:rPr>
          <w:rFonts w:eastAsia="Times New Roman"/>
          <w:b/>
        </w:rPr>
        <w:t xml:space="preserve">No questions or comments on </w:t>
      </w:r>
      <w:r>
        <w:rPr>
          <w:rFonts w:eastAsia="Times New Roman"/>
          <w:b/>
        </w:rPr>
        <w:t xml:space="preserve">any of </w:t>
      </w:r>
      <w:r w:rsidRPr="00D479BB">
        <w:rPr>
          <w:rFonts w:eastAsia="Times New Roman"/>
          <w:b/>
        </w:rPr>
        <w:t xml:space="preserve">above items.  </w:t>
      </w:r>
    </w:p>
    <w:p w:rsidR="00F81EC8" w:rsidRDefault="00F81EC8" w:rsidP="00E3065E">
      <w:pPr>
        <w:pStyle w:val="Title"/>
        <w:jc w:val="left"/>
        <w:rPr>
          <w:rFonts w:ascii="Arial" w:hAnsi="Arial" w:cs="Arial"/>
          <w:b w:val="0"/>
          <w:bCs w:val="0"/>
        </w:rPr>
      </w:pPr>
    </w:p>
    <w:p w:rsidR="00D479BB" w:rsidRDefault="00D479BB" w:rsidP="00EB58FB">
      <w:pPr>
        <w:pStyle w:val="Title"/>
        <w:rPr>
          <w:bCs w:val="0"/>
        </w:rPr>
      </w:pPr>
      <w:r>
        <w:rPr>
          <w:bCs w:val="0"/>
        </w:rPr>
        <w:t>MOTION</w:t>
      </w:r>
    </w:p>
    <w:p w:rsidR="00D479BB" w:rsidRPr="00F81EC8" w:rsidRDefault="00EB58FB" w:rsidP="00D479BB">
      <w:pPr>
        <w:pStyle w:val="Title"/>
        <w:jc w:val="left"/>
        <w:rPr>
          <w:rFonts w:ascii="Arial" w:hAnsi="Arial" w:cs="Arial"/>
          <w:b w:val="0"/>
          <w:bCs w:val="0"/>
        </w:rPr>
      </w:pPr>
      <w:r>
        <w:rPr>
          <w:rFonts w:ascii="Arial" w:hAnsi="Arial" w:cs="Arial"/>
          <w:bCs w:val="0"/>
        </w:rPr>
        <w:tab/>
      </w:r>
      <w:r>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Cs w:val="0"/>
        </w:rPr>
        <w:tab/>
      </w:r>
      <w:r w:rsidR="00D479BB" w:rsidRPr="00F81EC8">
        <w:rPr>
          <w:rFonts w:ascii="Arial" w:hAnsi="Arial" w:cs="Arial"/>
          <w:b w:val="0"/>
          <w:bCs w:val="0"/>
        </w:rPr>
        <w:t xml:space="preserve">December 7, 2015 </w:t>
      </w:r>
    </w:p>
    <w:p w:rsidR="00D479BB" w:rsidRPr="00F81EC8" w:rsidRDefault="00D479BB" w:rsidP="00D479BB">
      <w:pPr>
        <w:pStyle w:val="Title"/>
        <w:jc w:val="left"/>
        <w:rPr>
          <w:rFonts w:ascii="Arial" w:hAnsi="Arial" w:cs="Arial"/>
          <w:b w:val="0"/>
          <w:bCs w:val="0"/>
        </w:rPr>
      </w:pPr>
      <w:r w:rsidRPr="00F81EC8">
        <w:rPr>
          <w:rFonts w:ascii="Arial" w:hAnsi="Arial" w:cs="Arial"/>
          <w:bCs w:val="0"/>
        </w:rPr>
        <w:t>INTRODUCED:</w:t>
      </w:r>
      <w:r w:rsidRPr="00F81EC8">
        <w:rPr>
          <w:rFonts w:ascii="Arial" w:hAnsi="Arial" w:cs="Arial"/>
          <w:b w:val="0"/>
          <w:bCs w:val="0"/>
        </w:rPr>
        <w:t xml:space="preserve">  Co</w:t>
      </w:r>
      <w:r w:rsidR="00F81EC8">
        <w:rPr>
          <w:rFonts w:ascii="Arial" w:hAnsi="Arial" w:cs="Arial"/>
          <w:b w:val="0"/>
          <w:bCs w:val="0"/>
        </w:rPr>
        <w:t>uncilman Henwood</w:t>
      </w:r>
    </w:p>
    <w:p w:rsidR="00D479BB" w:rsidRPr="00F81EC8" w:rsidRDefault="00D479BB" w:rsidP="00D479BB">
      <w:pPr>
        <w:pStyle w:val="Title"/>
        <w:jc w:val="left"/>
        <w:rPr>
          <w:rFonts w:ascii="Arial" w:hAnsi="Arial" w:cs="Arial"/>
          <w:b w:val="0"/>
          <w:bCs w:val="0"/>
        </w:rPr>
      </w:pPr>
      <w:r w:rsidRPr="00F81EC8">
        <w:rPr>
          <w:rFonts w:ascii="Arial" w:hAnsi="Arial" w:cs="Arial"/>
          <w:bCs w:val="0"/>
        </w:rPr>
        <w:t>SECOND:</w:t>
      </w:r>
      <w:r w:rsidRPr="00F81EC8">
        <w:rPr>
          <w:rFonts w:ascii="Arial" w:hAnsi="Arial" w:cs="Arial"/>
          <w:b w:val="0"/>
          <w:bCs w:val="0"/>
        </w:rPr>
        <w:t xml:space="preserve">  Councilman Monte</w:t>
      </w:r>
    </w:p>
    <w:p w:rsidR="00D479BB" w:rsidRPr="00F81EC8" w:rsidRDefault="00D479BB" w:rsidP="00D479BB">
      <w:pPr>
        <w:pStyle w:val="Title"/>
        <w:jc w:val="left"/>
        <w:rPr>
          <w:rFonts w:ascii="Arial" w:hAnsi="Arial" w:cs="Arial"/>
          <w:b w:val="0"/>
          <w:bCs w:val="0"/>
        </w:rPr>
      </w:pPr>
    </w:p>
    <w:p w:rsidR="00D479BB" w:rsidRPr="00F81EC8" w:rsidRDefault="00D479BB" w:rsidP="00D479BB">
      <w:pPr>
        <w:pStyle w:val="Title"/>
        <w:jc w:val="left"/>
        <w:rPr>
          <w:rFonts w:ascii="Arial" w:hAnsi="Arial" w:cs="Arial"/>
          <w:b w:val="0"/>
          <w:bCs w:val="0"/>
        </w:rPr>
      </w:pPr>
      <w:proofErr w:type="gramStart"/>
      <w:r w:rsidRPr="00F81EC8">
        <w:rPr>
          <w:rFonts w:ascii="Arial" w:hAnsi="Arial" w:cs="Arial"/>
          <w:b w:val="0"/>
          <w:bCs w:val="0"/>
        </w:rPr>
        <w:t>Motion to adjourn.</w:t>
      </w:r>
      <w:proofErr w:type="gramEnd"/>
    </w:p>
    <w:p w:rsidR="00D479BB" w:rsidRPr="00F81EC8" w:rsidRDefault="00D479BB" w:rsidP="00D479BB">
      <w:pPr>
        <w:pStyle w:val="Title"/>
        <w:jc w:val="left"/>
        <w:rPr>
          <w:rFonts w:ascii="Arial" w:hAnsi="Arial" w:cs="Arial"/>
          <w:b w:val="0"/>
          <w:bCs w:val="0"/>
        </w:rPr>
      </w:pPr>
    </w:p>
    <w:p w:rsidR="00D479BB" w:rsidRDefault="00D479BB" w:rsidP="00D479BB">
      <w:pPr>
        <w:pStyle w:val="p3"/>
        <w:rPr>
          <w:rFonts w:ascii="Arial" w:hAnsi="Arial" w:cs="Arial"/>
        </w:rPr>
      </w:pPr>
      <w:r w:rsidRPr="00F81EC8">
        <w:rPr>
          <w:rFonts w:ascii="Arial" w:hAnsi="Arial" w:cs="Arial"/>
        </w:rPr>
        <w:t>On roll call the vote was as follows:</w:t>
      </w:r>
    </w:p>
    <w:p w:rsidR="00F81EC8" w:rsidRDefault="00F81EC8" w:rsidP="00D479BB">
      <w:pPr>
        <w:pStyle w:val="p3"/>
        <w:rPr>
          <w:rFonts w:ascii="Arial" w:hAnsi="Arial" w:cs="Arial"/>
        </w:rPr>
      </w:pPr>
    </w:p>
    <w:p w:rsidR="00F81EC8" w:rsidRPr="00F552AC" w:rsidRDefault="00F81EC8" w:rsidP="00F81EC8">
      <w:pPr>
        <w:tabs>
          <w:tab w:val="left" w:pos="90"/>
          <w:tab w:val="left" w:pos="2160"/>
        </w:tabs>
        <w:spacing w:after="0"/>
        <w:ind w:left="-720" w:firstLine="720"/>
        <w:jc w:val="both"/>
        <w:rPr>
          <w:bCs/>
        </w:rPr>
      </w:pPr>
      <w:r w:rsidRPr="00F552AC">
        <w:rPr>
          <w:bCs/>
        </w:rPr>
        <w:t>Councilman Henwood</w:t>
      </w:r>
      <w:r w:rsidRPr="00F552AC">
        <w:rPr>
          <w:bCs/>
        </w:rPr>
        <w:tab/>
      </w:r>
      <w:r>
        <w:rPr>
          <w:bCs/>
        </w:rPr>
        <w:t>Yes</w:t>
      </w:r>
    </w:p>
    <w:p w:rsidR="00F81EC8" w:rsidRPr="00F552AC" w:rsidRDefault="00F81EC8" w:rsidP="00F81EC8">
      <w:pPr>
        <w:tabs>
          <w:tab w:val="left" w:pos="90"/>
          <w:tab w:val="left" w:pos="2160"/>
        </w:tabs>
        <w:spacing w:after="0"/>
        <w:ind w:left="-720" w:firstLine="720"/>
        <w:jc w:val="both"/>
        <w:rPr>
          <w:bCs/>
        </w:rPr>
      </w:pPr>
      <w:r w:rsidRPr="00F552AC">
        <w:rPr>
          <w:bCs/>
        </w:rPr>
        <w:t>Councilman Lawlor</w:t>
      </w:r>
      <w:r w:rsidRPr="00F552AC">
        <w:rPr>
          <w:bCs/>
        </w:rPr>
        <w:tab/>
      </w:r>
      <w:r w:rsidRPr="00F552AC">
        <w:rPr>
          <w:bCs/>
        </w:rPr>
        <w:tab/>
        <w:t>Yes</w:t>
      </w:r>
    </w:p>
    <w:p w:rsidR="00F81EC8" w:rsidRPr="00F552AC" w:rsidRDefault="00F81EC8" w:rsidP="00F81EC8">
      <w:pPr>
        <w:tabs>
          <w:tab w:val="left" w:pos="90"/>
          <w:tab w:val="left" w:pos="2160"/>
        </w:tabs>
        <w:spacing w:after="0"/>
        <w:ind w:left="-720" w:firstLine="720"/>
        <w:jc w:val="both"/>
        <w:rPr>
          <w:bCs/>
        </w:rPr>
      </w:pPr>
      <w:r w:rsidRPr="00F552AC">
        <w:rPr>
          <w:bCs/>
        </w:rPr>
        <w:t>Councilman Monte</w:t>
      </w:r>
      <w:r w:rsidRPr="00F552AC">
        <w:rPr>
          <w:bCs/>
        </w:rPr>
        <w:tab/>
      </w:r>
      <w:r w:rsidRPr="00F552AC">
        <w:rPr>
          <w:bCs/>
        </w:rPr>
        <w:tab/>
      </w:r>
      <w:r>
        <w:rPr>
          <w:bCs/>
        </w:rPr>
        <w:t>Yes</w:t>
      </w:r>
    </w:p>
    <w:p w:rsidR="00F81EC8" w:rsidRPr="00F552AC" w:rsidRDefault="00F81EC8" w:rsidP="00F81EC8">
      <w:pPr>
        <w:tabs>
          <w:tab w:val="left" w:pos="90"/>
          <w:tab w:val="left" w:pos="2160"/>
        </w:tabs>
        <w:spacing w:after="0"/>
        <w:ind w:left="-720" w:firstLine="720"/>
        <w:jc w:val="both"/>
        <w:rPr>
          <w:bCs/>
        </w:rPr>
      </w:pPr>
      <w:r w:rsidRPr="00F552AC">
        <w:rPr>
          <w:bCs/>
        </w:rPr>
        <w:t>Councilman Vidal</w:t>
      </w:r>
      <w:r w:rsidRPr="00F552AC">
        <w:rPr>
          <w:bCs/>
        </w:rPr>
        <w:tab/>
      </w:r>
      <w:r w:rsidRPr="00F552AC">
        <w:rPr>
          <w:bCs/>
        </w:rPr>
        <w:tab/>
      </w:r>
      <w:r>
        <w:rPr>
          <w:bCs/>
        </w:rPr>
        <w:t>Yes</w:t>
      </w:r>
    </w:p>
    <w:p w:rsidR="00F81EC8" w:rsidRPr="00F552AC" w:rsidRDefault="00F81EC8" w:rsidP="00F81EC8">
      <w:pPr>
        <w:tabs>
          <w:tab w:val="left" w:pos="90"/>
          <w:tab w:val="left" w:pos="2160"/>
        </w:tabs>
        <w:spacing w:after="0"/>
        <w:ind w:left="-720" w:firstLine="720"/>
        <w:jc w:val="both"/>
        <w:rPr>
          <w:bCs/>
        </w:rPr>
      </w:pPr>
      <w:proofErr w:type="gramStart"/>
      <w:r>
        <w:rPr>
          <w:bCs/>
        </w:rPr>
        <w:t>Councilwoman  Fischetti</w:t>
      </w:r>
      <w:proofErr w:type="gramEnd"/>
      <w:r>
        <w:rPr>
          <w:bCs/>
        </w:rPr>
        <w:tab/>
        <w:t>Yes</w:t>
      </w:r>
    </w:p>
    <w:p w:rsidR="00F81EC8" w:rsidRDefault="00F81EC8" w:rsidP="00EB58FB">
      <w:pPr>
        <w:tabs>
          <w:tab w:val="left" w:pos="90"/>
          <w:tab w:val="left" w:pos="2160"/>
        </w:tabs>
        <w:spacing w:after="0"/>
        <w:ind w:left="-720" w:firstLine="720"/>
        <w:jc w:val="both"/>
        <w:rPr>
          <w:bCs/>
        </w:rPr>
      </w:pPr>
      <w:r w:rsidRPr="00F552AC">
        <w:rPr>
          <w:bCs/>
        </w:rPr>
        <w:t>Councilman Bartolomeo</w:t>
      </w:r>
      <w:r w:rsidRPr="00F552AC">
        <w:rPr>
          <w:bCs/>
        </w:rPr>
        <w:tab/>
        <w:t>Yes</w:t>
      </w:r>
    </w:p>
    <w:p w:rsidR="00F81EC8" w:rsidRDefault="00F81EC8" w:rsidP="00F81EC8">
      <w:pPr>
        <w:tabs>
          <w:tab w:val="left" w:pos="90"/>
          <w:tab w:val="left" w:pos="2160"/>
        </w:tabs>
        <w:spacing w:after="0"/>
        <w:ind w:left="-720" w:firstLine="720"/>
        <w:jc w:val="both"/>
        <w:rPr>
          <w:bCs/>
        </w:rPr>
      </w:pPr>
    </w:p>
    <w:p w:rsidR="00F81EC8" w:rsidRPr="00EB58FB" w:rsidRDefault="00F81EC8" w:rsidP="00F81EC8">
      <w:pPr>
        <w:tabs>
          <w:tab w:val="left" w:pos="90"/>
          <w:tab w:val="left" w:pos="2160"/>
        </w:tabs>
        <w:spacing w:after="0"/>
        <w:ind w:left="-720" w:firstLine="720"/>
        <w:jc w:val="both"/>
        <w:rPr>
          <w:bCs/>
          <w:sz w:val="22"/>
        </w:rPr>
      </w:pPr>
      <w:r w:rsidRPr="00EB58FB">
        <w:rPr>
          <w:bCs/>
          <w:sz w:val="22"/>
        </w:rPr>
        <w:t>Annamarie O’Connor, RMC</w:t>
      </w:r>
    </w:p>
    <w:p w:rsidR="00F81EC8" w:rsidRPr="00EB58FB" w:rsidRDefault="00F81EC8" w:rsidP="00F81EC8">
      <w:pPr>
        <w:tabs>
          <w:tab w:val="left" w:pos="90"/>
          <w:tab w:val="left" w:pos="2160"/>
        </w:tabs>
        <w:spacing w:after="0"/>
        <w:ind w:left="-720" w:firstLine="720"/>
        <w:jc w:val="both"/>
        <w:rPr>
          <w:bCs/>
          <w:sz w:val="22"/>
        </w:rPr>
      </w:pPr>
      <w:proofErr w:type="gramStart"/>
      <w:r w:rsidRPr="00EB58FB">
        <w:rPr>
          <w:bCs/>
          <w:sz w:val="22"/>
        </w:rPr>
        <w:t>Borough  Clerk</w:t>
      </w:r>
      <w:proofErr w:type="gramEnd"/>
    </w:p>
    <w:p w:rsidR="00F81EC8" w:rsidRPr="00EB58FB" w:rsidRDefault="00F81EC8" w:rsidP="00EB58FB">
      <w:pPr>
        <w:tabs>
          <w:tab w:val="left" w:pos="90"/>
          <w:tab w:val="left" w:pos="2160"/>
        </w:tabs>
        <w:spacing w:after="0"/>
        <w:jc w:val="both"/>
        <w:rPr>
          <w:bCs/>
          <w:sz w:val="22"/>
        </w:rPr>
      </w:pPr>
    </w:p>
    <w:p w:rsidR="009379AC" w:rsidRPr="00EB58FB" w:rsidRDefault="00EB58FB" w:rsidP="00EB58FB">
      <w:pPr>
        <w:tabs>
          <w:tab w:val="left" w:pos="90"/>
          <w:tab w:val="left" w:pos="2160"/>
        </w:tabs>
        <w:spacing w:after="0"/>
        <w:ind w:left="-720" w:firstLine="720"/>
        <w:jc w:val="both"/>
        <w:rPr>
          <w:bCs/>
          <w:sz w:val="22"/>
        </w:rPr>
      </w:pPr>
      <w:r>
        <w:rPr>
          <w:bCs/>
          <w:sz w:val="22"/>
        </w:rPr>
        <w:t xml:space="preserve">APPROVED: </w:t>
      </w:r>
      <w:bookmarkStart w:id="0" w:name="_GoBack"/>
      <w:bookmarkEnd w:id="0"/>
      <w:r w:rsidR="008C3366">
        <w:rPr>
          <w:bCs/>
          <w:sz w:val="22"/>
        </w:rPr>
        <w:t>December 21, 2015</w:t>
      </w:r>
    </w:p>
    <w:sectPr w:rsidR="009379AC" w:rsidRPr="00EB58FB" w:rsidSect="00814918">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BB" w:rsidRDefault="00D479BB" w:rsidP="00814918">
      <w:pPr>
        <w:spacing w:after="0"/>
      </w:pPr>
      <w:r>
        <w:separator/>
      </w:r>
    </w:p>
  </w:endnote>
  <w:endnote w:type="continuationSeparator" w:id="0">
    <w:p w:rsidR="00D479BB" w:rsidRDefault="00D479BB" w:rsidP="008149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66" w:rsidRDefault="008C3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225099"/>
      <w:docPartObj>
        <w:docPartGallery w:val="Page Numbers (Bottom of Page)"/>
        <w:docPartUnique/>
      </w:docPartObj>
    </w:sdtPr>
    <w:sdtContent>
      <w:p w:rsidR="00D479BB" w:rsidRDefault="003D3328">
        <w:pPr>
          <w:pStyle w:val="Footer"/>
          <w:jc w:val="right"/>
        </w:pPr>
        <w:r>
          <w:fldChar w:fldCharType="begin"/>
        </w:r>
        <w:r w:rsidR="00EB58FB">
          <w:instrText xml:space="preserve"> PAGE   \* MERGEFORMAT </w:instrText>
        </w:r>
        <w:r>
          <w:fldChar w:fldCharType="separate"/>
        </w:r>
        <w:r w:rsidR="008C3366">
          <w:rPr>
            <w:noProof/>
          </w:rPr>
          <w:t>3</w:t>
        </w:r>
        <w:r>
          <w:rPr>
            <w:noProof/>
          </w:rPr>
          <w:fldChar w:fldCharType="end"/>
        </w:r>
      </w:p>
    </w:sdtContent>
  </w:sdt>
  <w:p w:rsidR="00D479BB" w:rsidRDefault="00D479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66" w:rsidRDefault="008C3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BB" w:rsidRDefault="00D479BB" w:rsidP="00814918">
      <w:pPr>
        <w:spacing w:after="0"/>
      </w:pPr>
      <w:r>
        <w:separator/>
      </w:r>
    </w:p>
  </w:footnote>
  <w:footnote w:type="continuationSeparator" w:id="0">
    <w:p w:rsidR="00D479BB" w:rsidRDefault="00D479BB" w:rsidP="008149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66" w:rsidRDefault="008C33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BB" w:rsidRDefault="00D47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66" w:rsidRDefault="008C33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65E"/>
    <w:multiLevelType w:val="hybridMultilevel"/>
    <w:tmpl w:val="0CE6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C4F95"/>
    <w:multiLevelType w:val="hybridMultilevel"/>
    <w:tmpl w:val="A9547B96"/>
    <w:lvl w:ilvl="0" w:tplc="91F863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06426"/>
    <w:multiLevelType w:val="hybridMultilevel"/>
    <w:tmpl w:val="8412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B45EE"/>
    <w:multiLevelType w:val="hybridMultilevel"/>
    <w:tmpl w:val="163444EC"/>
    <w:lvl w:ilvl="0" w:tplc="01B49904">
      <w:start w:val="1"/>
      <w:numFmt w:val="upperLetter"/>
      <w:lvlText w:val="%1."/>
      <w:lvlJc w:val="left"/>
      <w:pPr>
        <w:tabs>
          <w:tab w:val="num" w:pos="720"/>
        </w:tabs>
        <w:ind w:left="720" w:hanging="360"/>
      </w:pPr>
      <w:rPr>
        <w:b/>
      </w:rPr>
    </w:lvl>
    <w:lvl w:ilvl="1" w:tplc="6374CF5C">
      <w:start w:val="1"/>
      <w:numFmt w:val="decimal"/>
      <w:lvlText w:val="%2."/>
      <w:lvlJc w:val="left"/>
      <w:pPr>
        <w:tabs>
          <w:tab w:val="num" w:pos="1350"/>
        </w:tabs>
        <w:ind w:left="1350" w:hanging="360"/>
      </w:pPr>
      <w:rPr>
        <w:rFonts w:ascii="Arial" w:eastAsia="Times New Roman" w:hAnsi="Arial" w:cs="Arial"/>
      </w:rPr>
    </w:lvl>
    <w:lvl w:ilvl="2" w:tplc="6C464872">
      <w:start w:val="1"/>
      <w:numFmt w:val="decimal"/>
      <w:lvlText w:val="%3."/>
      <w:lvlJc w:val="left"/>
      <w:pPr>
        <w:tabs>
          <w:tab w:val="num" w:pos="2340"/>
        </w:tabs>
        <w:ind w:left="2340" w:hanging="360"/>
      </w:pPr>
      <w:rPr>
        <w:rFonts w:ascii="Arial" w:eastAsia="Times New Roman" w:hAnsi="Arial" w:cs="Arial"/>
        <w:b w:val="0"/>
      </w:rPr>
    </w:lvl>
    <w:lvl w:ilvl="3" w:tplc="2F24F816">
      <w:start w:val="126"/>
      <w:numFmt w:val="bullet"/>
      <w:lvlText w:val="-"/>
      <w:lvlJc w:val="left"/>
      <w:pPr>
        <w:ind w:left="2880" w:hanging="360"/>
      </w:pPr>
      <w:rPr>
        <w:rFonts w:ascii="Arial" w:eastAsia="Times New Roman" w:hAnsi="Arial" w:cs="Arial" w:hint="default"/>
      </w:rPr>
    </w:lvl>
    <w:lvl w:ilvl="4" w:tplc="BBC86C7E">
      <w:start w:val="1"/>
      <w:numFmt w:val="decimal"/>
      <w:lvlText w:val="%5."/>
      <w:lvlJc w:val="left"/>
      <w:pPr>
        <w:ind w:left="3600" w:hanging="360"/>
      </w:pPr>
      <w:rPr>
        <w:rFonts w:ascii="Arial" w:eastAsia="Times New Roman" w:hAnsi="Arial" w:cs="Arial"/>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3C634A2"/>
    <w:multiLevelType w:val="hybridMultilevel"/>
    <w:tmpl w:val="D924D6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9016D2"/>
    <w:rsid w:val="003D3328"/>
    <w:rsid w:val="00537DA9"/>
    <w:rsid w:val="00575DA9"/>
    <w:rsid w:val="005C6AA2"/>
    <w:rsid w:val="0064756E"/>
    <w:rsid w:val="00814918"/>
    <w:rsid w:val="0085662C"/>
    <w:rsid w:val="008C3366"/>
    <w:rsid w:val="009016D2"/>
    <w:rsid w:val="00920C18"/>
    <w:rsid w:val="009379AC"/>
    <w:rsid w:val="00AE41D3"/>
    <w:rsid w:val="00D479BB"/>
    <w:rsid w:val="00E12E44"/>
    <w:rsid w:val="00E3065E"/>
    <w:rsid w:val="00EB58FB"/>
    <w:rsid w:val="00F14218"/>
    <w:rsid w:val="00F53BB1"/>
    <w:rsid w:val="00F71286"/>
    <w:rsid w:val="00F81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D2"/>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D2"/>
    <w:pPr>
      <w:ind w:left="720"/>
      <w:contextualSpacing/>
    </w:pPr>
  </w:style>
  <w:style w:type="paragraph" w:styleId="Header">
    <w:name w:val="header"/>
    <w:basedOn w:val="Normal"/>
    <w:link w:val="HeaderChar"/>
    <w:uiPriority w:val="99"/>
    <w:semiHidden/>
    <w:unhideWhenUsed/>
    <w:rsid w:val="00814918"/>
    <w:pPr>
      <w:tabs>
        <w:tab w:val="center" w:pos="4680"/>
        <w:tab w:val="right" w:pos="9360"/>
      </w:tabs>
      <w:spacing w:after="0"/>
    </w:pPr>
  </w:style>
  <w:style w:type="character" w:customStyle="1" w:styleId="HeaderChar">
    <w:name w:val="Header Char"/>
    <w:basedOn w:val="DefaultParagraphFont"/>
    <w:link w:val="Header"/>
    <w:uiPriority w:val="99"/>
    <w:semiHidden/>
    <w:rsid w:val="00814918"/>
    <w:rPr>
      <w:rFonts w:ascii="Arial" w:eastAsia="Calibri" w:hAnsi="Arial" w:cs="Arial"/>
      <w:sz w:val="24"/>
      <w:szCs w:val="24"/>
    </w:rPr>
  </w:style>
  <w:style w:type="paragraph" w:styleId="Footer">
    <w:name w:val="footer"/>
    <w:basedOn w:val="Normal"/>
    <w:link w:val="FooterChar"/>
    <w:uiPriority w:val="99"/>
    <w:unhideWhenUsed/>
    <w:rsid w:val="00814918"/>
    <w:pPr>
      <w:tabs>
        <w:tab w:val="center" w:pos="4680"/>
        <w:tab w:val="right" w:pos="9360"/>
      </w:tabs>
      <w:spacing w:after="0"/>
    </w:pPr>
  </w:style>
  <w:style w:type="character" w:customStyle="1" w:styleId="FooterChar">
    <w:name w:val="Footer Char"/>
    <w:basedOn w:val="DefaultParagraphFont"/>
    <w:link w:val="Footer"/>
    <w:uiPriority w:val="99"/>
    <w:rsid w:val="00814918"/>
    <w:rPr>
      <w:rFonts w:ascii="Arial" w:eastAsia="Calibri" w:hAnsi="Arial" w:cs="Arial"/>
      <w:sz w:val="24"/>
      <w:szCs w:val="24"/>
    </w:rPr>
  </w:style>
  <w:style w:type="paragraph" w:customStyle="1" w:styleId="p2">
    <w:name w:val="p2"/>
    <w:basedOn w:val="Normal"/>
    <w:rsid w:val="00AE41D3"/>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AE41D3"/>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AE41D3"/>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AE41D3"/>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E41D3"/>
    <w:rPr>
      <w:rFonts w:ascii="Times New Roman" w:eastAsia="Times New Roman" w:hAnsi="Times New Roman" w:cs="Times New Roman"/>
      <w:b/>
      <w:bCs/>
      <w:sz w:val="24"/>
      <w:szCs w:val="20"/>
    </w:rPr>
  </w:style>
  <w:style w:type="paragraph" w:styleId="NoSpacing">
    <w:name w:val="No Spacing"/>
    <w:uiPriority w:val="1"/>
    <w:qFormat/>
    <w:rsid w:val="00E3065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6</cp:revision>
  <cp:lastPrinted>2015-12-18T14:44:00Z</cp:lastPrinted>
  <dcterms:created xsi:type="dcterms:W3CDTF">2015-12-15T19:48:00Z</dcterms:created>
  <dcterms:modified xsi:type="dcterms:W3CDTF">2016-02-04T19:06:00Z</dcterms:modified>
</cp:coreProperties>
</file>