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BE1AB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DC7D87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BE1AB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ABA"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 w:rsidR="00BE1ABA"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BE1AB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E1AB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BE1AB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BE1ABA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E1AB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Default="002C17EF" w:rsidP="002C17EF">
      <w:pPr>
        <w:jc w:val="both"/>
        <w:rPr>
          <w:b/>
        </w:rPr>
      </w:pPr>
    </w:p>
    <w:p w:rsidR="002C17EF" w:rsidRPr="002C17EF" w:rsidRDefault="002C17EF" w:rsidP="002C17EF">
      <w:pPr>
        <w:ind w:left="-630"/>
        <w:jc w:val="both"/>
        <w:rPr>
          <w:rFonts w:ascii="Arial" w:hAnsi="Arial" w:cs="Arial"/>
          <w:b/>
        </w:rPr>
      </w:pPr>
    </w:p>
    <w:p w:rsidR="00DC7D87" w:rsidRDefault="00DC7D87" w:rsidP="00DC7D87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 w:rsidRPr="004D0296">
        <w:rPr>
          <w:b/>
        </w:rPr>
        <w:t>WHEREAS</w:t>
      </w:r>
      <w:r>
        <w:t xml:space="preserve"> the following candidate is recommended for appointment to the position of provisional part-time, Emergency Medical Technician (EMT):</w:t>
      </w:r>
    </w:p>
    <w:p w:rsidR="00DC7D87" w:rsidRDefault="00DC7D87" w:rsidP="00DC7D87">
      <w:pPr>
        <w:pStyle w:val="NoSpacing"/>
        <w:ind w:left="2160" w:firstLine="720"/>
        <w:rPr>
          <w:rFonts w:eastAsia="Times New Roman"/>
        </w:rPr>
      </w:pPr>
    </w:p>
    <w:p w:rsidR="00DC7D87" w:rsidRDefault="00DC7D87" w:rsidP="00DC7D87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>Ryan Ratty, Tenafly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 is hereby appointed to the provisional part-time position of EMT at an hourly rate as set forth by our current salary ordinance; and</w:t>
      </w:r>
    </w:p>
    <w:p w:rsidR="00DC7D87" w:rsidRDefault="00DC7D87" w:rsidP="00DC7D87">
      <w:pPr>
        <w:pStyle w:val="NoSpacing"/>
      </w:pPr>
    </w:p>
    <w:p w:rsidR="00DC7D87" w:rsidRDefault="00DC7D87" w:rsidP="00DC7D87">
      <w:pPr>
        <w:pStyle w:val="NoSpacing"/>
      </w:pPr>
      <w:r w:rsidRPr="004D0296">
        <w:rPr>
          <w:b/>
        </w:rPr>
        <w:t>BE IT FURTHER RESOLVED</w:t>
      </w:r>
      <w:r>
        <w:t xml:space="preserve"> that this position does not include any benefits. </w:t>
      </w:r>
    </w:p>
    <w:p w:rsidR="002C17EF" w:rsidRPr="002C17EF" w:rsidRDefault="002C17EF" w:rsidP="002C17EF">
      <w:pPr>
        <w:pStyle w:val="NoSpacing"/>
        <w:rPr>
          <w:b/>
        </w:rPr>
      </w:pPr>
    </w:p>
    <w:p w:rsidR="002C17EF" w:rsidRPr="00DC7D87" w:rsidRDefault="002C17EF" w:rsidP="00DC7D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DC7D87" w:rsidRPr="002C17EF" w:rsidRDefault="00DC7D87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A64998" w:rsidRDefault="00BE1ABA"/>
    <w:sectPr w:rsidR="00A6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2C17EF"/>
    <w:rsid w:val="00724F82"/>
    <w:rsid w:val="00BE1ABA"/>
    <w:rsid w:val="00CA1719"/>
    <w:rsid w:val="00DC7D87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3</cp:revision>
  <dcterms:created xsi:type="dcterms:W3CDTF">2015-09-10T19:37:00Z</dcterms:created>
  <dcterms:modified xsi:type="dcterms:W3CDTF">2015-09-15T14:33:00Z</dcterms:modified>
</cp:coreProperties>
</file>