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FE" w:rsidRPr="00B77B62" w:rsidRDefault="00E87BFE">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sidR="00416313">
        <w:rPr>
          <w:rFonts w:ascii="Times New Roman" w:hAnsi="Times New Roman"/>
          <w:b/>
          <w:u w:val="single"/>
        </w:rPr>
        <w:t>1525-2015</w:t>
      </w:r>
      <w:r w:rsidRPr="00B77B62">
        <w:rPr>
          <w:rFonts w:ascii="Times New Roman" w:hAnsi="Times New Roman"/>
          <w:b/>
          <w:u w:val="single"/>
        </w:rPr>
        <w:t xml:space="preserve">                    </w:t>
      </w:r>
    </w:p>
    <w:p w:rsidR="00E87BFE" w:rsidRPr="00B7163A" w:rsidRDefault="00E87BFE">
      <w:pPr>
        <w:widowControl/>
        <w:jc w:val="both"/>
        <w:rPr>
          <w:rFonts w:ascii="Times New Roman" w:hAnsi="Times New Roman"/>
        </w:rPr>
      </w:pPr>
    </w:p>
    <w:p w:rsidR="00E87BFE" w:rsidRPr="00B7163A" w:rsidRDefault="00E87BFE" w:rsidP="000B0BD1">
      <w:pPr>
        <w:widowControl/>
        <w:ind w:left="1440" w:right="1440"/>
        <w:jc w:val="both"/>
        <w:rPr>
          <w:rFonts w:ascii="Times New Roman" w:hAnsi="Times New Roman"/>
        </w:rPr>
      </w:pPr>
      <w:r w:rsidRPr="00B7163A">
        <w:rPr>
          <w:rFonts w:ascii="Times New Roman" w:hAnsi="Times New Roman"/>
        </w:rPr>
        <w:t xml:space="preserve">AN ORDINANCE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NEW JERSEY, PROVIDING FOR </w:t>
      </w:r>
      <w:r w:rsidR="002A60DF">
        <w:rPr>
          <w:rFonts w:ascii="Times New Roman" w:hAnsi="Times New Roman"/>
        </w:rPr>
        <w:t>THE ACQUISITION OF A FIRE TRUCK</w:t>
      </w:r>
      <w:r w:rsidR="00114713">
        <w:rPr>
          <w:rFonts w:ascii="Times New Roman" w:hAnsi="Times New Roman"/>
        </w:rPr>
        <w:t xml:space="preserve"> IN</w:t>
      </w:r>
      <w:r w:rsidRPr="00B7163A">
        <w:rPr>
          <w:rFonts w:ascii="Times New Roman" w:hAnsi="Times New Roman"/>
        </w:rPr>
        <w:t xml:space="preserve"> AND FOR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AND APPROPRIATING $</w:t>
      </w:r>
      <w:r w:rsidR="002A60DF">
        <w:rPr>
          <w:rFonts w:ascii="Times New Roman" w:hAnsi="Times New Roman"/>
        </w:rPr>
        <w:t>550,000</w:t>
      </w:r>
      <w:r w:rsidR="002939BF">
        <w:rPr>
          <w:rFonts w:ascii="Times New Roman" w:hAnsi="Times New Roman"/>
        </w:rPr>
        <w:t xml:space="preserve"> </w:t>
      </w:r>
      <w:r w:rsidR="002939BF" w:rsidRPr="00B7163A">
        <w:rPr>
          <w:rFonts w:ascii="Times New Roman" w:hAnsi="Times New Roman"/>
        </w:rPr>
        <w:t>THEREFOR</w:t>
      </w:r>
      <w:r w:rsidRPr="00B7163A">
        <w:rPr>
          <w:rFonts w:ascii="Times New Roman" w:hAnsi="Times New Roman"/>
        </w:rPr>
        <w:t xml:space="preserve"> AND PROVIDING FOR THE ISSUANCE OF $</w:t>
      </w:r>
      <w:r w:rsidR="002A60DF">
        <w:rPr>
          <w:rFonts w:ascii="Times New Roman" w:hAnsi="Times New Roman"/>
        </w:rPr>
        <w:t>522,500</w:t>
      </w:r>
      <w:r w:rsidRPr="00B7163A">
        <w:rPr>
          <w:rFonts w:ascii="Times New Roman" w:hAnsi="Times New Roman"/>
        </w:rPr>
        <w:t xml:space="preserve"> IN BONDS OR NOTES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002939BF">
        <w:rPr>
          <w:rFonts w:ascii="Times New Roman" w:hAnsi="Times New Roman"/>
        </w:rPr>
        <w:t xml:space="preserve"> TO FINANCE SAME</w:t>
      </w:r>
    </w:p>
    <w:p w:rsidR="00E87BFE" w:rsidRPr="00B7163A" w:rsidRDefault="00E87BFE">
      <w:pPr>
        <w:widowControl/>
        <w:jc w:val="both"/>
        <w:rPr>
          <w:rFonts w:ascii="Times New Roman" w:hAnsi="Times New Roman"/>
        </w:rPr>
      </w:pPr>
    </w:p>
    <w:p w:rsidR="00E87BFE" w:rsidRPr="00B77B62" w:rsidRDefault="00E87BFE">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sidR="000F365F">
        <w:rPr>
          <w:rFonts w:ascii="Times New Roman" w:hAnsi="Times New Roman"/>
          <w:b/>
        </w:rPr>
        <w:t>BOROUGH</w:t>
      </w:r>
      <w:r w:rsidRPr="00B77B62">
        <w:rPr>
          <w:rFonts w:ascii="Times New Roman" w:hAnsi="Times New Roman"/>
          <w:b/>
        </w:rPr>
        <w:t xml:space="preserve"> COUNCIL OF THE </w:t>
      </w:r>
      <w:r w:rsidR="000F365F">
        <w:rPr>
          <w:rFonts w:ascii="Times New Roman" w:hAnsi="Times New Roman"/>
          <w:b/>
        </w:rPr>
        <w:t>BOROUGH</w:t>
      </w:r>
      <w:r w:rsidRPr="00B77B62">
        <w:rPr>
          <w:rFonts w:ascii="Times New Roman" w:hAnsi="Times New Roman"/>
          <w:b/>
        </w:rPr>
        <w:t xml:space="preserve"> OF </w:t>
      </w:r>
      <w:r w:rsidR="000F365F">
        <w:rPr>
          <w:rFonts w:ascii="Times New Roman" w:hAnsi="Times New Roman"/>
          <w:b/>
        </w:rPr>
        <w:t>EDGEWATER</w:t>
      </w:r>
      <w:r w:rsidRPr="00B77B62">
        <w:rPr>
          <w:rFonts w:ascii="Times New Roman" w:hAnsi="Times New Roman"/>
          <w:b/>
        </w:rPr>
        <w:t xml:space="preserve">, IN THE COUNTY OF </w:t>
      </w:r>
      <w:r w:rsidR="00D85A4D" w:rsidRPr="00B77B62">
        <w:rPr>
          <w:rFonts w:ascii="Times New Roman" w:hAnsi="Times New Roman"/>
          <w:b/>
        </w:rPr>
        <w:t>BERGEN</w:t>
      </w:r>
      <w:r w:rsidRPr="00B77B62">
        <w:rPr>
          <w:rFonts w:ascii="Times New Roman" w:hAnsi="Times New Roman"/>
          <w:b/>
        </w:rPr>
        <w:t>,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4F188D" w:rsidRDefault="00E87BFE">
      <w:pPr>
        <w:widowControl/>
        <w:spacing w:line="480" w:lineRule="auto"/>
        <w:ind w:firstLine="720"/>
        <w:jc w:val="both"/>
        <w:rPr>
          <w:rFonts w:ascii="Times New Roman" w:hAnsi="Times New Roman"/>
          <w:color w:val="000000"/>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00E107FB" w:rsidRPr="00B7163A">
        <w:rPr>
          <w:rFonts w:ascii="Times New Roman" w:hAnsi="Times New Roman"/>
        </w:rPr>
        <w:t>,</w:t>
      </w:r>
      <w:r w:rsidRPr="00B7163A">
        <w:rPr>
          <w:rFonts w:ascii="Times New Roman" w:hAnsi="Times New Roman"/>
        </w:rPr>
        <w:t xml:space="preserve"> New Jersey (the </w:t>
      </w:r>
      <w:r w:rsidR="00B43D35">
        <w:rPr>
          <w:rFonts w:ascii="Times New Roman" w:hAnsi="Times New Roman"/>
        </w:rPr>
        <w:t>“</w:t>
      </w:r>
      <w:r w:rsidR="000F365F">
        <w:rPr>
          <w:rFonts w:ascii="Times New Roman" w:hAnsi="Times New Roman"/>
        </w:rPr>
        <w:t>Borough</w:t>
      </w:r>
      <w:r w:rsidR="00B43D35">
        <w:rPr>
          <w:rFonts w:ascii="Times New Roman" w:hAnsi="Times New Roman"/>
        </w:rPr>
        <w:t>”</w:t>
      </w:r>
      <w:r w:rsidRPr="00B7163A">
        <w:rPr>
          <w:rFonts w:ascii="Times New Roman" w:hAnsi="Times New Roman"/>
        </w:rPr>
        <w:t>)</w:t>
      </w:r>
      <w:r w:rsidR="002939BF">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w:t>
      </w:r>
      <w:r w:rsidR="00114713">
        <w:rPr>
          <w:rFonts w:ascii="Times New Roman" w:hAnsi="Times New Roman"/>
        </w:rPr>
        <w:t>$</w:t>
      </w:r>
      <w:r w:rsidR="002A60DF">
        <w:rPr>
          <w:rFonts w:ascii="Times New Roman" w:hAnsi="Times New Roman"/>
        </w:rPr>
        <w:t>550,000</w:t>
      </w:r>
      <w:r w:rsidR="00633B71">
        <w:rPr>
          <w:rFonts w:ascii="Times New Roman" w:hAnsi="Times New Roman"/>
        </w:rPr>
        <w:t>,</w:t>
      </w:r>
      <w:r w:rsidR="009D096B" w:rsidRPr="009D096B">
        <w:rPr>
          <w:rFonts w:ascii="CG Times" w:hAnsi="CG Times" w:cs="CG Times"/>
          <w:b/>
          <w:bCs/>
          <w:color w:val="000000"/>
        </w:rPr>
        <w:t xml:space="preserve"> </w:t>
      </w:r>
      <w:r w:rsidR="00633B71">
        <w:rPr>
          <w:rFonts w:ascii="CG Times" w:hAnsi="CG Times" w:cs="CG Times"/>
          <w:bCs/>
          <w:color w:val="000000"/>
        </w:rPr>
        <w:t>i</w:t>
      </w:r>
      <w:r w:rsidR="000F365F">
        <w:rPr>
          <w:rFonts w:ascii="Times New Roman" w:hAnsi="Times New Roman"/>
          <w:color w:val="000000"/>
        </w:rPr>
        <w:t>ncluding the sum of $</w:t>
      </w:r>
      <w:r w:rsidR="002A60DF">
        <w:rPr>
          <w:rFonts w:ascii="Times New Roman" w:hAnsi="Times New Roman"/>
          <w:color w:val="000000"/>
        </w:rPr>
        <w:t>27,500</w:t>
      </w:r>
      <w:r w:rsidR="00AE3B43">
        <w:rPr>
          <w:rFonts w:ascii="Times New Roman" w:hAnsi="Times New Roman"/>
          <w:color w:val="000000"/>
        </w:rPr>
        <w:t xml:space="preserve"> from the capital improvement fund</w:t>
      </w:r>
      <w:r w:rsidR="000F365F">
        <w:rPr>
          <w:rFonts w:ascii="Times New Roman" w:hAnsi="Times New Roman"/>
          <w:color w:val="000000"/>
        </w:rPr>
        <w:t xml:space="preserve"> as the down payment for the improvement or purpose required by the Local Bond Law.  The down payment ha</w:t>
      </w:r>
      <w:r w:rsidR="00BE0832">
        <w:rPr>
          <w:rFonts w:ascii="Times New Roman" w:hAnsi="Times New Roman"/>
          <w:color w:val="000000"/>
        </w:rPr>
        <w:t>s</w:t>
      </w:r>
      <w:r w:rsidR="000F365F">
        <w:rPr>
          <w:rFonts w:ascii="Times New Roman" w:hAnsi="Times New Roman"/>
          <w:color w:val="000000"/>
        </w:rPr>
        <w:t xml:space="preserve"> been made available by virtue of provision for down payment or for capital improvement purposes in one or more previously adopted budgets.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In order to finance the cost of the improvement or purpose not covered by application of the down payment or otherwise provided for hereunder, negotiable bonds or notes are hereby authorized to be issued in the principal amount of $</w:t>
      </w:r>
      <w:r w:rsidR="002A60DF">
        <w:rPr>
          <w:rFonts w:ascii="Times New Roman" w:hAnsi="Times New Roman"/>
        </w:rPr>
        <w:t>522,500</w:t>
      </w:r>
      <w:r w:rsidRPr="00B7163A">
        <w:rPr>
          <w:rFonts w:ascii="Times New Roman" w:hAnsi="Times New Roman"/>
        </w:rPr>
        <w:t xml:space="preserve"> pursuant to the Local Bond Law. In anticipation of the issuance of the bonds or notes, negotiable bond anticipation notes are hereby authorized to be issued pursuant to and within the limitations prescribed by the Local Bond Law.</w:t>
      </w:r>
    </w:p>
    <w:p w:rsidR="00E87BFE" w:rsidRPr="00B7163A" w:rsidRDefault="00E87BFE" w:rsidP="00A153D3">
      <w:pPr>
        <w:widowControl/>
        <w:spacing w:line="480" w:lineRule="auto"/>
        <w:ind w:firstLine="1440"/>
        <w:jc w:val="both"/>
        <w:rPr>
          <w:rFonts w:ascii="Times New Roman" w:hAnsi="Times New Roman"/>
        </w:rPr>
      </w:pPr>
      <w:proofErr w:type="gramStart"/>
      <w:r w:rsidRPr="00B7163A">
        <w:rPr>
          <w:rFonts w:ascii="Times New Roman" w:hAnsi="Times New Roman"/>
          <w:u w:val="single"/>
        </w:rPr>
        <w:lastRenderedPageBreak/>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DA3D7F">
        <w:rPr>
          <w:rFonts w:ascii="Times New Roman" w:hAnsi="Times New Roman"/>
        </w:rPr>
        <w:t xml:space="preserve">The improvement hereby authorized and the purpose for which the bonds or notes are to be issued is </w:t>
      </w:r>
      <w:r w:rsidR="00A153D3" w:rsidRPr="00DA3D7F">
        <w:rPr>
          <w:rFonts w:ascii="Times New Roman" w:hAnsi="Times New Roman"/>
        </w:rPr>
        <w:t xml:space="preserve">the </w:t>
      </w:r>
      <w:r w:rsidR="002A60DF">
        <w:rPr>
          <w:rFonts w:ascii="Times New Roman" w:hAnsi="Times New Roman"/>
        </w:rPr>
        <w:t>acquisition of a fire truck and the apparatus and equipment required in connection therewith,</w:t>
      </w:r>
      <w:r w:rsidR="00114713">
        <w:rPr>
          <w:rFonts w:ascii="Times New Roman" w:hAnsi="Times New Roman"/>
        </w:rPr>
        <w:t xml:space="preserve"> and including all work and materials necessary therefor and incidental thereto.</w:t>
      </w:r>
    </w:p>
    <w:p w:rsidR="00E87BFE" w:rsidRPr="00B7163A" w:rsidRDefault="00E87BFE">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estimated maximum amount of bonds or notes to be issued for </w:t>
      </w:r>
      <w:r w:rsidR="00B63F02" w:rsidRPr="00B7163A">
        <w:rPr>
          <w:rFonts w:ascii="Times New Roman" w:hAnsi="Times New Roman"/>
        </w:rPr>
        <w:t>the improvement</w:t>
      </w:r>
      <w:r w:rsidRPr="00B7163A">
        <w:rPr>
          <w:rFonts w:ascii="Times New Roman" w:hAnsi="Times New Roman"/>
        </w:rPr>
        <w:t xml:space="preserve"> or purpose is as stated in Section 2 hereof.</w:t>
      </w:r>
    </w:p>
    <w:p w:rsidR="00E87BFE" w:rsidRDefault="00E87BFE">
      <w:pPr>
        <w:widowControl/>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The estimated cost of the improvement or purpose is equal to the amount of the appropriation herein made therefor.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2D2EBF">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sidR="00B43D35">
        <w:rPr>
          <w:rFonts w:ascii="Times New Roman" w:hAnsi="Times New Roman"/>
        </w:rPr>
        <w:t xml:space="preserve"> </w:t>
      </w:r>
      <w:r w:rsidRPr="00B7163A">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lastRenderedPageBreak/>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sidR="000F365F">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 xml:space="preserve"> </w:t>
      </w: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sidR="000F365F">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w:t>
      </w:r>
      <w:r w:rsidR="00B63F02" w:rsidRPr="00B7163A">
        <w:rPr>
          <w:rFonts w:ascii="Times New Roman" w:hAnsi="Times New Roman"/>
        </w:rPr>
        <w:t>benefited</w:t>
      </w:r>
      <w:r w:rsidRPr="00B7163A">
        <w:rPr>
          <w:rFonts w:ascii="Times New Roman" w:hAnsi="Times New Roman"/>
        </w:rPr>
        <w:t xml:space="preserve"> thereby.</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r>
      <w:r w:rsidR="00B63F02" w:rsidRPr="00B7163A">
        <w:rPr>
          <w:rFonts w:ascii="Times New Roman" w:hAnsi="Times New Roman"/>
        </w:rPr>
        <w:t>The period</w:t>
      </w:r>
      <w:r w:rsidRPr="00B7163A">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w:t>
      </w:r>
      <w:r w:rsidR="00B63F02" w:rsidRPr="00B7163A">
        <w:rPr>
          <w:rFonts w:ascii="Times New Roman" w:hAnsi="Times New Roman"/>
        </w:rPr>
        <w:t>, is</w:t>
      </w:r>
      <w:r w:rsidRPr="00B7163A">
        <w:rPr>
          <w:rFonts w:ascii="Times New Roman" w:hAnsi="Times New Roman"/>
        </w:rPr>
        <w:t xml:space="preserve"> </w:t>
      </w:r>
      <w:r w:rsidR="00462041">
        <w:rPr>
          <w:rFonts w:ascii="Times New Roman" w:hAnsi="Times New Roman"/>
        </w:rPr>
        <w:t>1</w:t>
      </w:r>
      <w:r w:rsidR="00391CED">
        <w:rPr>
          <w:rFonts w:ascii="Times New Roman" w:hAnsi="Times New Roman"/>
        </w:rPr>
        <w:t>0</w:t>
      </w:r>
      <w:r w:rsidR="00462041">
        <w:rPr>
          <w:rFonts w:ascii="Times New Roman" w:hAnsi="Times New Roman"/>
        </w:rPr>
        <w:t xml:space="preserve"> year</w:t>
      </w:r>
      <w:r w:rsidRPr="00B7163A">
        <w:rPr>
          <w:rFonts w:ascii="Times New Roman" w:hAnsi="Times New Roman"/>
        </w:rPr>
        <w:t>s.</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0F365F">
        <w:rPr>
          <w:rFonts w:ascii="Times New Roman" w:hAnsi="Times New Roman"/>
        </w:rPr>
        <w:t>Borough</w:t>
      </w:r>
      <w:r w:rsidRPr="00B7163A">
        <w:rPr>
          <w:rFonts w:ascii="Times New Roman" w:hAnsi="Times New Roman"/>
        </w:rPr>
        <w:t xml:space="preserve"> as defined in the Local Bond Law is increased by the authorization of the bonds and notes provided in this bond ordinance by </w:t>
      </w:r>
      <w:r w:rsidR="00DA3D7F" w:rsidRPr="00B7163A">
        <w:rPr>
          <w:rFonts w:ascii="Times New Roman" w:hAnsi="Times New Roman"/>
        </w:rPr>
        <w:t>$</w:t>
      </w:r>
      <w:r w:rsidR="002A60DF">
        <w:rPr>
          <w:rFonts w:ascii="Times New Roman" w:hAnsi="Times New Roman"/>
        </w:rPr>
        <w:t>522,500</w:t>
      </w:r>
      <w:r w:rsidRPr="00B7163A">
        <w:rPr>
          <w:rFonts w:ascii="Times New Roman" w:hAnsi="Times New Roman"/>
        </w:rPr>
        <w:t>, and the obligations authorized herein will be within all debt limitations prescribed by that Law.</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lastRenderedPageBreak/>
        <w:t>(d)</w:t>
      </w:r>
      <w:r w:rsidRPr="00B7163A">
        <w:rPr>
          <w:rFonts w:ascii="Times New Roman" w:hAnsi="Times New Roman"/>
        </w:rPr>
        <w:tab/>
        <w:t>An amount not exceeding $</w:t>
      </w:r>
      <w:r w:rsidR="002A60DF">
        <w:rPr>
          <w:rFonts w:ascii="Times New Roman" w:hAnsi="Times New Roman"/>
        </w:rPr>
        <w:t>20</w:t>
      </w:r>
      <w:r w:rsidR="00B73D3A">
        <w:rPr>
          <w:rFonts w:ascii="Times New Roman" w:hAnsi="Times New Roman"/>
        </w:rPr>
        <w:t>,000</w:t>
      </w:r>
      <w:r w:rsidRPr="00B7163A">
        <w:rPr>
          <w:rFonts w:ascii="Times New Roman" w:hAnsi="Times New Roman"/>
        </w:rPr>
        <w:t xml:space="preserve"> for items of expense listed in and permitted under N.J.S.A. 40A:2-20 is included in the estimated cost indicated herein for </w:t>
      </w:r>
      <w:r w:rsidR="00B63F02" w:rsidRPr="00B7163A">
        <w:rPr>
          <w:rFonts w:ascii="Times New Roman" w:hAnsi="Times New Roman"/>
        </w:rPr>
        <w:t>the improvement</w:t>
      </w:r>
      <w:r w:rsidRPr="00B7163A">
        <w:rPr>
          <w:rFonts w:ascii="Times New Roman" w:hAnsi="Times New Roman"/>
        </w:rPr>
        <w:t xml:space="preserve"> or purpose.</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sidR="000F365F">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sidR="00B71C44">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sidR="000F365F">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0F365F">
        <w:rPr>
          <w:rFonts w:ascii="Times New Roman" w:hAnsi="Times New Roman"/>
        </w:rPr>
        <w:t>Borough</w:t>
      </w:r>
      <w:r w:rsidRPr="00B7163A">
        <w:rPr>
          <w:rFonts w:ascii="Times New Roman" w:hAnsi="Times New Roman"/>
        </w:rPr>
        <w:t xml:space="preserve">, and the </w:t>
      </w:r>
      <w:r w:rsidR="000F365F">
        <w:rPr>
          <w:rFonts w:ascii="Times New Roman" w:hAnsi="Times New Roman"/>
        </w:rPr>
        <w:t>Borough</w:t>
      </w:r>
      <w:r w:rsidRPr="00B7163A">
        <w:rPr>
          <w:rFonts w:ascii="Times New Roman" w:hAnsi="Times New Roman"/>
        </w:rPr>
        <w:t xml:space="preserve"> shall be </w:t>
      </w:r>
      <w:r w:rsidR="00B7163A" w:rsidRPr="00B7163A">
        <w:rPr>
          <w:rFonts w:ascii="Times New Roman" w:hAnsi="Times New Roman"/>
        </w:rPr>
        <w:t>obligated to</w:t>
      </w:r>
      <w:r w:rsidRPr="00B7163A">
        <w:rPr>
          <w:rFonts w:ascii="Times New Roman" w:hAnsi="Times New Roman"/>
        </w:rPr>
        <w:t xml:space="preserve"> levy ad valorem taxes upon all the taxable real property within the </w:t>
      </w:r>
      <w:r w:rsidR="000F365F">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E87BFE" w:rsidRPr="00D9116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sz w:val="22"/>
        </w:rPr>
      </w:pPr>
      <w:proofErr w:type="gramStart"/>
      <w:r w:rsidRPr="00B7163A">
        <w:rPr>
          <w:rFonts w:ascii="Times New Roman" w:hAnsi="Times New Roman"/>
          <w:u w:val="single"/>
        </w:rPr>
        <w:t xml:space="preserve">Section </w:t>
      </w:r>
      <w:r w:rsidR="00B71C44">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Council of the </w:t>
      </w:r>
      <w:r w:rsidR="000F365F">
        <w:rPr>
          <w:rFonts w:ascii="Times New Roman" w:hAnsi="Times New Roman"/>
        </w:rPr>
        <w:t>Borough</w:t>
      </w:r>
      <w:r w:rsidRPr="00B7163A">
        <w:rPr>
          <w:rFonts w:ascii="Times New Roman" w:hAnsi="Times New Roman"/>
        </w:rPr>
        <w:t xml:space="preserve"> hereby covenants on behalf of the </w:t>
      </w:r>
      <w:r w:rsidR="000F365F">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Internal Revenue Code of 1986, as amended, and the regulations promulgated thereunder (the </w:t>
      </w:r>
      <w:r w:rsidR="00B43D35" w:rsidRPr="00D9116A">
        <w:rPr>
          <w:rFonts w:ascii="Times New Roman" w:hAnsi="Times New Roman"/>
          <w:sz w:val="22"/>
        </w:rPr>
        <w:t>“</w:t>
      </w:r>
      <w:r w:rsidRPr="00D9116A">
        <w:rPr>
          <w:rFonts w:ascii="Times New Roman" w:hAnsi="Times New Roman"/>
          <w:sz w:val="22"/>
        </w:rPr>
        <w:t>Code</w:t>
      </w:r>
      <w:r w:rsidR="00B43D35" w:rsidRPr="00D9116A">
        <w:rPr>
          <w:rFonts w:ascii="Times New Roman" w:hAnsi="Times New Roman"/>
          <w:sz w:val="22"/>
        </w:rPr>
        <w:t>”</w:t>
      </w:r>
      <w:r w:rsidRPr="00D9116A">
        <w:rPr>
          <w:rFonts w:ascii="Times New Roman" w:hAnsi="Times New Roman"/>
          <w:sz w:val="22"/>
        </w:rPr>
        <w:t>), including compliance with the Code with regard to the use, expenditure, investment, timely reporting and rebate of investment earnings as may be required thereunder.</w:t>
      </w:r>
    </w:p>
    <w:p w:rsidR="002A60DF" w:rsidRPr="00D9116A" w:rsidRDefault="002A60DF" w:rsidP="002A60D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color w:val="000000"/>
          <w:sz w:val="22"/>
        </w:rPr>
      </w:pPr>
      <w:proofErr w:type="gramStart"/>
      <w:r w:rsidRPr="00D9116A">
        <w:rPr>
          <w:rFonts w:ascii="Times New Roman" w:hAnsi="Times New Roman"/>
          <w:color w:val="000000"/>
          <w:sz w:val="22"/>
          <w:u w:val="single"/>
        </w:rPr>
        <w:lastRenderedPageBreak/>
        <w:t>Section 10</w:t>
      </w:r>
      <w:r w:rsidRPr="00D9116A">
        <w:rPr>
          <w:rFonts w:ascii="Times New Roman" w:hAnsi="Times New Roman"/>
          <w:color w:val="000000"/>
          <w:sz w:val="22"/>
        </w:rPr>
        <w:t>.</w:t>
      </w:r>
      <w:proofErr w:type="gramEnd"/>
      <w:r w:rsidRPr="00D9116A">
        <w:rPr>
          <w:rFonts w:ascii="Times New Roman" w:hAnsi="Times New Roman"/>
          <w:color w:val="000000"/>
          <w:sz w:val="22"/>
        </w:rPr>
        <w:tab/>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E87BFE" w:rsidRPr="00D9116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sz w:val="22"/>
        </w:rPr>
      </w:pPr>
      <w:proofErr w:type="gramStart"/>
      <w:r w:rsidRPr="00D9116A">
        <w:rPr>
          <w:rFonts w:ascii="Times New Roman" w:hAnsi="Times New Roman"/>
          <w:sz w:val="22"/>
          <w:u w:val="single"/>
        </w:rPr>
        <w:t>Section 1</w:t>
      </w:r>
      <w:r w:rsidR="002A60DF" w:rsidRPr="00D9116A">
        <w:rPr>
          <w:rFonts w:ascii="Times New Roman" w:hAnsi="Times New Roman"/>
          <w:sz w:val="22"/>
          <w:u w:val="single"/>
        </w:rPr>
        <w:t>1</w:t>
      </w:r>
      <w:r w:rsidRPr="00D9116A">
        <w:rPr>
          <w:rFonts w:ascii="Times New Roman" w:hAnsi="Times New Roman"/>
          <w:sz w:val="22"/>
        </w:rPr>
        <w:t>.</w:t>
      </w:r>
      <w:proofErr w:type="gramEnd"/>
      <w:r w:rsidRPr="00D9116A">
        <w:rPr>
          <w:rFonts w:ascii="Times New Roman" w:hAnsi="Times New Roman"/>
          <w:sz w:val="22"/>
        </w:rPr>
        <w:tab/>
        <w:t>To the extent that any previous ordinance or resolution is inconsistent herewith or contradictory hereto, said ordinance or resolution is hereby repealed or amended to the extent necessary to make it consistent herewith.</w:t>
      </w:r>
    </w:p>
    <w:p w:rsidR="00A3202E" w:rsidRDefault="002939BF" w:rsidP="00A3202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sz w:val="22"/>
        </w:rPr>
      </w:pPr>
      <w:proofErr w:type="gramStart"/>
      <w:r w:rsidRPr="00D9116A">
        <w:rPr>
          <w:rFonts w:ascii="Times New Roman" w:hAnsi="Times New Roman"/>
          <w:sz w:val="22"/>
          <w:u w:val="single"/>
        </w:rPr>
        <w:t>Section 1</w:t>
      </w:r>
      <w:r w:rsidR="002A60DF" w:rsidRPr="00D9116A">
        <w:rPr>
          <w:rFonts w:ascii="Times New Roman" w:hAnsi="Times New Roman"/>
          <w:sz w:val="22"/>
          <w:u w:val="single"/>
        </w:rPr>
        <w:t>2</w:t>
      </w:r>
      <w:r w:rsidRPr="00D9116A">
        <w:rPr>
          <w:rFonts w:ascii="Times New Roman" w:hAnsi="Times New Roman"/>
          <w:sz w:val="22"/>
        </w:rPr>
        <w:t>.</w:t>
      </w:r>
      <w:proofErr w:type="gramEnd"/>
      <w:r w:rsidRPr="00D9116A">
        <w:rPr>
          <w:rFonts w:ascii="Times New Roman" w:hAnsi="Times New Roman"/>
          <w:sz w:val="22"/>
        </w:rPr>
        <w:tab/>
        <w:t>This bond ordinance shall take effect 20 days after the first publication thereof after final adoption, as provided by the Local Bond Law.</w:t>
      </w:r>
    </w:p>
    <w:p w:rsidR="00D9116A" w:rsidRPr="00D9116A" w:rsidRDefault="00D9116A" w:rsidP="00A3202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sz w:val="22"/>
        </w:rPr>
      </w:pPr>
    </w:p>
    <w:p w:rsidR="00BB6245" w:rsidRPr="00A3202E" w:rsidRDefault="00BB6245" w:rsidP="00A3202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B6245">
        <w:rPr>
          <w:rFonts w:ascii="Times New Roman" w:hAnsi="Times New Roman"/>
          <w:color w:val="000000"/>
        </w:rPr>
        <w:t>Introduced:</w:t>
      </w:r>
      <w:r w:rsidRPr="00BB6245">
        <w:rPr>
          <w:rFonts w:ascii="Times New Roman" w:hAnsi="Times New Roman"/>
          <w:color w:val="000000"/>
        </w:rPr>
        <w:tab/>
      </w:r>
      <w:r w:rsidR="00AF3EEA">
        <w:rPr>
          <w:rFonts w:ascii="Times New Roman" w:hAnsi="Times New Roman"/>
          <w:color w:val="000000"/>
        </w:rPr>
        <w:t>August 17</w:t>
      </w:r>
      <w:r w:rsidR="001F41C1">
        <w:rPr>
          <w:rFonts w:ascii="Times New Roman" w:hAnsi="Times New Roman"/>
          <w:color w:val="000000"/>
        </w:rPr>
        <w:t>,</w:t>
      </w:r>
      <w:r w:rsidRPr="00BB6245">
        <w:rPr>
          <w:rFonts w:ascii="Times New Roman" w:hAnsi="Times New Roman"/>
          <w:color w:val="000000"/>
        </w:rPr>
        <w:t xml:space="preserve"> </w:t>
      </w:r>
      <w:r w:rsidR="002A60DF">
        <w:rPr>
          <w:rFonts w:ascii="Times New Roman" w:hAnsi="Times New Roman"/>
          <w:color w:val="000000"/>
        </w:rPr>
        <w:t>2015</w:t>
      </w:r>
      <w:bookmarkStart w:id="0" w:name="_GoBack"/>
      <w:bookmarkEnd w:id="0"/>
    </w:p>
    <w:p w:rsidR="00BB6245" w:rsidRDefault="00E26DB1" w:rsidP="00A3202E">
      <w:pPr>
        <w:widowControl/>
        <w:jc w:val="both"/>
        <w:rPr>
          <w:rFonts w:ascii="Times New Roman" w:hAnsi="Times New Roman"/>
          <w:color w:val="000000"/>
        </w:rPr>
      </w:pPr>
      <w:r>
        <w:rPr>
          <w:rFonts w:ascii="Times New Roman" w:hAnsi="Times New Roman"/>
          <w:color w:val="000000"/>
        </w:rPr>
        <w:t>Adopted:</w:t>
      </w:r>
      <w:r>
        <w:rPr>
          <w:rFonts w:ascii="Times New Roman" w:hAnsi="Times New Roman"/>
          <w:color w:val="000000"/>
        </w:rPr>
        <w:tab/>
      </w:r>
      <w:r w:rsidR="0041375E">
        <w:rPr>
          <w:rFonts w:ascii="Times New Roman" w:hAnsi="Times New Roman"/>
          <w:color w:val="000000"/>
        </w:rPr>
        <w:t>September 14</w:t>
      </w:r>
      <w:r w:rsidR="00BB6245" w:rsidRPr="00BB6245">
        <w:rPr>
          <w:rFonts w:ascii="Times New Roman" w:hAnsi="Times New Roman"/>
          <w:color w:val="000000"/>
        </w:rPr>
        <w:t xml:space="preserve">, </w:t>
      </w:r>
      <w:r w:rsidR="002A60DF">
        <w:rPr>
          <w:rFonts w:ascii="Times New Roman" w:hAnsi="Times New Roman"/>
          <w:color w:val="000000"/>
        </w:rPr>
        <w:t>2015</w:t>
      </w:r>
    </w:p>
    <w:p w:rsidR="00D9116A"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Attest:</w:t>
      </w:r>
      <w:r w:rsidR="00D9116A">
        <w:rPr>
          <w:rFonts w:ascii="Times New Roman" w:hAnsi="Times New Roman"/>
          <w:color w:val="000000"/>
        </w:rPr>
        <w:tab/>
      </w:r>
      <w:r w:rsidR="00D9116A">
        <w:rPr>
          <w:rFonts w:ascii="Times New Roman" w:hAnsi="Times New Roman"/>
          <w:color w:val="000000"/>
        </w:rPr>
        <w:tab/>
        <w:t>September 14, 2015</w:t>
      </w:r>
    </w:p>
    <w:p w:rsidR="00D9116A" w:rsidRDefault="00D9116A" w:rsidP="00BB6245">
      <w:pPr>
        <w:widowControl/>
        <w:spacing w:line="480" w:lineRule="auto"/>
        <w:jc w:val="both"/>
        <w:rPr>
          <w:rFonts w:ascii="Times New Roman" w:hAnsi="Times New Roman"/>
          <w:color w:val="000000"/>
        </w:rPr>
      </w:pPr>
    </w:p>
    <w:p w:rsidR="00D9116A" w:rsidRPr="00BB6245" w:rsidRDefault="00D9116A" w:rsidP="00BB6245">
      <w:pPr>
        <w:widowControl/>
        <w:spacing w:line="480" w:lineRule="auto"/>
        <w:jc w:val="both"/>
        <w:rPr>
          <w:rFonts w:ascii="Times New Roman" w:hAnsi="Times New Roman"/>
          <w:color w:val="000000"/>
        </w:rPr>
      </w:pPr>
    </w:p>
    <w:p w:rsidR="00AF3EEA" w:rsidRPr="00F758C0" w:rsidRDefault="000B0BD1" w:rsidP="000B0BD1">
      <w:pPr>
        <w:tabs>
          <w:tab w:val="left" w:pos="368"/>
        </w:tabs>
        <w:spacing w:line="277" w:lineRule="exact"/>
        <w:ind w:left="720"/>
        <w:rPr>
          <w:rFonts w:ascii="Arial" w:eastAsia="Calibri" w:hAnsi="Arial" w:cs="Arial"/>
          <w:b/>
        </w:rPr>
      </w:pPr>
      <w:r>
        <w:rPr>
          <w:rFonts w:ascii="Arial" w:eastAsia="Calibri" w:hAnsi="Arial" w:cs="Arial"/>
          <w:b/>
        </w:rPr>
        <w:tab/>
        <w:t xml:space="preserve">_______________________      </w:t>
      </w:r>
      <w:r w:rsidR="00AF3EEA" w:rsidRPr="00F758C0">
        <w:rPr>
          <w:rFonts w:ascii="Arial" w:eastAsia="Calibri" w:hAnsi="Arial" w:cs="Arial"/>
          <w:b/>
        </w:rPr>
        <w:t xml:space="preserve">             </w:t>
      </w:r>
      <w:r>
        <w:rPr>
          <w:rFonts w:ascii="Arial" w:eastAsia="Calibri" w:hAnsi="Arial" w:cs="Arial"/>
          <w:b/>
        </w:rPr>
        <w:t>_______________________</w:t>
      </w:r>
    </w:p>
    <w:p w:rsidR="00AF3EEA" w:rsidRPr="002B3560" w:rsidRDefault="00AF3EEA" w:rsidP="000B0BD1">
      <w:pPr>
        <w:tabs>
          <w:tab w:val="left" w:pos="368"/>
        </w:tabs>
        <w:spacing w:line="277" w:lineRule="exact"/>
        <w:ind w:left="720"/>
        <w:rPr>
          <w:rFonts w:ascii="Arial" w:hAnsi="Arial" w:cs="Arial"/>
          <w:sz w:val="22"/>
        </w:rPr>
      </w:pPr>
      <w:r w:rsidRPr="00F758C0">
        <w:rPr>
          <w:rFonts w:ascii="Arial" w:hAnsi="Arial" w:cs="Arial"/>
        </w:rPr>
        <w:tab/>
      </w:r>
      <w:r w:rsidRPr="002B3560">
        <w:rPr>
          <w:rFonts w:ascii="Arial" w:hAnsi="Arial" w:cs="Arial"/>
          <w:sz w:val="22"/>
        </w:rPr>
        <w:t xml:space="preserve">Michael J. McPartland       </w:t>
      </w:r>
      <w:r w:rsidRPr="002B3560">
        <w:rPr>
          <w:rFonts w:ascii="Arial" w:hAnsi="Arial" w:cs="Arial"/>
          <w:sz w:val="22"/>
        </w:rPr>
        <w:tab/>
      </w:r>
      <w:r w:rsidRPr="002B3560">
        <w:rPr>
          <w:rFonts w:ascii="Arial" w:hAnsi="Arial" w:cs="Arial"/>
          <w:sz w:val="22"/>
        </w:rPr>
        <w:tab/>
      </w:r>
      <w:r w:rsidRPr="002B3560">
        <w:rPr>
          <w:rFonts w:ascii="Arial" w:hAnsi="Arial" w:cs="Arial"/>
          <w:sz w:val="22"/>
        </w:rPr>
        <w:tab/>
        <w:t>Annamarie O’Connor, RMC</w:t>
      </w:r>
      <w:r w:rsidRPr="002B3560">
        <w:rPr>
          <w:rFonts w:ascii="Arial" w:hAnsi="Arial" w:cs="Arial"/>
          <w:b/>
          <w:sz w:val="22"/>
        </w:rPr>
        <w:tab/>
      </w:r>
    </w:p>
    <w:p w:rsidR="00AF3EEA" w:rsidRPr="002B3560" w:rsidRDefault="00AF3EEA" w:rsidP="000B0BD1">
      <w:pPr>
        <w:tabs>
          <w:tab w:val="left" w:pos="368"/>
        </w:tabs>
        <w:spacing w:line="277" w:lineRule="exact"/>
        <w:ind w:left="720"/>
        <w:rPr>
          <w:rFonts w:ascii="Arial" w:hAnsi="Arial" w:cs="Arial"/>
          <w:sz w:val="22"/>
        </w:rPr>
      </w:pPr>
      <w:r w:rsidRPr="002B3560">
        <w:rPr>
          <w:rFonts w:ascii="Arial" w:hAnsi="Arial" w:cs="Arial"/>
          <w:sz w:val="22"/>
        </w:rPr>
        <w:tab/>
        <w:t xml:space="preserve">Mayor </w:t>
      </w:r>
      <w:r w:rsidRPr="002B3560">
        <w:rPr>
          <w:rFonts w:ascii="Arial" w:hAnsi="Arial" w:cs="Arial"/>
          <w:sz w:val="22"/>
        </w:rPr>
        <w:tab/>
      </w:r>
      <w:r w:rsidRPr="002B3560">
        <w:rPr>
          <w:rFonts w:ascii="Arial" w:hAnsi="Arial" w:cs="Arial"/>
          <w:sz w:val="22"/>
        </w:rPr>
        <w:tab/>
      </w:r>
      <w:r w:rsidRPr="002B3560">
        <w:rPr>
          <w:rFonts w:ascii="Arial" w:hAnsi="Arial" w:cs="Arial"/>
          <w:sz w:val="22"/>
        </w:rPr>
        <w:tab/>
      </w:r>
      <w:r w:rsidRPr="002B3560">
        <w:rPr>
          <w:rFonts w:ascii="Arial" w:hAnsi="Arial" w:cs="Arial"/>
          <w:sz w:val="22"/>
        </w:rPr>
        <w:tab/>
      </w:r>
      <w:r w:rsidRPr="002B3560">
        <w:rPr>
          <w:rFonts w:ascii="Arial" w:hAnsi="Arial" w:cs="Arial"/>
          <w:sz w:val="22"/>
        </w:rPr>
        <w:tab/>
      </w:r>
      <w:r w:rsidRPr="002B3560">
        <w:rPr>
          <w:rFonts w:ascii="Arial" w:hAnsi="Arial" w:cs="Arial"/>
          <w:sz w:val="22"/>
        </w:rPr>
        <w:tab/>
        <w:t>Borough Clerk</w:t>
      </w:r>
    </w:p>
    <w:p w:rsidR="002939BF" w:rsidRPr="002B3560" w:rsidRDefault="002939BF" w:rsidP="00BB6245">
      <w:pPr>
        <w:widowControl/>
        <w:jc w:val="both"/>
        <w:rPr>
          <w:rFonts w:ascii="Times New Roman" w:hAnsi="Times New Roman"/>
          <w:color w:val="000000"/>
          <w:sz w:val="22"/>
        </w:rPr>
      </w:pPr>
    </w:p>
    <w:p w:rsidR="00AF3EEA" w:rsidRDefault="00AF3EEA" w:rsidP="00BB6245">
      <w:pPr>
        <w:widowControl/>
        <w:jc w:val="both"/>
        <w:rPr>
          <w:rFonts w:ascii="Times New Roman" w:hAnsi="Times New Roman"/>
          <w:color w:val="000000"/>
        </w:rPr>
        <w:sectPr w:rsidR="00AF3EEA" w:rsidSect="00D15E0C">
          <w:footerReference w:type="even" r:id="rId7"/>
          <w:type w:val="continuous"/>
          <w:pgSz w:w="12240" w:h="15840"/>
          <w:pgMar w:top="1440" w:right="1440" w:bottom="1440" w:left="1440" w:header="1440" w:footer="1440" w:gutter="0"/>
          <w:pgNumType w:start="1"/>
          <w:cols w:space="720"/>
          <w:noEndnote/>
          <w:titlePg/>
        </w:sectPr>
      </w:pPr>
    </w:p>
    <w:p w:rsidR="00E338C4" w:rsidRDefault="00E338C4" w:rsidP="00BB6245">
      <w:pPr>
        <w:widowControl/>
        <w:jc w:val="both"/>
        <w:rPr>
          <w:rFonts w:ascii="Times New Roman" w:hAnsi="Times New Roman"/>
          <w:color w:val="000000"/>
        </w:rPr>
      </w:pPr>
    </w:p>
    <w:p w:rsidR="00E338C4" w:rsidRPr="00E338C4" w:rsidRDefault="00E338C4" w:rsidP="00E338C4">
      <w:pPr>
        <w:jc w:val="center"/>
        <w:rPr>
          <w:rFonts w:ascii="Times New Roman" w:hAnsi="Times New Roman"/>
          <w:b/>
          <w:bCs/>
          <w:color w:val="000000"/>
          <w:sz w:val="28"/>
          <w:szCs w:val="28"/>
        </w:rPr>
      </w:pPr>
      <w:r w:rsidRPr="00E338C4">
        <w:rPr>
          <w:rFonts w:ascii="Times New Roman" w:hAnsi="Times New Roman"/>
          <w:b/>
          <w:bCs/>
          <w:color w:val="000000"/>
          <w:sz w:val="28"/>
          <w:szCs w:val="28"/>
        </w:rPr>
        <w:t xml:space="preserve">NOTICE OF PENDING BOND ORDINANCE </w:t>
      </w:r>
      <w:r w:rsidR="00480827">
        <w:rPr>
          <w:rFonts w:ascii="Times New Roman" w:hAnsi="Times New Roman"/>
          <w:b/>
          <w:bCs/>
          <w:color w:val="000000"/>
          <w:sz w:val="28"/>
          <w:szCs w:val="28"/>
        </w:rPr>
        <w:t xml:space="preserve">AND </w:t>
      </w:r>
      <w:r w:rsidRPr="00E338C4">
        <w:rPr>
          <w:rFonts w:ascii="Times New Roman" w:hAnsi="Times New Roman"/>
          <w:b/>
          <w:bCs/>
          <w:color w:val="000000"/>
          <w:sz w:val="28"/>
          <w:szCs w:val="28"/>
        </w:rPr>
        <w:t>SUMMARY</w:t>
      </w:r>
    </w:p>
    <w:p w:rsidR="00E338C4" w:rsidRPr="00E338C4" w:rsidRDefault="00E338C4" w:rsidP="00E338C4">
      <w:pPr>
        <w:widowControl/>
        <w:jc w:val="center"/>
        <w:rPr>
          <w:rFonts w:ascii="Times New Roman" w:hAnsi="Times New Roman"/>
          <w:b/>
          <w:bCs/>
          <w:color w:val="000000"/>
          <w:sz w:val="32"/>
          <w:szCs w:val="32"/>
        </w:rPr>
      </w:pPr>
    </w:p>
    <w:p w:rsidR="00E338C4" w:rsidRPr="00E338C4" w:rsidRDefault="00E338C4" w:rsidP="00E338C4">
      <w:pPr>
        <w:widowControl/>
        <w:jc w:val="center"/>
        <w:rPr>
          <w:rFonts w:ascii="Times New Roman" w:hAnsi="Times New Roman"/>
          <w:b/>
          <w:bCs/>
          <w:color w:val="000000"/>
          <w:sz w:val="28"/>
          <w:szCs w:val="28"/>
        </w:rPr>
      </w:pPr>
    </w:p>
    <w:p w:rsidR="00E338C4" w:rsidRPr="00E338C4" w:rsidRDefault="00E338C4" w:rsidP="00BB6245">
      <w:pPr>
        <w:widowControl/>
        <w:jc w:val="both"/>
        <w:rPr>
          <w:rFonts w:ascii="Times New Roman" w:hAnsi="Times New Roman"/>
          <w:color w:val="000000"/>
        </w:rPr>
      </w:pPr>
      <w:r w:rsidRPr="00E338C4">
        <w:rPr>
          <w:rFonts w:ascii="Times New Roman" w:hAnsi="Times New Roman"/>
          <w:b/>
          <w:bCs/>
          <w:color w:val="000000"/>
          <w:sz w:val="28"/>
          <w:szCs w:val="28"/>
        </w:rPr>
        <w:tab/>
      </w:r>
      <w:r w:rsidR="00BB6245">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w:t>
      </w:r>
      <w:r w:rsidR="0041375E">
        <w:rPr>
          <w:rFonts w:ascii="Times New Roman" w:hAnsi="Times New Roman"/>
          <w:color w:val="000000"/>
        </w:rPr>
        <w:t>August 17</w:t>
      </w:r>
      <w:r w:rsidR="00E26DB1">
        <w:rPr>
          <w:rFonts w:ascii="Times New Roman" w:hAnsi="Times New Roman"/>
          <w:color w:val="000000"/>
        </w:rPr>
        <w:t xml:space="preserve">, </w:t>
      </w:r>
      <w:r w:rsidR="00DA3D7F">
        <w:rPr>
          <w:rFonts w:ascii="Times New Roman" w:hAnsi="Times New Roman"/>
          <w:color w:val="000000"/>
        </w:rPr>
        <w:t>2015</w:t>
      </w:r>
      <w:r w:rsidR="00BB6245">
        <w:rPr>
          <w:rFonts w:ascii="Times New Roman" w:hAnsi="Times New Roman"/>
          <w:color w:val="000000"/>
        </w:rPr>
        <w:t xml:space="preserve">.  It will be further considered for final passage, after public hearing thereon, at a meeting of the governing body to be held at the Municipal Offices, </w:t>
      </w:r>
      <w:r w:rsidR="001F41C1">
        <w:rPr>
          <w:rFonts w:ascii="Times New Roman" w:hAnsi="Times New Roman"/>
          <w:color w:val="000000"/>
        </w:rPr>
        <w:t>55</w:t>
      </w:r>
      <w:r w:rsidR="00BB6245">
        <w:rPr>
          <w:rFonts w:ascii="Times New Roman" w:hAnsi="Times New Roman"/>
          <w:color w:val="000000"/>
        </w:rPr>
        <w:t xml:space="preserve"> River Road, Edgewater, New Jersey on </w:t>
      </w:r>
      <w:r w:rsidR="0041375E">
        <w:rPr>
          <w:rFonts w:ascii="Times New Roman" w:hAnsi="Times New Roman"/>
          <w:color w:val="000000"/>
        </w:rPr>
        <w:t>September 14,</w:t>
      </w:r>
      <w:r w:rsidR="00BB6245">
        <w:rPr>
          <w:rFonts w:ascii="Times New Roman" w:hAnsi="Times New Roman"/>
          <w:color w:val="000000"/>
        </w:rPr>
        <w:t xml:space="preserve"> </w:t>
      </w:r>
      <w:r w:rsidR="00DA3D7F">
        <w:rPr>
          <w:rFonts w:ascii="Times New Roman" w:hAnsi="Times New Roman"/>
          <w:color w:val="000000"/>
        </w:rPr>
        <w:t>2015</w:t>
      </w:r>
      <w:r w:rsidR="00BB6245">
        <w:rPr>
          <w:rFonts w:ascii="Times New Roman" w:hAnsi="Times New Roman"/>
          <w:color w:val="000000"/>
        </w:rPr>
        <w:t xml:space="preserve"> at </w:t>
      </w:r>
      <w:r w:rsidR="0041375E">
        <w:rPr>
          <w:rFonts w:ascii="Times New Roman" w:hAnsi="Times New Roman"/>
          <w:color w:val="000000"/>
        </w:rPr>
        <w:t>7 o’clock P</w:t>
      </w:r>
      <w:r w:rsidR="00BB6245">
        <w:rPr>
          <w:rFonts w:ascii="Times New Roman" w:hAnsi="Times New Roman"/>
          <w:color w:val="000000"/>
        </w:rPr>
        <w:t>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Title:</w:t>
      </w:r>
    </w:p>
    <w:p w:rsidR="00137222" w:rsidRPr="00B7163A" w:rsidRDefault="00137222" w:rsidP="00137222">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THE ACQUISITION OF A FIRE TRUCK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550,000 </w:t>
      </w:r>
      <w:r w:rsidRPr="00B7163A">
        <w:rPr>
          <w:rFonts w:ascii="Times New Roman" w:hAnsi="Times New Roman"/>
        </w:rPr>
        <w:t>THEREFOR AND PROVIDING FOR THE ISSUANCE OF $</w:t>
      </w:r>
      <w:r>
        <w:rPr>
          <w:rFonts w:ascii="Times New Roman" w:hAnsi="Times New Roman"/>
        </w:rPr>
        <w:t>522,500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B73D3A" w:rsidRDefault="00B73D3A" w:rsidP="00E338C4">
      <w:pPr>
        <w:widowControl/>
        <w:rPr>
          <w:rFonts w:ascii="Times New Roman" w:hAnsi="Times New Roman"/>
          <w:color w:val="000000"/>
        </w:rPr>
      </w:pPr>
    </w:p>
    <w:p w:rsidR="002939BF" w:rsidRDefault="00E338C4" w:rsidP="00137222">
      <w:pPr>
        <w:widowControl/>
        <w:rPr>
          <w:rFonts w:ascii="Times New Roman" w:hAnsi="Times New Roman"/>
        </w:rPr>
      </w:pPr>
      <w:r w:rsidRPr="00E338C4">
        <w:rPr>
          <w:rFonts w:ascii="Times New Roman" w:hAnsi="Times New Roman"/>
          <w:color w:val="000000"/>
        </w:rPr>
        <w:t>Purpose:</w:t>
      </w:r>
      <w:r w:rsidR="00137222">
        <w:rPr>
          <w:rFonts w:ascii="Times New Roman" w:hAnsi="Times New Roman"/>
          <w:color w:val="000000"/>
        </w:rPr>
        <w:t xml:space="preserve"> </w:t>
      </w:r>
      <w:r w:rsidR="00137222">
        <w:rPr>
          <w:rFonts w:ascii="Times New Roman" w:hAnsi="Times New Roman"/>
        </w:rPr>
        <w:t>The acquisition of a fire truck and the apparatus and equipment required in connection therewith, and including all work and materials necessary therefor and incidental thereto.</w:t>
      </w:r>
    </w:p>
    <w:p w:rsidR="00DA3D7F" w:rsidRDefault="00DA3D7F" w:rsidP="00DA3D7F">
      <w:pPr>
        <w:widowControl/>
        <w:ind w:left="720" w:right="720"/>
        <w:jc w:val="both"/>
        <w:rPr>
          <w:rFonts w:ascii="Times New Roman" w:hAnsi="Times New Roman"/>
          <w:color w:val="000000"/>
        </w:rPr>
      </w:pPr>
    </w:p>
    <w:p w:rsidR="00D15E0C" w:rsidRPr="00E338C4" w:rsidRDefault="00D15E0C" w:rsidP="00DA3D7F">
      <w:pPr>
        <w:widowControl/>
        <w:ind w:right="720"/>
        <w:jc w:val="both"/>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2A60DF">
        <w:rPr>
          <w:rFonts w:ascii="Times New Roman" w:hAnsi="Times New Roman"/>
          <w:color w:val="000000"/>
        </w:rPr>
        <w:t>550,000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2A60DF">
        <w:rPr>
          <w:rFonts w:ascii="Times New Roman" w:hAnsi="Times New Roman"/>
          <w:color w:val="000000"/>
        </w:rPr>
        <w:t>522,500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r>
      <w:r w:rsidR="00DA3D7F">
        <w:rPr>
          <w:rFonts w:ascii="Times New Roman" w:hAnsi="Times New Roman"/>
        </w:rPr>
        <w:t>$</w:t>
      </w:r>
      <w:r w:rsidR="00137222">
        <w:rPr>
          <w:rFonts w:ascii="Times New Roman" w:hAnsi="Times New Roman"/>
        </w:rPr>
        <w:t>0</w:t>
      </w:r>
    </w:p>
    <w:p w:rsidR="00D15E0C" w:rsidRPr="00E338C4" w:rsidRDefault="00D15E0C" w:rsidP="00D15E0C">
      <w:pPr>
        <w:widowControl/>
        <w:rPr>
          <w:rFonts w:ascii="Times New Roman" w:hAnsi="Times New Roman"/>
          <w:color w:val="000000"/>
        </w:rPr>
      </w:pPr>
    </w:p>
    <w:p w:rsidR="00D15E0C" w:rsidRPr="00E338C4" w:rsidRDefault="003A7577" w:rsidP="00D15E0C">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3D7F" w:rsidRPr="00B7163A">
        <w:rPr>
          <w:rFonts w:ascii="Times New Roman" w:hAnsi="Times New Roman"/>
        </w:rPr>
        <w:t>$</w:t>
      </w:r>
      <w:r w:rsidR="00137222">
        <w:rPr>
          <w:rFonts w:ascii="Times New Roman" w:hAnsi="Times New Roman"/>
        </w:rPr>
        <w:t>20</w:t>
      </w:r>
      <w:r w:rsidR="00DA3D7F">
        <w:rPr>
          <w:rFonts w:ascii="Times New Roman" w:hAnsi="Times New Roman"/>
        </w:rPr>
        <w:t>,000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w:t>
      </w:r>
      <w:r w:rsidR="00462041">
        <w:rPr>
          <w:rFonts w:ascii="Times New Roman" w:hAnsi="Times New Roman"/>
          <w:color w:val="000000"/>
        </w:rPr>
        <w:t>1</w:t>
      </w:r>
      <w:r w:rsidR="00391CED">
        <w:rPr>
          <w:rFonts w:ascii="Times New Roman" w:hAnsi="Times New Roman"/>
          <w:color w:val="000000"/>
        </w:rPr>
        <w:t>0</w:t>
      </w:r>
      <w:r w:rsidR="00462041">
        <w:rPr>
          <w:rFonts w:ascii="Times New Roman" w:hAnsi="Times New Roman"/>
          <w:color w:val="000000"/>
        </w:rPr>
        <w:t xml:space="preserve"> year</w:t>
      </w:r>
      <w:r w:rsidRPr="00E338C4">
        <w:rPr>
          <w:rFonts w:ascii="Times New Roman" w:hAnsi="Times New Roman"/>
          <w:color w:val="000000"/>
        </w:rPr>
        <w:t>s</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p>
    <w:p w:rsidR="002939BF" w:rsidRDefault="00D15E0C" w:rsidP="00D15E0C">
      <w:pPr>
        <w:widowControl/>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3D7F" w:rsidRPr="00CB7948">
        <w:t>Annamarie O'Connor</w:t>
      </w:r>
      <w:r w:rsidR="00667A2F">
        <w:t>, RM</w:t>
      </w:r>
      <w:r w:rsidR="002B3560">
        <w:t>C</w:t>
      </w:r>
    </w:p>
    <w:p w:rsidR="002B3560" w:rsidRDefault="002B3560" w:rsidP="00D15E0C">
      <w:pPr>
        <w:widowControl/>
        <w:rPr>
          <w:rFonts w:ascii="Times New Roman" w:hAnsi="Times New Roman"/>
          <w:color w:val="000000"/>
        </w:rPr>
        <w:sectPr w:rsidR="002B3560" w:rsidSect="002939BF">
          <w:pgSz w:w="12240" w:h="15840"/>
          <w:pgMar w:top="1440" w:right="1440" w:bottom="1440" w:left="1440" w:header="1440" w:footer="1440" w:gutter="0"/>
          <w:pgNumType w:start="1"/>
          <w:cols w:space="720"/>
          <w:noEndnote/>
          <w:titlePg/>
        </w:sectPr>
      </w:pPr>
      <w:r>
        <w:tab/>
      </w:r>
      <w:r>
        <w:tab/>
      </w:r>
      <w:r>
        <w:tab/>
      </w:r>
      <w:r>
        <w:tab/>
      </w:r>
      <w:r>
        <w:tab/>
      </w:r>
      <w:r>
        <w:tab/>
      </w:r>
      <w:r>
        <w:tab/>
        <w:t>Borough Clerk</w:t>
      </w:r>
    </w:p>
    <w:p w:rsidR="00E338C4" w:rsidRPr="00E338C4" w:rsidRDefault="00E338C4" w:rsidP="003352FB">
      <w:pPr>
        <w:widowControl/>
        <w:jc w:val="center"/>
        <w:rPr>
          <w:rFonts w:ascii="Times New Roman" w:hAnsi="Times New Roman"/>
          <w:b/>
          <w:bCs/>
          <w:color w:val="000000"/>
          <w:sz w:val="28"/>
          <w:szCs w:val="28"/>
        </w:rPr>
      </w:pPr>
      <w:r w:rsidRPr="00E338C4">
        <w:rPr>
          <w:rFonts w:ascii="Times New Roman" w:hAnsi="Times New Roman"/>
          <w:b/>
          <w:bCs/>
          <w:color w:val="000000"/>
          <w:sz w:val="28"/>
          <w:szCs w:val="28"/>
        </w:rPr>
        <w:lastRenderedPageBreak/>
        <w:t>BOND ORDINANCE STATEMENT AND SUMMARY</w:t>
      </w:r>
    </w:p>
    <w:p w:rsidR="00E338C4" w:rsidRPr="00E338C4" w:rsidRDefault="00E338C4" w:rsidP="00E338C4">
      <w:pPr>
        <w:widowControl/>
        <w:jc w:val="center"/>
        <w:rPr>
          <w:rFonts w:ascii="Times New Roman" w:hAnsi="Times New Roman"/>
          <w:b/>
          <w:bCs/>
          <w:color w:val="000000"/>
          <w:sz w:val="32"/>
          <w:szCs w:val="32"/>
        </w:rPr>
      </w:pPr>
    </w:p>
    <w:p w:rsidR="00E338C4" w:rsidRPr="00E338C4" w:rsidRDefault="00E338C4" w:rsidP="00E338C4">
      <w:pPr>
        <w:widowControl/>
        <w:jc w:val="center"/>
        <w:rPr>
          <w:rFonts w:ascii="Times New Roman" w:hAnsi="Times New Roman"/>
          <w:b/>
          <w:bCs/>
          <w:color w:val="000000"/>
          <w:sz w:val="28"/>
          <w:szCs w:val="28"/>
        </w:rPr>
      </w:pPr>
    </w:p>
    <w:p w:rsidR="00E338C4" w:rsidRPr="00E338C4" w:rsidRDefault="00E338C4" w:rsidP="00D15E0C">
      <w:pPr>
        <w:widowControl/>
        <w:jc w:val="both"/>
        <w:rPr>
          <w:rFonts w:ascii="Times New Roman" w:hAnsi="Times New Roman"/>
          <w:color w:val="000000"/>
        </w:rPr>
      </w:pPr>
      <w:r w:rsidRPr="00E338C4">
        <w:rPr>
          <w:rFonts w:ascii="Times New Roman" w:hAnsi="Times New Roman"/>
          <w:b/>
          <w:bCs/>
          <w:color w:val="000000"/>
          <w:sz w:val="28"/>
          <w:szCs w:val="28"/>
        </w:rPr>
        <w:tab/>
      </w:r>
      <w:r w:rsidR="00D15E0C">
        <w:rPr>
          <w:rFonts w:ascii="Times New Roman" w:hAnsi="Times New Roman"/>
          <w:color w:val="000000"/>
        </w:rPr>
        <w:t xml:space="preserve">The bond ordinance, the summary terms of which are included herein, has been finally adopted by the governing body of the Borough of Edgewater, in the County of Bergen, State of New Jersey, on </w:t>
      </w:r>
      <w:r w:rsidR="0041375E">
        <w:rPr>
          <w:rFonts w:ascii="Times New Roman" w:hAnsi="Times New Roman"/>
          <w:color w:val="000000"/>
        </w:rPr>
        <w:t>September 14,</w:t>
      </w:r>
      <w:r w:rsidR="00D15E0C">
        <w:rPr>
          <w:rFonts w:ascii="Times New Roman" w:hAnsi="Times New Roman"/>
          <w:color w:val="000000"/>
        </w:rPr>
        <w:t xml:space="preserve"> </w:t>
      </w:r>
      <w:r w:rsidR="00DA3D7F">
        <w:rPr>
          <w:rFonts w:ascii="Times New Roman" w:hAnsi="Times New Roman"/>
          <w:color w:val="000000"/>
        </w:rPr>
        <w:t>2015</w:t>
      </w:r>
      <w:r w:rsidR="00D15E0C">
        <w:rPr>
          <w:rFonts w:ascii="Times New Roman" w:hAnsi="Times New Roman"/>
          <w:color w:val="000000"/>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137222" w:rsidRPr="00E338C4" w:rsidRDefault="00137222" w:rsidP="00137222">
      <w:pPr>
        <w:widowControl/>
        <w:rPr>
          <w:rFonts w:ascii="Times New Roman" w:hAnsi="Times New Roman"/>
          <w:color w:val="000000"/>
        </w:rPr>
      </w:pPr>
      <w:r w:rsidRPr="00E338C4">
        <w:rPr>
          <w:rFonts w:ascii="Times New Roman" w:hAnsi="Times New Roman"/>
          <w:color w:val="000000"/>
        </w:rPr>
        <w:t>Title:</w:t>
      </w:r>
    </w:p>
    <w:p w:rsidR="00137222" w:rsidRPr="00B7163A" w:rsidRDefault="00137222" w:rsidP="00137222">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THE ACQUISITION OF A FIRE TRUCK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550,000 </w:t>
      </w:r>
      <w:r w:rsidRPr="00B7163A">
        <w:rPr>
          <w:rFonts w:ascii="Times New Roman" w:hAnsi="Times New Roman"/>
        </w:rPr>
        <w:t>THEREFOR AND PROVIDING FOR THE ISSUANCE OF $</w:t>
      </w:r>
      <w:r>
        <w:rPr>
          <w:rFonts w:ascii="Times New Roman" w:hAnsi="Times New Roman"/>
        </w:rPr>
        <w:t>522,500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137222" w:rsidRDefault="00137222" w:rsidP="00137222">
      <w:pPr>
        <w:widowControl/>
        <w:rPr>
          <w:rFonts w:ascii="Times New Roman" w:hAnsi="Times New Roman"/>
          <w:color w:val="000000"/>
        </w:rPr>
      </w:pPr>
    </w:p>
    <w:p w:rsidR="00137222" w:rsidRDefault="00137222" w:rsidP="00137222">
      <w:pPr>
        <w:widowControl/>
        <w:rPr>
          <w:rFonts w:ascii="Times New Roman" w:hAnsi="Times New Roman"/>
        </w:rPr>
      </w:pPr>
      <w:r w:rsidRPr="00E338C4">
        <w:rPr>
          <w:rFonts w:ascii="Times New Roman" w:hAnsi="Times New Roman"/>
          <w:color w:val="000000"/>
        </w:rPr>
        <w:t>Purpose:</w:t>
      </w:r>
      <w:r>
        <w:rPr>
          <w:rFonts w:ascii="Times New Roman" w:hAnsi="Times New Roman"/>
          <w:color w:val="000000"/>
        </w:rPr>
        <w:t xml:space="preserve"> </w:t>
      </w:r>
      <w:r>
        <w:rPr>
          <w:rFonts w:ascii="Times New Roman" w:hAnsi="Times New Roman"/>
        </w:rPr>
        <w:t>The acquisition of a fire truck and the apparatus and equipment required in connection therewith, and including all work and materials necessary therefor and incidental thereto.</w:t>
      </w:r>
    </w:p>
    <w:p w:rsidR="00137222" w:rsidRDefault="00137222" w:rsidP="00137222">
      <w:pPr>
        <w:widowControl/>
        <w:ind w:left="720" w:right="720"/>
        <w:jc w:val="both"/>
        <w:rPr>
          <w:rFonts w:ascii="Times New Roman" w:hAnsi="Times New Roman"/>
          <w:color w:val="000000"/>
        </w:rPr>
      </w:pPr>
    </w:p>
    <w:p w:rsidR="00137222" w:rsidRPr="00E338C4" w:rsidRDefault="00137222" w:rsidP="00137222">
      <w:pPr>
        <w:widowControl/>
        <w:ind w:right="720"/>
        <w:jc w:val="both"/>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550,000</w:t>
      </w:r>
    </w:p>
    <w:p w:rsidR="00137222" w:rsidRPr="00E338C4" w:rsidRDefault="00137222" w:rsidP="00137222">
      <w:pPr>
        <w:widowControl/>
        <w:rPr>
          <w:rFonts w:ascii="Times New Roman" w:hAnsi="Times New Roman"/>
          <w:color w:val="000000"/>
        </w:rPr>
      </w:pPr>
    </w:p>
    <w:p w:rsidR="00137222" w:rsidRPr="00E338C4" w:rsidRDefault="00137222" w:rsidP="00137222">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522,500</w:t>
      </w:r>
    </w:p>
    <w:p w:rsidR="00137222" w:rsidRPr="00E338C4" w:rsidRDefault="00137222" w:rsidP="00137222">
      <w:pPr>
        <w:widowControl/>
        <w:rPr>
          <w:rFonts w:ascii="Times New Roman" w:hAnsi="Times New Roman"/>
          <w:color w:val="000000"/>
        </w:rPr>
      </w:pPr>
    </w:p>
    <w:p w:rsidR="00137222" w:rsidRPr="00E338C4" w:rsidRDefault="00137222" w:rsidP="00137222">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rPr>
        <w:t>$0</w:t>
      </w:r>
    </w:p>
    <w:p w:rsidR="00137222" w:rsidRPr="00E338C4" w:rsidRDefault="00137222" w:rsidP="00137222">
      <w:pPr>
        <w:widowControl/>
        <w:rPr>
          <w:rFonts w:ascii="Times New Roman" w:hAnsi="Times New Roman"/>
          <w:color w:val="000000"/>
        </w:rPr>
      </w:pPr>
    </w:p>
    <w:p w:rsidR="00137222" w:rsidRPr="00E338C4" w:rsidRDefault="00137222" w:rsidP="00137222">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B7163A">
        <w:rPr>
          <w:rFonts w:ascii="Times New Roman" w:hAnsi="Times New Roman"/>
        </w:rPr>
        <w:t>$</w:t>
      </w:r>
      <w:r>
        <w:rPr>
          <w:rFonts w:ascii="Times New Roman" w:hAnsi="Times New Roman"/>
        </w:rPr>
        <w:t>20,000</w:t>
      </w:r>
    </w:p>
    <w:p w:rsidR="00137222" w:rsidRPr="00E338C4" w:rsidRDefault="00137222" w:rsidP="00137222">
      <w:pPr>
        <w:widowControl/>
        <w:rPr>
          <w:rFonts w:ascii="Times New Roman" w:hAnsi="Times New Roman"/>
          <w:color w:val="000000"/>
        </w:rPr>
      </w:pPr>
    </w:p>
    <w:p w:rsidR="00137222" w:rsidRPr="00E338C4" w:rsidRDefault="00137222" w:rsidP="00137222">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10 year</w:t>
      </w:r>
      <w:r w:rsidRPr="00E338C4">
        <w:rPr>
          <w:rFonts w:ascii="Times New Roman" w:hAnsi="Times New Roman"/>
          <w:color w:val="000000"/>
        </w:rPr>
        <w:t>s</w:t>
      </w:r>
    </w:p>
    <w:p w:rsidR="00137222" w:rsidRPr="00E338C4" w:rsidRDefault="00137222" w:rsidP="00137222">
      <w:pPr>
        <w:widowControl/>
        <w:rPr>
          <w:rFonts w:ascii="Times New Roman" w:hAnsi="Times New Roman"/>
          <w:color w:val="000000"/>
        </w:rPr>
      </w:pPr>
    </w:p>
    <w:p w:rsidR="00137222" w:rsidRDefault="00137222" w:rsidP="00DA3D7F">
      <w:pPr>
        <w:widowControl/>
        <w:rPr>
          <w:rFonts w:ascii="Times New Roman" w:hAnsi="Times New Roman"/>
          <w:color w:val="000000"/>
        </w:rPr>
      </w:pPr>
    </w:p>
    <w:p w:rsidR="0041375E" w:rsidRDefault="00DA3D7F" w:rsidP="0041375E">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B7948">
        <w:t>Annamarie O'Connor</w:t>
      </w:r>
      <w:r w:rsidR="0041375E">
        <w:t>, RMC</w:t>
      </w:r>
    </w:p>
    <w:p w:rsidR="0041375E" w:rsidRDefault="0041375E" w:rsidP="0041375E">
      <w:pPr>
        <w:widowControl/>
        <w:rPr>
          <w:rFonts w:ascii="Times New Roman" w:hAnsi="Times New Roman"/>
          <w:color w:val="000000"/>
        </w:rPr>
        <w:sectPr w:rsidR="0041375E" w:rsidSect="002939BF">
          <w:pgSz w:w="12240" w:h="15840"/>
          <w:pgMar w:top="1440" w:right="1440" w:bottom="1440" w:left="1440" w:header="1440" w:footer="1440" w:gutter="0"/>
          <w:pgNumType w:start="1"/>
          <w:cols w:space="720"/>
          <w:noEndnote/>
          <w:titlePg/>
        </w:sectPr>
      </w:pPr>
      <w:r>
        <w:tab/>
      </w:r>
      <w:r>
        <w:tab/>
      </w:r>
      <w:r>
        <w:tab/>
      </w:r>
      <w:r>
        <w:tab/>
      </w:r>
      <w:r>
        <w:tab/>
      </w:r>
      <w:r>
        <w:tab/>
      </w:r>
      <w:r>
        <w:tab/>
        <w:t>Borough Clerk</w:t>
      </w:r>
    </w:p>
    <w:p w:rsidR="00E87BFE" w:rsidRPr="00B7163A" w:rsidRDefault="00E87BFE" w:rsidP="00D15E0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lastRenderedPageBreak/>
        <w:tab/>
      </w:r>
      <w:r w:rsidRPr="00B7163A">
        <w:rPr>
          <w:rFonts w:ascii="Times New Roman" w:hAnsi="Times New Roman"/>
          <w:b/>
          <w:bCs/>
          <w:u w:val="single"/>
        </w:rPr>
        <w:t>CLERK'S CERTIFICATE</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 </w:t>
      </w:r>
      <w:r w:rsidR="00DA3D7F" w:rsidRPr="00CB7948">
        <w:t>Annamarie O'Connor</w:t>
      </w:r>
      <w:r w:rsidR="00DA3D7F">
        <w:t xml:space="preserve">, </w:t>
      </w:r>
      <w:r w:rsidRPr="00B7163A">
        <w:rPr>
          <w:rFonts w:ascii="Times New Roman" w:hAnsi="Times New Roman"/>
        </w:rPr>
        <w:t xml:space="preserve">Clerk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State of New Jersey, </w:t>
      </w:r>
      <w:proofErr w:type="gramStart"/>
      <w:r w:rsidRPr="00B7163A">
        <w:rPr>
          <w:rFonts w:ascii="Times New Roman" w:hAnsi="Times New Roman"/>
        </w:rPr>
        <w:t>HEREBY</w:t>
      </w:r>
      <w:proofErr w:type="gramEnd"/>
      <w:r w:rsidRPr="00B7163A">
        <w:rPr>
          <w:rFonts w:ascii="Times New Roman" w:hAnsi="Times New Roman"/>
        </w:rPr>
        <w:t xml:space="preserve"> CERTIFY as follows that: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1.</w:t>
      </w:r>
      <w:r w:rsidRPr="00B7163A">
        <w:rPr>
          <w:rFonts w:ascii="Times New Roman" w:hAnsi="Times New Roman"/>
        </w:rPr>
        <w:tab/>
        <w:t xml:space="preserve">The attached copy of Ordinance No. </w:t>
      </w:r>
      <w:r w:rsidR="00DB280A">
        <w:rPr>
          <w:rFonts w:ascii="Times New Roman" w:hAnsi="Times New Roman"/>
        </w:rPr>
        <w:t>1525-2015</w:t>
      </w:r>
      <w:r w:rsidRPr="00B7163A">
        <w:rPr>
          <w:rFonts w:ascii="Times New Roman" w:hAnsi="Times New Roman"/>
        </w:rPr>
        <w:t xml:space="preserve"> of said </w:t>
      </w:r>
      <w:r w:rsidR="000F365F">
        <w:rPr>
          <w:rFonts w:ascii="Times New Roman" w:hAnsi="Times New Roman"/>
        </w:rPr>
        <w:t>Borough</w:t>
      </w:r>
      <w:r w:rsidRPr="00B7163A">
        <w:rPr>
          <w:rFonts w:ascii="Times New Roman" w:hAnsi="Times New Roman"/>
        </w:rPr>
        <w:t xml:space="preserve"> entitled as set forth below and finally adopted on </w:t>
      </w:r>
      <w:r w:rsidR="00DB280A">
        <w:rPr>
          <w:rFonts w:ascii="Times New Roman" w:hAnsi="Times New Roman"/>
        </w:rPr>
        <w:t>September 14</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has been compared by me with the original thereof officially recorded in the Ordinance Book of the </w:t>
      </w:r>
      <w:r w:rsidR="000F365F">
        <w:rPr>
          <w:rFonts w:ascii="Times New Roman" w:hAnsi="Times New Roman"/>
        </w:rPr>
        <w:t>Borough</w:t>
      </w:r>
      <w:r w:rsidRPr="00B7163A">
        <w:rPr>
          <w:rFonts w:ascii="Times New Roman" w:hAnsi="Times New Roman"/>
        </w:rPr>
        <w:t xml:space="preserve"> and is a true and correct copy thereof and of the whole of said original Ordinance.  The title of said Ordinance is as follows:</w:t>
      </w:r>
    </w:p>
    <w:p w:rsidR="00E87BFE" w:rsidRPr="00B7163A" w:rsidRDefault="00E87BFE">
      <w:pPr>
        <w:widowControl/>
        <w:tabs>
          <w:tab w:val="left" w:pos="0"/>
        </w:tabs>
        <w:jc w:val="both"/>
        <w:rPr>
          <w:rFonts w:ascii="Times New Roman" w:hAnsi="Times New Roman"/>
        </w:rPr>
      </w:pPr>
    </w:p>
    <w:p w:rsidR="00137222" w:rsidRPr="00B7163A" w:rsidRDefault="00137222" w:rsidP="00137222">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THE ACQUISITION OF A FIRE TRUCK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550,000 </w:t>
      </w:r>
      <w:r w:rsidRPr="00B7163A">
        <w:rPr>
          <w:rFonts w:ascii="Times New Roman" w:hAnsi="Times New Roman"/>
        </w:rPr>
        <w:t>THEREFOR AND PROVIDING FOR THE ISSUANCE OF $</w:t>
      </w:r>
      <w:r>
        <w:rPr>
          <w:rFonts w:ascii="Times New Roman" w:hAnsi="Times New Roman"/>
        </w:rPr>
        <w:t>522,500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2.</w:t>
      </w:r>
      <w:r w:rsidRPr="00B7163A">
        <w:rPr>
          <w:rFonts w:ascii="Times New Roman" w:hAnsi="Times New Roman"/>
        </w:rPr>
        <w:tab/>
        <w:t xml:space="preserve">Said Ordinance was introduced in writing and read and passed on first reading at a regular meeting of the </w:t>
      </w:r>
      <w:r w:rsidR="000F365F">
        <w:rPr>
          <w:rFonts w:ascii="Times New Roman" w:hAnsi="Times New Roman"/>
        </w:rPr>
        <w:t>Borough</w:t>
      </w:r>
      <w:r w:rsidRPr="00B7163A">
        <w:rPr>
          <w:rFonts w:ascii="Times New Roman" w:hAnsi="Times New Roman"/>
        </w:rPr>
        <w:t xml:space="preserve"> Council of said </w:t>
      </w:r>
      <w:r w:rsidR="000F365F">
        <w:rPr>
          <w:rFonts w:ascii="Times New Roman" w:hAnsi="Times New Roman"/>
        </w:rPr>
        <w:t>Borough</w:t>
      </w:r>
      <w:r w:rsidRPr="00B7163A">
        <w:rPr>
          <w:rFonts w:ascii="Times New Roman" w:hAnsi="Times New Roman"/>
        </w:rPr>
        <w:t xml:space="preserve"> duly called and held on </w:t>
      </w:r>
      <w:r w:rsidR="00DB280A">
        <w:rPr>
          <w:rFonts w:ascii="Times New Roman" w:hAnsi="Times New Roman"/>
        </w:rPr>
        <w:t>August 17</w:t>
      </w:r>
      <w:r w:rsidR="00552594">
        <w:rPr>
          <w:rFonts w:ascii="Times New Roman" w:hAnsi="Times New Roman"/>
        </w:rPr>
        <w:t>,</w:t>
      </w:r>
      <w:r w:rsidR="00276A0C">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xml:space="preserve">, and was passed on second reading and finally adopted by the recorded affirmative vote of at least two-thirds of all the members of said </w:t>
      </w:r>
      <w:r w:rsidR="000F365F">
        <w:rPr>
          <w:rFonts w:ascii="Times New Roman" w:hAnsi="Times New Roman"/>
        </w:rPr>
        <w:t>Borough</w:t>
      </w:r>
      <w:r w:rsidRPr="00B7163A">
        <w:rPr>
          <w:rFonts w:ascii="Times New Roman" w:hAnsi="Times New Roman"/>
        </w:rPr>
        <w:t xml:space="preserve"> Council, at a regular meeting thereof duly call</w:t>
      </w:r>
      <w:r w:rsidR="00DB280A">
        <w:rPr>
          <w:rFonts w:ascii="Times New Roman" w:hAnsi="Times New Roman"/>
        </w:rPr>
        <w:t>ed and held on September 14</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following the holding of a public hearing thereon at which all interested persons were given an opportunity to be heard.</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3.</w:t>
      </w:r>
      <w:r w:rsidR="00D94FAF" w:rsidRPr="00B7163A">
        <w:rPr>
          <w:rFonts w:ascii="Times New Roman" w:hAnsi="Times New Roman"/>
        </w:rPr>
        <w:tab/>
        <w:t xml:space="preserve">A Notice of Pending Bond Ordinance and Summary, containing the date of introduction, time and place of further consideration of said Ordinance, was published after first </w:t>
      </w:r>
      <w:r w:rsidR="00DB280A" w:rsidRPr="00B7163A">
        <w:rPr>
          <w:rFonts w:ascii="Times New Roman" w:hAnsi="Times New Roman"/>
        </w:rPr>
        <w:t>reading;</w:t>
      </w:r>
      <w:r w:rsidR="00D94FAF" w:rsidRPr="00B7163A">
        <w:rPr>
          <w:rFonts w:ascii="Times New Roman" w:hAnsi="Times New Roman"/>
        </w:rPr>
        <w:t xml:space="preserve"> on </w:t>
      </w:r>
      <w:r w:rsidR="00DB280A">
        <w:rPr>
          <w:rFonts w:ascii="Times New Roman" w:hAnsi="Times New Roman"/>
        </w:rPr>
        <w:t>August 24</w:t>
      </w:r>
      <w:r w:rsidR="00D94FAF" w:rsidRPr="00B7163A">
        <w:rPr>
          <w:rFonts w:ascii="Times New Roman" w:hAnsi="Times New Roman"/>
        </w:rPr>
        <w:t xml:space="preserve"> </w:t>
      </w:r>
      <w:r w:rsidR="00DA3D7F">
        <w:rPr>
          <w:rFonts w:ascii="Times New Roman" w:hAnsi="Times New Roman"/>
        </w:rPr>
        <w:t>2015</w:t>
      </w:r>
      <w:r w:rsidR="002939BF">
        <w:rPr>
          <w:rFonts w:ascii="Times New Roman" w:hAnsi="Times New Roman"/>
        </w:rPr>
        <w:t xml:space="preserve">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4.</w:t>
      </w:r>
      <w:r w:rsidR="00D94FAF" w:rsidRPr="00B7163A">
        <w:rPr>
          <w:rFonts w:ascii="Times New Roman" w:hAnsi="Times New Roman"/>
        </w:rPr>
        <w:tab/>
        <w:t xml:space="preserve">On </w:t>
      </w:r>
      <w:r w:rsidR="00DB280A">
        <w:rPr>
          <w:rFonts w:ascii="Times New Roman" w:hAnsi="Times New Roman"/>
        </w:rPr>
        <w:t>August 19,</w:t>
      </w:r>
      <w:r w:rsidR="00D94FAF" w:rsidRPr="00B7163A">
        <w:rPr>
          <w:rFonts w:ascii="Times New Roman" w:hAnsi="Times New Roman"/>
        </w:rPr>
        <w:t xml:space="preserve"> </w:t>
      </w:r>
      <w:r w:rsidR="00DA3D7F">
        <w:rPr>
          <w:rFonts w:ascii="Times New Roman" w:hAnsi="Times New Roman"/>
        </w:rPr>
        <w:t>2015</w:t>
      </w:r>
      <w:r w:rsidR="00D94FAF" w:rsidRPr="00B7163A">
        <w:rPr>
          <w:rFonts w:ascii="Times New Roman" w:hAnsi="Times New Roman"/>
        </w:rPr>
        <w:t xml:space="preserve">, a Notice of Pending Bond Ordinance and Summary of said ordinance was posted on the bulletin board in the Municipal Building of the </w:t>
      </w:r>
      <w:r w:rsidR="00480827">
        <w:rPr>
          <w:rFonts w:ascii="Times New Roman" w:hAnsi="Times New Roman"/>
        </w:rPr>
        <w:t>Borough</w:t>
      </w:r>
      <w:r w:rsidR="00D94FAF" w:rsidRPr="00B7163A">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t>5.</w:t>
      </w:r>
      <w:r>
        <w:rPr>
          <w:rFonts w:ascii="Times New Roman" w:hAnsi="Times New Roman"/>
        </w:rPr>
        <w:tab/>
      </w:r>
      <w:r w:rsidR="002939BF" w:rsidRPr="002939BF">
        <w:rPr>
          <w:rFonts w:ascii="Times New Roman" w:hAnsi="Times New Roman"/>
        </w:rPr>
        <w:t>After final passage  and approval by the Mayor, or passage over the Mayor’s veto, a Bond Or</w:t>
      </w:r>
      <w:r w:rsidR="007F3F09">
        <w:rPr>
          <w:rFonts w:ascii="Times New Roman" w:hAnsi="Times New Roman"/>
        </w:rPr>
        <w:t xml:space="preserve">dinance Statement and Summary, </w:t>
      </w:r>
      <w:r w:rsidR="002939BF" w:rsidRPr="002939BF">
        <w:rPr>
          <w:rFonts w:ascii="Times New Roman" w:hAnsi="Times New Roman"/>
        </w:rPr>
        <w:t>was duly published on</w:t>
      </w:r>
      <w:r w:rsidR="00D94FAF" w:rsidRPr="00B7163A">
        <w:rPr>
          <w:rFonts w:ascii="Times New Roman" w:hAnsi="Times New Roman"/>
        </w:rPr>
        <w:t xml:space="preserve"> </w:t>
      </w:r>
      <w:r w:rsidR="007F3F09">
        <w:rPr>
          <w:rFonts w:ascii="Times New Roman" w:hAnsi="Times New Roman"/>
        </w:rPr>
        <w:t>September 18,</w:t>
      </w:r>
      <w:r w:rsidR="00D94FAF" w:rsidRPr="00B7163A">
        <w:rPr>
          <w:rFonts w:ascii="Times New Roman" w:hAnsi="Times New Roman"/>
        </w:rPr>
        <w:t xml:space="preserve"> </w:t>
      </w:r>
      <w:r w:rsidR="00DA3D7F">
        <w:rPr>
          <w:rFonts w:ascii="Times New Roman" w:hAnsi="Times New Roman"/>
        </w:rPr>
        <w:t>2015</w:t>
      </w:r>
      <w:r w:rsidR="00D94FAF" w:rsidRPr="00B7163A">
        <w:rPr>
          <w:rFonts w:ascii="Times New Roman" w:hAnsi="Times New Roman"/>
        </w:rPr>
        <w:t xml:space="preserve"> in </w:t>
      </w:r>
      <w:r w:rsidR="00667A2F">
        <w:rPr>
          <w:rFonts w:ascii="Times New Roman" w:hAnsi="Times New Roman"/>
        </w:rPr>
        <w:t>the Berge</w:t>
      </w:r>
      <w:r w:rsidR="007F3F09">
        <w:rPr>
          <w:rFonts w:ascii="Times New Roman" w:hAnsi="Times New Roman"/>
        </w:rPr>
        <w:t>n Record,</w:t>
      </w:r>
      <w:r w:rsidR="00D94FAF" w:rsidRPr="00B7163A">
        <w:rPr>
          <w:rFonts w:ascii="Times New Roman" w:hAnsi="Times New Roman"/>
        </w:rPr>
        <w:t xml:space="preserve"> </w:t>
      </w:r>
      <w:r w:rsidR="007F3F09">
        <w:rPr>
          <w:rFonts w:ascii="Times New Roman" w:hAnsi="Times New Roman"/>
        </w:rPr>
        <w:t xml:space="preserve">a </w:t>
      </w:r>
      <w:r w:rsidR="00D94FAF" w:rsidRPr="00B7163A">
        <w:rPr>
          <w:rFonts w:ascii="Times New Roman" w:hAnsi="Times New Roman"/>
        </w:rPr>
        <w:t xml:space="preserve">newspaper </w:t>
      </w:r>
      <w:r w:rsidR="00480827">
        <w:rPr>
          <w:rFonts w:ascii="Times New Roman" w:hAnsi="Times New Roman"/>
        </w:rPr>
        <w:t>published</w:t>
      </w:r>
      <w:r w:rsidR="00D94FAF" w:rsidRPr="00B7163A">
        <w:rPr>
          <w:rFonts w:ascii="Times New Roman" w:hAnsi="Times New Roman"/>
        </w:rPr>
        <w:t xml:space="preserve"> in the </w:t>
      </w:r>
      <w:r w:rsidR="00480827">
        <w:rPr>
          <w:rFonts w:ascii="Times New Roman" w:hAnsi="Times New Roman"/>
        </w:rPr>
        <w:t>County</w:t>
      </w:r>
      <w:r w:rsidR="002939BF">
        <w:rPr>
          <w:rFonts w:ascii="Times New Roman" w:hAnsi="Times New Roman"/>
        </w:rPr>
        <w:t xml:space="preserve"> and circulating in the Borough</w:t>
      </w:r>
      <w:r w:rsidR="00D94FAF" w:rsidRPr="00B7163A">
        <w:rPr>
          <w:rFonts w:ascii="Times New Roman" w:hAnsi="Times New Roman"/>
        </w:rPr>
        <w:t xml:space="preserve">, and no protest by any person against making the improvement or issuing the indebtedness authorized in said Ordinance, nor any petition requesting that a referendum vote be taken on the action proposed in the Ordinance has been presented to the governing body or to  me or filed in my office nor has any such action or proceeding questioning the validity of such Ordinance has been </w:t>
      </w:r>
      <w:r w:rsidR="00D94FAF" w:rsidRPr="00B7163A">
        <w:rPr>
          <w:rFonts w:ascii="Times New Roman" w:hAnsi="Times New Roman"/>
        </w:rPr>
        <w:lastRenderedPageBreak/>
        <w:t xml:space="preserve">commenced within 20 days after such publication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2939BF" w:rsidRDefault="002939BF" w:rsidP="002939BF">
      <w:pPr>
        <w:jc w:val="both"/>
        <w:rPr>
          <w:rFonts w:ascii="Times New Roman" w:hAnsi="Times New Roman"/>
          <w:color w:val="000000"/>
        </w:rPr>
      </w:pPr>
      <w:r>
        <w:rPr>
          <w:rFonts w:ascii="Times New Roman" w:hAnsi="Times New Roman"/>
        </w:rPr>
        <w:tab/>
      </w:r>
      <w:r w:rsidR="00E87BFE" w:rsidRPr="00B7163A">
        <w:rPr>
          <w:rFonts w:ascii="Times New Roman" w:hAnsi="Times New Roman"/>
        </w:rPr>
        <w:t>6.</w:t>
      </w:r>
      <w:r w:rsidR="00E87BFE" w:rsidRPr="00B7163A">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r w:rsidRPr="002939BF">
        <w:rPr>
          <w:rFonts w:ascii="Times New Roman" w:hAnsi="Times New Roman"/>
          <w:color w:val="000000"/>
          <w:u w:val="single"/>
        </w:rPr>
        <w:t xml:space="preserve"> (a certified copy of the adopted Ordinance, which was signed by the Mayor within 10 days of adoption, is attached hereto)</w:t>
      </w:r>
      <w:r w:rsidRPr="002939BF">
        <w:rPr>
          <w:rFonts w:ascii="Times New Roman" w:hAnsi="Times New Roman"/>
          <w:color w:val="000000"/>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0F365F">
        <w:rPr>
          <w:rFonts w:ascii="Times New Roman" w:hAnsi="Times New Roman"/>
        </w:rPr>
        <w:t>Borough</w:t>
      </w:r>
      <w:r w:rsidRPr="00B7163A">
        <w:rPr>
          <w:rFonts w:ascii="Times New Roman" w:hAnsi="Times New Roman"/>
        </w:rPr>
        <w:t xml:space="preserve"> for down payment or for capital improvement purposes.</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8.</w:t>
      </w:r>
      <w:r w:rsidRPr="00B7163A">
        <w:rPr>
          <w:rFonts w:ascii="Times New Roman" w:hAnsi="Times New Roman"/>
        </w:rPr>
        <w:tab/>
        <w:t xml:space="preserve">The attached copy of a Supplemental Debt Statement has been compared by me with the original Supplemental Debt Statement of said </w:t>
      </w:r>
      <w:r w:rsidR="000F365F">
        <w:rPr>
          <w:rFonts w:ascii="Times New Roman" w:hAnsi="Times New Roman"/>
        </w:rPr>
        <w:t>Borough</w:t>
      </w:r>
      <w:r w:rsidRPr="00B7163A">
        <w:rPr>
          <w:rFonts w:ascii="Times New Roman" w:hAnsi="Times New Roman"/>
        </w:rPr>
        <w:t xml:space="preserve">, prepared as of </w:t>
      </w:r>
      <w:r w:rsidR="0071775E">
        <w:rPr>
          <w:rFonts w:ascii="Times New Roman" w:hAnsi="Times New Roman"/>
        </w:rPr>
        <w:t>August 17</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by </w:t>
      </w:r>
      <w:r w:rsidR="00DA3D7F">
        <w:t>Sercan Zoklu</w:t>
      </w:r>
      <w:r w:rsidR="00B77B62">
        <w:rPr>
          <w:rFonts w:ascii="Times New Roman" w:hAnsi="Times New Roman"/>
          <w:color w:val="000000"/>
        </w:rPr>
        <w:t xml:space="preserve">, </w:t>
      </w:r>
      <w:r w:rsidRPr="00B7163A">
        <w:rPr>
          <w:rFonts w:ascii="Times New Roman" w:hAnsi="Times New Roman"/>
        </w:rPr>
        <w:t xml:space="preserve">who was then the Chief Financial Officer of said </w:t>
      </w:r>
      <w:r w:rsidR="000F365F">
        <w:rPr>
          <w:rFonts w:ascii="Times New Roman" w:hAnsi="Times New Roman"/>
        </w:rPr>
        <w:t>Borough</w:t>
      </w:r>
      <w:r w:rsidRPr="00B7163A">
        <w:rPr>
          <w:rFonts w:ascii="Times New Roman" w:hAnsi="Times New Roman"/>
        </w:rPr>
        <w:t xml:space="preserve">, and filed in the office of said Clerk on </w:t>
      </w:r>
      <w:r w:rsidR="0071775E">
        <w:rPr>
          <w:rFonts w:ascii="Times New Roman" w:hAnsi="Times New Roman"/>
        </w:rPr>
        <w:t>August 17,</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 and that the same is a true and complete copy of said original Supplemental Debt Statement.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9.</w:t>
      </w:r>
      <w:r w:rsidRPr="00B7163A">
        <w:rPr>
          <w:rFonts w:ascii="Times New Roman" w:hAnsi="Times New Roman"/>
        </w:rPr>
        <w:tab/>
        <w:t xml:space="preserve">A Supplemental Debt Statement was duly filed </w:t>
      </w:r>
      <w:r w:rsidRPr="00B7163A">
        <w:rPr>
          <w:rFonts w:ascii="Times New Roman" w:hAnsi="Times New Roman"/>
          <w:u w:val="single"/>
        </w:rPr>
        <w:t xml:space="preserve">(before final adoption </w:t>
      </w:r>
      <w:r w:rsidR="008677EC" w:rsidRPr="00B7163A">
        <w:rPr>
          <w:rFonts w:ascii="Times New Roman" w:hAnsi="Times New Roman"/>
          <w:u w:val="single"/>
        </w:rPr>
        <w:t>of the</w:t>
      </w:r>
      <w:r w:rsidRPr="00B7163A">
        <w:rPr>
          <w:rFonts w:ascii="Times New Roman" w:hAnsi="Times New Roman"/>
          <w:u w:val="single"/>
        </w:rPr>
        <w:t xml:space="preserve"> bond ordinance by the </w:t>
      </w:r>
      <w:r w:rsidR="000F365F">
        <w:rPr>
          <w:rFonts w:ascii="Times New Roman" w:hAnsi="Times New Roman"/>
          <w:u w:val="single"/>
        </w:rPr>
        <w:t>Borough</w:t>
      </w:r>
      <w:r w:rsidRPr="00B7163A">
        <w:rPr>
          <w:rFonts w:ascii="Times New Roman" w:hAnsi="Times New Roman"/>
          <w:u w:val="single"/>
        </w:rPr>
        <w:t xml:space="preserve"> Council)</w:t>
      </w:r>
      <w:r w:rsidRPr="00B7163A">
        <w:rPr>
          <w:rFonts w:ascii="Times New Roman" w:hAnsi="Times New Roman"/>
        </w:rPr>
        <w:t xml:space="preserve"> in the Office of the Director of the Division of Local Government Services of the State of New Jersey on </w:t>
      </w:r>
      <w:r w:rsidR="0071775E">
        <w:rPr>
          <w:rFonts w:ascii="Times New Roman" w:hAnsi="Times New Roman"/>
        </w:rPr>
        <w:t>August 17</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IN WITNESS WHEREOF, I have hereunto set my hand and affixed the corporate seal of said </w:t>
      </w:r>
      <w:r w:rsidR="000F365F">
        <w:rPr>
          <w:rFonts w:ascii="Times New Roman" w:hAnsi="Times New Roman"/>
        </w:rPr>
        <w:t>Borough</w:t>
      </w:r>
      <w:r w:rsidRPr="00B7163A">
        <w:rPr>
          <w:rFonts w:ascii="Times New Roman" w:hAnsi="Times New Roman"/>
        </w:rPr>
        <w:t xml:space="preserve"> this</w:t>
      </w:r>
      <w:r w:rsidR="0071775E">
        <w:rPr>
          <w:rFonts w:ascii="Times New Roman" w:hAnsi="Times New Roman"/>
        </w:rPr>
        <w:t xml:space="preserve"> </w:t>
      </w:r>
      <w:r w:rsidR="007F3F09">
        <w:rPr>
          <w:rFonts w:ascii="Times New Roman" w:hAnsi="Times New Roman"/>
        </w:rPr>
        <w:t xml:space="preserve">15 </w:t>
      </w:r>
      <w:r w:rsidRPr="00B7163A">
        <w:rPr>
          <w:rFonts w:ascii="Times New Roman" w:hAnsi="Times New Roman"/>
        </w:rPr>
        <w:t>day of</w:t>
      </w:r>
      <w:r w:rsidR="007F3F09">
        <w:rPr>
          <w:rFonts w:ascii="Times New Roman" w:hAnsi="Times New Roman"/>
        </w:rPr>
        <w:t xml:space="preserve"> September</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Default="00E87BFE">
      <w:pPr>
        <w:widowControl/>
        <w:tabs>
          <w:tab w:val="left" w:pos="0"/>
        </w:tabs>
        <w:jc w:val="both"/>
        <w:rPr>
          <w:rFonts w:ascii="Times New Roman" w:hAnsi="Times New Roman"/>
        </w:rPr>
      </w:pPr>
    </w:p>
    <w:p w:rsidR="003A7577" w:rsidRPr="00B7163A" w:rsidRDefault="003A7577">
      <w:pPr>
        <w:widowControl/>
        <w:tabs>
          <w:tab w:val="left" w:pos="0"/>
        </w:tabs>
        <w:jc w:val="both"/>
        <w:rPr>
          <w:rFonts w:ascii="Times New Roman" w:hAnsi="Times New Roman"/>
        </w:rPr>
      </w:pPr>
    </w:p>
    <w:p w:rsidR="00E87BFE" w:rsidRPr="00B7163A" w:rsidRDefault="00E87BFE">
      <w:pPr>
        <w:widowControl/>
        <w:tabs>
          <w:tab w:val="left" w:pos="0"/>
          <w:tab w:val="left" w:pos="720"/>
          <w:tab w:val="left" w:pos="1440"/>
          <w:tab w:val="left" w:pos="2160"/>
          <w:tab w:val="left" w:pos="2880"/>
          <w:tab w:val="left" w:pos="3600"/>
          <w:tab w:val="left" w:pos="4320"/>
          <w:tab w:val="left" w:pos="5040"/>
          <w:tab w:val="right" w:pos="9360"/>
        </w:tabs>
        <w:jc w:val="both"/>
        <w:rPr>
          <w:rFonts w:ascii="Times New Roman" w:hAnsi="Times New Roman"/>
        </w:rPr>
      </w:pPr>
      <w:r w:rsidRPr="00B7163A">
        <w:rPr>
          <w:rFonts w:ascii="Times New Roman" w:hAnsi="Times New Roman"/>
        </w:rPr>
        <w:t>(SEAL)</w:t>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u w:val="single"/>
        </w:rPr>
        <w:tab/>
      </w:r>
    </w:p>
    <w:p w:rsidR="00480827" w:rsidRDefault="00480827" w:rsidP="00480827">
      <w:pPr>
        <w:widowControl/>
        <w:tabs>
          <w:tab w:val="center" w:pos="4680"/>
          <w:tab w:val="left" w:pos="5040"/>
          <w:tab w:val="left" w:pos="5760"/>
          <w:tab w:val="left" w:pos="6480"/>
          <w:tab w:val="left" w:pos="7200"/>
          <w:tab w:val="left" w:pos="7920"/>
          <w:tab w:val="left" w:pos="8640"/>
          <w:tab w:val="left" w:pos="9360"/>
        </w:tabs>
        <w:jc w:val="both"/>
      </w:pPr>
      <w:r>
        <w:rPr>
          <w:rFonts w:ascii="Times New Roman" w:hAnsi="Times New Roman"/>
          <w:color w:val="000000"/>
        </w:rPr>
        <w:tab/>
      </w:r>
      <w:r>
        <w:rPr>
          <w:rFonts w:ascii="Times New Roman" w:hAnsi="Times New Roman"/>
          <w:color w:val="000000"/>
        </w:rPr>
        <w:tab/>
      </w:r>
      <w:r w:rsidR="00DA3D7F" w:rsidRPr="00CB7948">
        <w:t>Annamarie O'Connor</w:t>
      </w:r>
      <w:r w:rsidR="00DA3D7F">
        <w:t xml:space="preserve">, </w:t>
      </w:r>
      <w:r w:rsidR="000D6F92">
        <w:t>RMC</w:t>
      </w:r>
    </w:p>
    <w:p w:rsidR="000D6F92" w:rsidRDefault="000D6F92"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pPr>
      <w:r>
        <w:tab/>
      </w:r>
      <w:r>
        <w:tab/>
        <w:t>Borough Clerk</w:t>
      </w:r>
    </w:p>
    <w:p w:rsidR="00276A0C" w:rsidRDefault="00276A0C"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pPr>
    </w:p>
    <w:p w:rsidR="00276A0C" w:rsidRDefault="00276A0C"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sectPr w:rsidR="00276A0C" w:rsidSect="00480827">
          <w:footerReference w:type="default" r:id="rId8"/>
          <w:pgSz w:w="12240" w:h="15840"/>
          <w:pgMar w:top="1440" w:right="1440" w:bottom="1440" w:left="1440" w:header="1440" w:footer="1440" w:gutter="0"/>
          <w:pgNumType w:start="1"/>
          <w:cols w:space="720"/>
          <w:noEndnote/>
          <w:titlePg/>
        </w:sectPr>
      </w:pPr>
    </w:p>
    <w:p w:rsidR="00E87BFE" w:rsidRPr="00B7163A" w:rsidRDefault="00E87BFE">
      <w:pPr>
        <w:widowControl/>
        <w:tabs>
          <w:tab w:val="left" w:pos="0"/>
        </w:tabs>
        <w:jc w:val="both"/>
        <w:rPr>
          <w:rFonts w:ascii="Times New Roman" w:hAnsi="Times New Roman"/>
        </w:rPr>
      </w:pPr>
      <w:r w:rsidRPr="00B7163A">
        <w:rPr>
          <w:rFonts w:ascii="Times New Roman" w:hAnsi="Times New Roman"/>
          <w:u w:val="single"/>
        </w:rPr>
        <w:lastRenderedPageBreak/>
        <w:t>ATTACHMENTS</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A)</w:t>
      </w:r>
      <w:r w:rsidRPr="00B7163A">
        <w:rPr>
          <w:rFonts w:ascii="Times New Roman" w:hAnsi="Times New Roman"/>
        </w:rPr>
        <w:tab/>
        <w:t>Ordinance</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B7163A">
        <w:rPr>
          <w:rFonts w:ascii="Times New Roman" w:hAnsi="Times New Roman"/>
        </w:rPr>
        <w:t>B)</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introduced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B7163A">
        <w:rPr>
          <w:rFonts w:ascii="Times New Roman" w:hAnsi="Times New Roman"/>
        </w:rPr>
        <w:t>C)</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finally adopted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Pr="00AF20D0">
        <w:rPr>
          <w:rFonts w:ascii="Times New Roman" w:hAnsi="Times New Roman"/>
          <w:bCs/>
        </w:rPr>
        <w:t xml:space="preserve">Notice </w:t>
      </w:r>
      <w:r>
        <w:rPr>
          <w:rFonts w:ascii="Times New Roman" w:hAnsi="Times New Roman"/>
          <w:bCs/>
        </w:rPr>
        <w:t>o</w:t>
      </w:r>
      <w:r w:rsidRPr="00AF20D0">
        <w:rPr>
          <w:rFonts w:ascii="Times New Roman" w:hAnsi="Times New Roman"/>
          <w:bCs/>
        </w:rPr>
        <w:t xml:space="preserve">f Pending Bond Ordinance </w:t>
      </w:r>
      <w:r w:rsidR="00480827">
        <w:rPr>
          <w:rFonts w:ascii="Times New Roman" w:hAnsi="Times New Roman"/>
          <w:bCs/>
        </w:rPr>
        <w:t xml:space="preserve">and </w:t>
      </w:r>
      <w:r w:rsidRPr="00AF20D0">
        <w:rPr>
          <w:rFonts w:ascii="Times New Roman" w:hAnsi="Times New Roman"/>
          <w:bCs/>
        </w:rPr>
        <w:t>Summary</w:t>
      </w:r>
    </w:p>
    <w:p w:rsidR="00125429" w:rsidRPr="00961BFB"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Pr="00AF20D0">
        <w:rPr>
          <w:rFonts w:ascii="Times New Roman" w:hAnsi="Times New Roman"/>
          <w:bCs/>
        </w:rPr>
        <w:t xml:space="preserve">Bond Ordinance Statement </w:t>
      </w:r>
      <w:r>
        <w:rPr>
          <w:rFonts w:ascii="Times New Roman" w:hAnsi="Times New Roman"/>
          <w:bCs/>
        </w:rPr>
        <w:t>a</w:t>
      </w:r>
      <w:r w:rsidRPr="00AF20D0">
        <w:rPr>
          <w:rFonts w:ascii="Times New Roman" w:hAnsi="Times New Roman"/>
          <w:bCs/>
        </w:rPr>
        <w:t>nd Summary</w:t>
      </w:r>
    </w:p>
    <w:p w:rsidR="00125429" w:rsidRDefault="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F)</w:t>
      </w:r>
      <w:r w:rsidRPr="00B7163A">
        <w:rPr>
          <w:rFonts w:ascii="Times New Roman" w:hAnsi="Times New Roman"/>
        </w:rPr>
        <w:tab/>
        <w:t>Supplemental Debt Statement</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E87BFE" w:rsidRPr="00B7163A" w:rsidSect="00E338C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1CF" w:rsidRDefault="00A351CF">
      <w:r>
        <w:separator/>
      </w:r>
    </w:p>
  </w:endnote>
  <w:endnote w:type="continuationSeparator" w:id="0">
    <w:p w:rsidR="00A351CF" w:rsidRDefault="00A3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1" w:rsidRDefault="00B820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2071" w:rsidRDefault="00B82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92" w:rsidRPr="000D6F92" w:rsidRDefault="000D6F92" w:rsidP="000D6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1CF" w:rsidRDefault="00A351CF">
      <w:r>
        <w:separator/>
      </w:r>
    </w:p>
  </w:footnote>
  <w:footnote w:type="continuationSeparator" w:id="0">
    <w:p w:rsidR="00A351CF" w:rsidRDefault="00A3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FE"/>
    <w:rsid w:val="00017B3D"/>
    <w:rsid w:val="00017B7C"/>
    <w:rsid w:val="00044928"/>
    <w:rsid w:val="000842EC"/>
    <w:rsid w:val="000B0BD1"/>
    <w:rsid w:val="000D6F92"/>
    <w:rsid w:val="000F365F"/>
    <w:rsid w:val="001005B1"/>
    <w:rsid w:val="00114713"/>
    <w:rsid w:val="00125429"/>
    <w:rsid w:val="0013204B"/>
    <w:rsid w:val="00137222"/>
    <w:rsid w:val="001F41C1"/>
    <w:rsid w:val="00212CA1"/>
    <w:rsid w:val="002239DF"/>
    <w:rsid w:val="00276A0C"/>
    <w:rsid w:val="002939BF"/>
    <w:rsid w:val="002A60DF"/>
    <w:rsid w:val="002B3560"/>
    <w:rsid w:val="002D2EBF"/>
    <w:rsid w:val="002D3502"/>
    <w:rsid w:val="002E6B66"/>
    <w:rsid w:val="002F78FE"/>
    <w:rsid w:val="003352FB"/>
    <w:rsid w:val="00391CED"/>
    <w:rsid w:val="003A32C8"/>
    <w:rsid w:val="003A40B8"/>
    <w:rsid w:val="003A7577"/>
    <w:rsid w:val="003D17A5"/>
    <w:rsid w:val="003F0927"/>
    <w:rsid w:val="003F60F8"/>
    <w:rsid w:val="0041375E"/>
    <w:rsid w:val="00416313"/>
    <w:rsid w:val="00426DAD"/>
    <w:rsid w:val="00427AAE"/>
    <w:rsid w:val="00454B28"/>
    <w:rsid w:val="00462041"/>
    <w:rsid w:val="00480827"/>
    <w:rsid w:val="00480B60"/>
    <w:rsid w:val="004C137F"/>
    <w:rsid w:val="004C1714"/>
    <w:rsid w:val="004F188D"/>
    <w:rsid w:val="00517C08"/>
    <w:rsid w:val="00552594"/>
    <w:rsid w:val="005937F6"/>
    <w:rsid w:val="005D455B"/>
    <w:rsid w:val="006201A1"/>
    <w:rsid w:val="00633B71"/>
    <w:rsid w:val="00636E47"/>
    <w:rsid w:val="00667A2F"/>
    <w:rsid w:val="006D1B6F"/>
    <w:rsid w:val="0071775E"/>
    <w:rsid w:val="007268FA"/>
    <w:rsid w:val="00771751"/>
    <w:rsid w:val="00772875"/>
    <w:rsid w:val="00791C20"/>
    <w:rsid w:val="007A4DA1"/>
    <w:rsid w:val="007E7492"/>
    <w:rsid w:val="007F3F09"/>
    <w:rsid w:val="008324CC"/>
    <w:rsid w:val="008500EF"/>
    <w:rsid w:val="00853583"/>
    <w:rsid w:val="00861F49"/>
    <w:rsid w:val="008677EC"/>
    <w:rsid w:val="00945CAA"/>
    <w:rsid w:val="00977F9D"/>
    <w:rsid w:val="009A21C8"/>
    <w:rsid w:val="009A59BA"/>
    <w:rsid w:val="009C0B08"/>
    <w:rsid w:val="009C2B7C"/>
    <w:rsid w:val="009D096B"/>
    <w:rsid w:val="00A153D3"/>
    <w:rsid w:val="00A3202E"/>
    <w:rsid w:val="00A351CF"/>
    <w:rsid w:val="00A37F03"/>
    <w:rsid w:val="00A977AA"/>
    <w:rsid w:val="00AA0702"/>
    <w:rsid w:val="00AA5AFE"/>
    <w:rsid w:val="00AB7D37"/>
    <w:rsid w:val="00AC424A"/>
    <w:rsid w:val="00AE3B43"/>
    <w:rsid w:val="00AF3EEA"/>
    <w:rsid w:val="00B43D35"/>
    <w:rsid w:val="00B63F02"/>
    <w:rsid w:val="00B7163A"/>
    <w:rsid w:val="00B71C44"/>
    <w:rsid w:val="00B73D3A"/>
    <w:rsid w:val="00B77B62"/>
    <w:rsid w:val="00B82071"/>
    <w:rsid w:val="00BB6245"/>
    <w:rsid w:val="00BE0832"/>
    <w:rsid w:val="00C61BF0"/>
    <w:rsid w:val="00C7572F"/>
    <w:rsid w:val="00C7779D"/>
    <w:rsid w:val="00CC4B60"/>
    <w:rsid w:val="00CF4FB9"/>
    <w:rsid w:val="00D15E0C"/>
    <w:rsid w:val="00D54B38"/>
    <w:rsid w:val="00D85A4D"/>
    <w:rsid w:val="00D86626"/>
    <w:rsid w:val="00D9116A"/>
    <w:rsid w:val="00D94FAF"/>
    <w:rsid w:val="00DA3D7F"/>
    <w:rsid w:val="00DB173C"/>
    <w:rsid w:val="00DB280A"/>
    <w:rsid w:val="00DD4B05"/>
    <w:rsid w:val="00DD7AD2"/>
    <w:rsid w:val="00DE32A4"/>
    <w:rsid w:val="00E107FB"/>
    <w:rsid w:val="00E26DB1"/>
    <w:rsid w:val="00E338C4"/>
    <w:rsid w:val="00E63BCF"/>
    <w:rsid w:val="00E87BFE"/>
    <w:rsid w:val="00EC4DAF"/>
    <w:rsid w:val="00EC7CF6"/>
    <w:rsid w:val="00F13FC0"/>
    <w:rsid w:val="00F207E3"/>
    <w:rsid w:val="00F55747"/>
    <w:rsid w:val="00F64AB4"/>
    <w:rsid w:val="00FA5270"/>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416313"/>
    <w:rPr>
      <w:rFonts w:ascii="Tahoma" w:hAnsi="Tahoma" w:cs="Tahoma"/>
      <w:sz w:val="16"/>
      <w:szCs w:val="16"/>
    </w:rPr>
  </w:style>
  <w:style w:type="character" w:customStyle="1" w:styleId="BalloonTextChar">
    <w:name w:val="Balloon Text Char"/>
    <w:basedOn w:val="DefaultParagraphFont"/>
    <w:link w:val="BalloonText"/>
    <w:rsid w:val="00416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416313"/>
    <w:rPr>
      <w:rFonts w:ascii="Tahoma" w:hAnsi="Tahoma" w:cs="Tahoma"/>
      <w:sz w:val="16"/>
      <w:szCs w:val="16"/>
    </w:rPr>
  </w:style>
  <w:style w:type="character" w:customStyle="1" w:styleId="BalloonTextChar">
    <w:name w:val="Balloon Text Char"/>
    <w:basedOn w:val="DefaultParagraphFont"/>
    <w:link w:val="BalloonText"/>
    <w:rsid w:val="00416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2809</Words>
  <Characters>14271</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Kristen DeNorchia</cp:lastModifiedBy>
  <cp:revision>12</cp:revision>
  <cp:lastPrinted>2015-09-15T15:17:00Z</cp:lastPrinted>
  <dcterms:created xsi:type="dcterms:W3CDTF">2015-08-11T17:55:00Z</dcterms:created>
  <dcterms:modified xsi:type="dcterms:W3CDTF">2015-09-15T15:20:00Z</dcterms:modified>
</cp:coreProperties>
</file>