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17B8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21EE2">
              <w:rPr>
                <w:rFonts w:eastAsia="Times New Roman"/>
                <w:sz w:val="20"/>
                <w:szCs w:val="20"/>
              </w:rPr>
              <w:t xml:space="preserve">     X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17B85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Ord. 1521-2015-R1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21E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21E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21E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B21E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B21EE2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21EE2">
              <w:rPr>
                <w:rFonts w:eastAsia="Times New Roman"/>
                <w:sz w:val="20"/>
                <w:szCs w:val="20"/>
              </w:rPr>
              <w:t xml:space="preserve">       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B21EE2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F31108" w:rsidRPr="00606119" w:rsidRDefault="00D17B85" w:rsidP="00F31108">
      <w:pPr>
        <w:spacing w:after="100" w:afterAutospacing="1" w:line="276" w:lineRule="auto"/>
        <w:rPr>
          <w:rFonts w:eastAsia="Calibri"/>
        </w:rPr>
      </w:pPr>
      <w:r w:rsidRPr="00531967">
        <w:rPr>
          <w:b/>
        </w:rPr>
        <w:t xml:space="preserve">AN ORDINANCE </w:t>
      </w:r>
      <w:r>
        <w:rPr>
          <w:b/>
        </w:rPr>
        <w:t>AUTHORIZING EMERGENCY STAND BY SERVICES BY THE FIRE DEPARTMENT AND THE FIRST AID SQUAD</w:t>
      </w: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D17B85" w:rsidRDefault="00B21EE2" w:rsidP="00D17B85">
      <w:r>
        <w:t>Introduc</w:t>
      </w:r>
      <w:r w:rsidR="00D17B85">
        <w:t>ed on May 18,</w:t>
      </w:r>
      <w:r w:rsidR="00B62321">
        <w:t xml:space="preserve"> </w:t>
      </w:r>
      <w:r w:rsidR="00D17B85">
        <w:t>2015 and passes its first reading and will be considered for final passage and public hearing on June 15, 2015</w:t>
      </w:r>
      <w:r>
        <w:t>.</w:t>
      </w:r>
    </w:p>
    <w:p w:rsidR="00F31108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B62321" w:rsidRDefault="00B62321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B62321" w:rsidRDefault="00B62321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B62321" w:rsidRPr="00606119" w:rsidRDefault="00B62321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B21EE2" w:rsidRDefault="00B21EE2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B21EE2" w:rsidRDefault="00B21EE2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B21EE2" w:rsidRDefault="00B21EE2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B21EE2" w:rsidRPr="00606119" w:rsidRDefault="00B21EE2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F31108" w:rsidRPr="00606119" w:rsidRDefault="00F31108" w:rsidP="00F31108">
      <w:pPr>
        <w:tabs>
          <w:tab w:val="left" w:pos="368"/>
        </w:tabs>
        <w:spacing w:after="0" w:line="277" w:lineRule="exact"/>
        <w:ind w:left="-630"/>
        <w:rPr>
          <w:rFonts w:eastAsia="Times New Roman"/>
        </w:rPr>
      </w:pP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341FC7" w:rsidRPr="00CF1261" w:rsidRDefault="00376FE6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="00341FC7" w:rsidRPr="00CF1261">
        <w:rPr>
          <w:rFonts w:eastAsia="Times New Roman"/>
        </w:rPr>
        <w:t xml:space="preserve"> hereby</w:t>
      </w:r>
      <w:proofErr w:type="gramEnd"/>
      <w:r w:rsidR="00341FC7" w:rsidRPr="00CF1261">
        <w:rPr>
          <w:rFonts w:eastAsia="Times New Roman"/>
        </w:rPr>
        <w:t xml:space="preserve"> certify that the above Resolution was adopted by the Mayor and Council on </w:t>
      </w:r>
    </w:p>
    <w:p w:rsidR="00341FC7" w:rsidRPr="00CF1261" w:rsidRDefault="00D17B85" w:rsidP="00341FC7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>
        <w:rPr>
          <w:rFonts w:eastAsia="Times New Roman"/>
        </w:rPr>
        <w:t>May 18</w:t>
      </w:r>
      <w:r w:rsidR="00341FC7" w:rsidRPr="00CF1261">
        <w:rPr>
          <w:rFonts w:eastAsia="Times New Roman"/>
        </w:rPr>
        <w:t>, 2015.</w:t>
      </w: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865AD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865AD1" w:rsidRPr="00CF1261" w:rsidRDefault="00CF1261" w:rsidP="004A3F70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ab/>
        <w:t>_________________________                    ___________________________</w:t>
      </w:r>
    </w:p>
    <w:p w:rsidR="004A3F70" w:rsidRPr="00CF1261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4A3F70" w:rsidRPr="00CF1261" w:rsidRDefault="004A3F70" w:rsidP="004A3F70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p w:rsidR="00F122B3" w:rsidRDefault="00F122B3"/>
    <w:sectPr w:rsidR="00F122B3" w:rsidSect="00865B17">
      <w:footerReference w:type="default" r:id="rId7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EE2" w:rsidRDefault="00B21EE2">
      <w:pPr>
        <w:spacing w:after="0"/>
      </w:pPr>
      <w:r>
        <w:separator/>
      </w:r>
    </w:p>
  </w:endnote>
  <w:endnote w:type="continuationSeparator" w:id="0">
    <w:p w:rsidR="00B21EE2" w:rsidRDefault="00B21E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1EE2" w:rsidRDefault="00B21EE2">
        <w:pPr>
          <w:pStyle w:val="Footer"/>
          <w:jc w:val="center"/>
        </w:pPr>
        <w:fldSimple w:instr=" PAGE   \* MERGEFORMAT ">
          <w:r w:rsidR="00B62321">
            <w:rPr>
              <w:noProof/>
            </w:rPr>
            <w:t>1</w:t>
          </w:r>
        </w:fldSimple>
      </w:p>
    </w:sdtContent>
  </w:sdt>
  <w:p w:rsidR="00B21EE2" w:rsidRDefault="00B21E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EE2" w:rsidRDefault="00B21EE2">
      <w:pPr>
        <w:spacing w:after="0"/>
      </w:pPr>
      <w:r>
        <w:separator/>
      </w:r>
    </w:p>
  </w:footnote>
  <w:footnote w:type="continuationSeparator" w:id="0">
    <w:p w:rsidR="00B21EE2" w:rsidRDefault="00B21E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186E5E"/>
    <w:rsid w:val="001A3CCE"/>
    <w:rsid w:val="001D4187"/>
    <w:rsid w:val="00285849"/>
    <w:rsid w:val="00341FC7"/>
    <w:rsid w:val="00376FE6"/>
    <w:rsid w:val="003A02F7"/>
    <w:rsid w:val="004A3F70"/>
    <w:rsid w:val="004C76A3"/>
    <w:rsid w:val="00636217"/>
    <w:rsid w:val="006A6C36"/>
    <w:rsid w:val="006E61E1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21EE2"/>
    <w:rsid w:val="00B62321"/>
    <w:rsid w:val="00BF2271"/>
    <w:rsid w:val="00C20723"/>
    <w:rsid w:val="00CF1261"/>
    <w:rsid w:val="00D17B85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2015-05-21T19:34:00Z</cp:lastPrinted>
  <dcterms:created xsi:type="dcterms:W3CDTF">2015-05-18T19:27:00Z</dcterms:created>
  <dcterms:modified xsi:type="dcterms:W3CDTF">2015-05-21T19:49:00Z</dcterms:modified>
</cp:coreProperties>
</file>