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0632B" w:rsidP="009C1D30">
            <w:pPr>
              <w:spacing w:after="0"/>
              <w:rPr>
                <w:rFonts w:eastAsia="Times New Roman"/>
                <w:sz w:val="20"/>
                <w:szCs w:val="20"/>
              </w:rPr>
            </w:pPr>
            <w:r>
              <w:rPr>
                <w:rFonts w:eastAsia="Times New Roman"/>
                <w:sz w:val="20"/>
                <w:szCs w:val="20"/>
              </w:rPr>
              <w:t>April 20,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3077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842D21">
              <w:rPr>
                <w:rFonts w:eastAsia="Times New Roman"/>
                <w:sz w:val="20"/>
                <w:szCs w:val="20"/>
              </w:rPr>
              <w:t>091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83077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830772"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83077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3077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830772"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Lawlor</w:t>
            </w:r>
            <w:proofErr w:type="spellEnd"/>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3077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30772">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632B" w:rsidRDefault="0020632B" w:rsidP="0020632B">
      <w:pPr>
        <w:rPr>
          <w:b/>
          <w:bCs/>
        </w:rPr>
      </w:pPr>
      <w:r>
        <w:rPr>
          <w:b/>
          <w:bCs/>
        </w:rPr>
        <w:t>RESOLUTION SUPPORTING THE GOVERNOR’S COUNCIL ON ALCOHOLISM AND DRUG ABUSE FISCAL GRANT CYCLE JULY 2014-JUNE 2019</w:t>
      </w:r>
    </w:p>
    <w:p w:rsidR="0020632B" w:rsidRPr="00E54AD9" w:rsidRDefault="0020632B" w:rsidP="0020632B">
      <w:pPr>
        <w:tabs>
          <w:tab w:val="left" w:pos="368"/>
        </w:tabs>
        <w:spacing w:line="277" w:lineRule="exact"/>
        <w:ind w:left="-630" w:firstLine="90"/>
      </w:pPr>
      <w:r>
        <w:rPr>
          <w:sz w:val="22"/>
          <w:szCs w:val="22"/>
        </w:rPr>
        <w:tab/>
      </w:r>
      <w:r w:rsidRPr="00E54AD9">
        <w:rPr>
          <w:b/>
        </w:rPr>
        <w:t>WHEREAS</w:t>
      </w:r>
      <w:r w:rsidRPr="00E54AD9">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20632B" w:rsidRPr="00E54AD9" w:rsidRDefault="0020632B" w:rsidP="0020632B">
      <w:pPr>
        <w:tabs>
          <w:tab w:val="left" w:pos="368"/>
        </w:tabs>
        <w:spacing w:line="277" w:lineRule="exact"/>
        <w:ind w:left="-630" w:firstLine="90"/>
      </w:pPr>
    </w:p>
    <w:p w:rsidR="0020632B" w:rsidRPr="00E54AD9" w:rsidRDefault="0020632B" w:rsidP="0020632B">
      <w:pPr>
        <w:tabs>
          <w:tab w:val="left" w:pos="368"/>
        </w:tabs>
        <w:spacing w:line="277" w:lineRule="exact"/>
        <w:ind w:left="-630" w:firstLine="90"/>
      </w:pPr>
      <w:r w:rsidRPr="00E54AD9">
        <w:tab/>
      </w:r>
      <w:r w:rsidRPr="00E54AD9">
        <w:rPr>
          <w:b/>
        </w:rPr>
        <w:t>WHEREAS</w:t>
      </w:r>
      <w:r w:rsidRPr="00E54AD9">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20632B" w:rsidRPr="00E54AD9" w:rsidRDefault="0020632B" w:rsidP="0020632B">
      <w:pPr>
        <w:tabs>
          <w:tab w:val="left" w:pos="368"/>
        </w:tabs>
        <w:spacing w:line="277" w:lineRule="exact"/>
        <w:ind w:left="-630" w:firstLine="90"/>
      </w:pPr>
    </w:p>
    <w:p w:rsidR="0020632B" w:rsidRPr="00E54AD9" w:rsidRDefault="0020632B" w:rsidP="0020632B">
      <w:pPr>
        <w:tabs>
          <w:tab w:val="left" w:pos="368"/>
        </w:tabs>
        <w:spacing w:line="277" w:lineRule="exact"/>
        <w:ind w:left="-630" w:firstLine="90"/>
      </w:pPr>
      <w:r w:rsidRPr="00E54AD9">
        <w:tab/>
      </w:r>
      <w:r w:rsidRPr="00E54AD9">
        <w:rPr>
          <w:b/>
        </w:rPr>
        <w:t>WHEREAS t</w:t>
      </w:r>
      <w:r w:rsidRPr="00E54AD9">
        <w:t>he Borough Council further recognizes that it is incumbent upon not only public officials but</w:t>
      </w:r>
      <w:r>
        <w:t xml:space="preserve"> </w:t>
      </w:r>
      <w:r w:rsidRPr="00E54AD9">
        <w:t>upon the entire community to take action to prevent such abuses in our community; and</w:t>
      </w:r>
    </w:p>
    <w:p w:rsidR="0020632B" w:rsidRPr="00E54AD9" w:rsidRDefault="0020632B" w:rsidP="0020632B">
      <w:pPr>
        <w:tabs>
          <w:tab w:val="left" w:pos="368"/>
        </w:tabs>
        <w:spacing w:line="277" w:lineRule="exact"/>
        <w:ind w:left="-630" w:firstLine="90"/>
      </w:pPr>
    </w:p>
    <w:p w:rsidR="0020632B" w:rsidRPr="00E54AD9" w:rsidRDefault="0020632B" w:rsidP="0020632B">
      <w:pPr>
        <w:tabs>
          <w:tab w:val="left" w:pos="368"/>
        </w:tabs>
        <w:spacing w:line="277" w:lineRule="exact"/>
        <w:ind w:left="-630" w:firstLine="90"/>
      </w:pPr>
      <w:r w:rsidRPr="00E54AD9">
        <w:tab/>
      </w:r>
      <w:r w:rsidRPr="00E54AD9">
        <w:rPr>
          <w:b/>
        </w:rPr>
        <w:t>WHEREAS t</w:t>
      </w:r>
      <w:r w:rsidRPr="00E54AD9">
        <w:t>he Borough Council has applied for funding to the Governor’s Council on Alcoholism and Drug Abuse through the County of Bergen; and</w:t>
      </w:r>
    </w:p>
    <w:p w:rsidR="0020632B" w:rsidRPr="00E54AD9" w:rsidRDefault="0020632B" w:rsidP="0020632B">
      <w:pPr>
        <w:tabs>
          <w:tab w:val="left" w:pos="368"/>
        </w:tabs>
        <w:spacing w:line="277" w:lineRule="exact"/>
        <w:ind w:left="-630" w:firstLine="90"/>
      </w:pPr>
    </w:p>
    <w:p w:rsidR="0020632B" w:rsidRPr="00E54AD9" w:rsidRDefault="0020632B" w:rsidP="0020632B">
      <w:pPr>
        <w:tabs>
          <w:tab w:val="left" w:pos="368"/>
        </w:tabs>
        <w:spacing w:line="277" w:lineRule="exact"/>
        <w:ind w:left="-630" w:firstLine="90"/>
      </w:pPr>
      <w:r w:rsidRPr="00E54AD9">
        <w:tab/>
      </w:r>
      <w:r w:rsidRPr="00E54AD9">
        <w:rPr>
          <w:b/>
        </w:rPr>
        <w:t>NOW,</w:t>
      </w:r>
      <w:r>
        <w:rPr>
          <w:b/>
        </w:rPr>
        <w:t xml:space="preserve"> </w:t>
      </w:r>
      <w:r w:rsidRPr="00E54AD9">
        <w:rPr>
          <w:b/>
        </w:rPr>
        <w:t>THEREFORE BE IT RESOLVED</w:t>
      </w:r>
      <w:r w:rsidRPr="00E54AD9">
        <w:t xml:space="preserve"> by the Borough of Edgewater, County of Bergen, and State of New Jersey hereby recognizes the following:</w:t>
      </w:r>
    </w:p>
    <w:p w:rsidR="0020632B" w:rsidRPr="00E54AD9" w:rsidRDefault="0020632B" w:rsidP="0020632B">
      <w:pPr>
        <w:tabs>
          <w:tab w:val="left" w:pos="368"/>
        </w:tabs>
        <w:spacing w:line="277" w:lineRule="exact"/>
        <w:ind w:left="-630" w:firstLine="90"/>
      </w:pPr>
    </w:p>
    <w:p w:rsidR="0020632B" w:rsidRPr="00E54AD9" w:rsidRDefault="0020632B" w:rsidP="0020632B">
      <w:pPr>
        <w:pStyle w:val="ListParagraph"/>
        <w:numPr>
          <w:ilvl w:val="0"/>
          <w:numId w:val="1"/>
        </w:numPr>
        <w:tabs>
          <w:tab w:val="left" w:pos="368"/>
        </w:tabs>
        <w:spacing w:line="277" w:lineRule="exact"/>
        <w:rPr>
          <w:rFonts w:ascii="Arial" w:hAnsi="Arial" w:cs="Arial"/>
        </w:rPr>
      </w:pPr>
      <w:r w:rsidRPr="00E54AD9">
        <w:rPr>
          <w:rFonts w:ascii="Arial" w:hAnsi="Arial" w:cs="Arial"/>
        </w:rPr>
        <w:lastRenderedPageBreak/>
        <w:t xml:space="preserve"> The Borough Council does hereby authorize submission of a strategic plan for the Edgewater Municipal Alliance grant for Fiscal Year 2014 in the amount of :</w:t>
      </w:r>
    </w:p>
    <w:p w:rsidR="0020632B" w:rsidRPr="00E54AD9" w:rsidRDefault="0020632B" w:rsidP="0020632B">
      <w:pPr>
        <w:pStyle w:val="ListParagraph"/>
        <w:tabs>
          <w:tab w:val="left" w:pos="368"/>
        </w:tabs>
        <w:spacing w:line="277" w:lineRule="exact"/>
        <w:ind w:left="-180"/>
        <w:rPr>
          <w:rFonts w:ascii="Arial" w:hAnsi="Arial" w:cs="Arial"/>
        </w:rPr>
      </w:pPr>
    </w:p>
    <w:p w:rsidR="0020632B" w:rsidRPr="00E54AD9" w:rsidRDefault="0020632B" w:rsidP="0020632B">
      <w:pPr>
        <w:pStyle w:val="ListParagraph"/>
        <w:tabs>
          <w:tab w:val="left" w:pos="368"/>
        </w:tabs>
        <w:spacing w:line="277" w:lineRule="exact"/>
        <w:ind w:left="-180"/>
        <w:rPr>
          <w:rFonts w:ascii="Arial" w:hAnsi="Arial" w:cs="Arial"/>
        </w:rPr>
      </w:pPr>
      <w:r w:rsidRPr="00E54AD9">
        <w:rPr>
          <w:rFonts w:ascii="Arial" w:hAnsi="Arial" w:cs="Arial"/>
        </w:rPr>
        <w:tab/>
        <w:t>DEDR</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$9,876.00</w:t>
      </w:r>
    </w:p>
    <w:p w:rsidR="0020632B" w:rsidRPr="00D7649B" w:rsidRDefault="0020632B" w:rsidP="0020632B">
      <w:pPr>
        <w:pStyle w:val="ListParagraph"/>
        <w:tabs>
          <w:tab w:val="left" w:pos="368"/>
        </w:tabs>
        <w:spacing w:line="277" w:lineRule="exact"/>
        <w:ind w:left="-180"/>
        <w:rPr>
          <w:rFonts w:ascii="Arial" w:hAnsi="Arial" w:cs="Arial"/>
        </w:rPr>
      </w:pPr>
      <w:r>
        <w:rPr>
          <w:rFonts w:ascii="Arial" w:hAnsi="Arial" w:cs="Arial"/>
        </w:rPr>
        <w:tab/>
        <w:t>CA</w:t>
      </w:r>
      <w:r w:rsidRPr="00D7649B">
        <w:rPr>
          <w:rFonts w:ascii="Arial" w:hAnsi="Arial" w:cs="Arial"/>
        </w:rPr>
        <w:t>SH MATCH</w:t>
      </w:r>
      <w:r w:rsidRPr="00D7649B">
        <w:rPr>
          <w:rFonts w:ascii="Arial" w:hAnsi="Arial" w:cs="Arial"/>
        </w:rPr>
        <w:tab/>
      </w:r>
      <w:r>
        <w:rPr>
          <w:rFonts w:ascii="Arial" w:hAnsi="Arial" w:cs="Arial"/>
        </w:rPr>
        <w:tab/>
      </w:r>
      <w:r w:rsidRPr="00D7649B">
        <w:rPr>
          <w:rFonts w:ascii="Arial" w:hAnsi="Arial" w:cs="Arial"/>
        </w:rPr>
        <w:t>$2,469.00</w:t>
      </w:r>
    </w:p>
    <w:p w:rsidR="0020632B" w:rsidRPr="00E54AD9" w:rsidRDefault="0020632B" w:rsidP="0020632B">
      <w:pPr>
        <w:pStyle w:val="ListParagraph"/>
        <w:tabs>
          <w:tab w:val="left" w:pos="368"/>
        </w:tabs>
        <w:spacing w:line="277" w:lineRule="exact"/>
        <w:ind w:left="-180"/>
        <w:rPr>
          <w:rFonts w:ascii="Arial" w:hAnsi="Arial" w:cs="Arial"/>
        </w:rPr>
      </w:pPr>
      <w:r w:rsidRPr="00E54AD9">
        <w:rPr>
          <w:rFonts w:ascii="Arial" w:hAnsi="Arial" w:cs="Arial"/>
        </w:rPr>
        <w:tab/>
        <w:t>IN-KIND</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$7,407.00</w:t>
      </w:r>
    </w:p>
    <w:p w:rsidR="0020632B" w:rsidRPr="00E54AD9" w:rsidRDefault="0020632B" w:rsidP="0020632B">
      <w:pPr>
        <w:pStyle w:val="ListParagraph"/>
        <w:tabs>
          <w:tab w:val="left" w:pos="368"/>
        </w:tabs>
        <w:spacing w:line="277" w:lineRule="exact"/>
        <w:ind w:left="-180"/>
        <w:rPr>
          <w:rFonts w:ascii="Arial" w:hAnsi="Arial" w:cs="Arial"/>
        </w:rPr>
      </w:pPr>
    </w:p>
    <w:p w:rsidR="0020632B" w:rsidRPr="00E54AD9" w:rsidRDefault="0020632B" w:rsidP="0020632B">
      <w:pPr>
        <w:pStyle w:val="ListParagraph"/>
        <w:numPr>
          <w:ilvl w:val="0"/>
          <w:numId w:val="1"/>
        </w:numPr>
        <w:tabs>
          <w:tab w:val="left" w:pos="368"/>
        </w:tabs>
        <w:spacing w:line="277" w:lineRule="exact"/>
        <w:rPr>
          <w:rFonts w:ascii="Arial" w:hAnsi="Arial" w:cs="Arial"/>
        </w:rPr>
      </w:pPr>
      <w:r w:rsidRPr="00E54AD9">
        <w:rPr>
          <w:rFonts w:ascii="Arial" w:hAnsi="Arial" w:cs="Arial"/>
        </w:rPr>
        <w:t>The Borough Council acknowledges the terms and conditions for administering the Municipal Alliance grant, including the administrative compliance and audit requirements.</w:t>
      </w:r>
    </w:p>
    <w:p w:rsidR="0020632B" w:rsidRPr="00E54AD9" w:rsidRDefault="0020632B" w:rsidP="0020632B">
      <w:pPr>
        <w:tabs>
          <w:tab w:val="left" w:pos="368"/>
        </w:tabs>
        <w:spacing w:line="277" w:lineRule="exact"/>
      </w:pPr>
    </w:p>
    <w:p w:rsidR="0020632B" w:rsidRDefault="0020632B" w:rsidP="0020632B">
      <w:pPr>
        <w:pStyle w:val="ListParagraph"/>
        <w:tabs>
          <w:tab w:val="left" w:pos="368"/>
        </w:tabs>
        <w:spacing w:line="277" w:lineRule="exact"/>
        <w:ind w:left="-180"/>
        <w:rPr>
          <w:rFonts w:ascii="Arial" w:hAnsi="Arial" w:cs="Arial"/>
        </w:rPr>
      </w:pPr>
    </w:p>
    <w:p w:rsidR="0020632B" w:rsidRDefault="0020632B" w:rsidP="0020632B">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0632B" w:rsidRDefault="0020632B" w:rsidP="0020632B">
      <w:pPr>
        <w:pStyle w:val="ListParagraph"/>
        <w:tabs>
          <w:tab w:val="left" w:pos="368"/>
        </w:tabs>
        <w:spacing w:line="277" w:lineRule="exact"/>
        <w:rPr>
          <w:rFonts w:ascii="Arial" w:hAnsi="Arial" w:cs="Arial"/>
        </w:rPr>
      </w:pPr>
      <w:r>
        <w:rPr>
          <w:rFonts w:ascii="Arial" w:hAnsi="Arial" w:cs="Arial"/>
        </w:rPr>
        <w:tab/>
      </w:r>
      <w:r>
        <w:rPr>
          <w:rFonts w:ascii="Arial" w:hAnsi="Arial" w:cs="Arial"/>
        </w:rPr>
        <w:tab/>
      </w:r>
      <w:r>
        <w:rPr>
          <w:rFonts w:ascii="Arial" w:hAnsi="Arial" w:cs="Arial"/>
        </w:rPr>
        <w:tab/>
      </w:r>
      <w:r w:rsidRPr="00D7649B">
        <w:rPr>
          <w:rFonts w:ascii="Arial" w:hAnsi="Arial" w:cs="Arial"/>
          <w:b/>
        </w:rPr>
        <w:t>APPROVED:</w:t>
      </w:r>
      <w:r>
        <w:rPr>
          <w:rFonts w:ascii="Arial" w:hAnsi="Arial" w:cs="Arial"/>
        </w:rPr>
        <w:t xml:space="preserve">  ________________________________ </w:t>
      </w:r>
    </w:p>
    <w:p w:rsidR="0020632B" w:rsidRPr="00E54AD9" w:rsidRDefault="0020632B" w:rsidP="0020632B">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Michael McPartland</w:t>
      </w:r>
      <w:r>
        <w:rPr>
          <w:rFonts w:ascii="Arial" w:hAnsi="Arial" w:cs="Arial"/>
        </w:rPr>
        <w:t>, Mayor</w:t>
      </w:r>
    </w:p>
    <w:p w:rsidR="0020632B" w:rsidRPr="00E54AD9" w:rsidRDefault="0020632B" w:rsidP="0020632B">
      <w:pPr>
        <w:tabs>
          <w:tab w:val="left" w:pos="368"/>
        </w:tabs>
        <w:spacing w:line="277" w:lineRule="exact"/>
        <w:ind w:left="-630" w:firstLine="90"/>
      </w:pPr>
    </w:p>
    <w:p w:rsidR="0020632B" w:rsidRDefault="0020632B" w:rsidP="0020632B">
      <w:pPr>
        <w:widowControl w:val="0"/>
        <w:tabs>
          <w:tab w:val="left" w:pos="368"/>
        </w:tabs>
        <w:autoSpaceDE w:val="0"/>
        <w:autoSpaceDN w:val="0"/>
        <w:adjustRightInd w:val="0"/>
        <w:spacing w:line="277" w:lineRule="exact"/>
        <w:ind w:left="-630"/>
      </w:pPr>
    </w:p>
    <w:p w:rsidR="00F31108" w:rsidRPr="00606119" w:rsidRDefault="00F31108" w:rsidP="00F31108">
      <w:pPr>
        <w:spacing w:after="100" w:afterAutospacing="1" w:line="276" w:lineRule="auto"/>
        <w:rPr>
          <w:rFonts w:eastAsia="Calibri"/>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341FC7" w:rsidRPr="00CF1261" w:rsidRDefault="0020632B" w:rsidP="00341FC7">
      <w:pPr>
        <w:widowControl w:val="0"/>
        <w:tabs>
          <w:tab w:val="left" w:pos="368"/>
        </w:tabs>
        <w:autoSpaceDE w:val="0"/>
        <w:autoSpaceDN w:val="0"/>
        <w:adjustRightInd w:val="0"/>
        <w:spacing w:after="0" w:line="277" w:lineRule="exact"/>
        <w:rPr>
          <w:rFonts w:eastAsia="Times New Roman"/>
        </w:rPr>
      </w:pPr>
      <w:r>
        <w:rPr>
          <w:rFonts w:eastAsia="Times New Roman"/>
        </w:rPr>
        <w:t>April 20</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3077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20632B"/>
    <w:rsid w:val="00285849"/>
    <w:rsid w:val="00341FC7"/>
    <w:rsid w:val="00376FE6"/>
    <w:rsid w:val="003A02F7"/>
    <w:rsid w:val="004A3F70"/>
    <w:rsid w:val="004C76A3"/>
    <w:rsid w:val="00636217"/>
    <w:rsid w:val="006A6C36"/>
    <w:rsid w:val="006E61E1"/>
    <w:rsid w:val="007462BF"/>
    <w:rsid w:val="00766DE2"/>
    <w:rsid w:val="00830772"/>
    <w:rsid w:val="00842D21"/>
    <w:rsid w:val="00844EF9"/>
    <w:rsid w:val="00865AD1"/>
    <w:rsid w:val="00865B17"/>
    <w:rsid w:val="008C062D"/>
    <w:rsid w:val="009A116B"/>
    <w:rsid w:val="009C1D30"/>
    <w:rsid w:val="00A759C6"/>
    <w:rsid w:val="00BF2271"/>
    <w:rsid w:val="00C20723"/>
    <w:rsid w:val="00CF1261"/>
    <w:rsid w:val="00D84181"/>
    <w:rsid w:val="00E506E8"/>
    <w:rsid w:val="00E527E0"/>
    <w:rsid w:val="00E736A0"/>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20632B"/>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20632B"/>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2015-04-09T15:13:00Z</dcterms:created>
  <dcterms:modified xsi:type="dcterms:W3CDTF">2015-04-23T14:36:00Z</dcterms:modified>
</cp:coreProperties>
</file>