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342" w:type="dxa"/>
        <w:tblLook w:val="04A0" w:firstRow="1" w:lastRow="0" w:firstColumn="1" w:lastColumn="0" w:noHBand="0" w:noVBand="1"/>
      </w:tblPr>
      <w:tblGrid>
        <w:gridCol w:w="2160"/>
        <w:gridCol w:w="603"/>
        <w:gridCol w:w="638"/>
        <w:gridCol w:w="1216"/>
        <w:gridCol w:w="1977"/>
        <w:gridCol w:w="293"/>
        <w:gridCol w:w="1424"/>
        <w:gridCol w:w="1309"/>
        <w:gridCol w:w="1246"/>
      </w:tblGrid>
      <w:tr w:rsidR="00557E0C" w:rsidRPr="00557E0C" w:rsidTr="00125F22">
        <w:trPr>
          <w:trHeight w:val="390"/>
        </w:trPr>
        <w:tc>
          <w:tcPr>
            <w:tcW w:w="2160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424D0D" wp14:editId="2792D1A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57E0C" w:rsidRPr="00557E0C" w:rsidTr="007E36E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57E0C" w:rsidRPr="00557E0C" w:rsidRDefault="00557E0C" w:rsidP="00557E0C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57E0C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7E0C" w:rsidRPr="00557E0C" w:rsidTr="00125F22">
        <w:trPr>
          <w:trHeight w:val="390"/>
        </w:trPr>
        <w:tc>
          <w:tcPr>
            <w:tcW w:w="2160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2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557E0C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7E0C" w:rsidRPr="00557E0C" w:rsidTr="00125F22">
        <w:trPr>
          <w:trHeight w:val="612"/>
        </w:trPr>
        <w:tc>
          <w:tcPr>
            <w:tcW w:w="2160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572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57E0C" w:rsidRPr="00557E0C" w:rsidTr="00125F22">
        <w:trPr>
          <w:trHeight w:val="18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557E0C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6C1151" w:rsidP="007E36E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</w:t>
            </w:r>
            <w:r w:rsidR="007E36E3">
              <w:rPr>
                <w:rFonts w:eastAsia="Times New Roman"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, 2015</w:t>
            </w:r>
          </w:p>
        </w:tc>
      </w:tr>
      <w:tr w:rsidR="00557E0C" w:rsidRPr="00557E0C" w:rsidTr="00125F22">
        <w:trPr>
          <w:trHeight w:val="40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7E36E3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944E07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7E0C" w:rsidRPr="00557E0C" w:rsidTr="00125F22">
        <w:trPr>
          <w:trHeight w:val="35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125F22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572" w:type="dxa"/>
            <w:noWrap/>
            <w:vAlign w:val="bottom"/>
          </w:tcPr>
          <w:p w:rsidR="00557E0C" w:rsidRPr="00557E0C" w:rsidRDefault="007E36E3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7E36E3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tr w:rsidR="00557E0C" w:rsidRPr="00557E0C" w:rsidTr="00125F22">
        <w:trPr>
          <w:trHeight w:val="332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  <w:r w:rsidR="007E36E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57E0C" w:rsidRPr="00557E0C" w:rsidTr="00125F22">
        <w:trPr>
          <w:trHeight w:val="35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572" w:type="dxa"/>
            <w:noWrap/>
            <w:vAlign w:val="bottom"/>
          </w:tcPr>
          <w:p w:rsidR="00557E0C" w:rsidRPr="00557E0C" w:rsidRDefault="007E36E3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557E0C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7E36E3" w:rsidP="00125F2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557E0C" w:rsidRPr="00557E0C" w:rsidTr="00125F22">
        <w:trPr>
          <w:trHeight w:val="35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  <w:r w:rsidR="007E36E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57E0C" w:rsidRPr="00557E0C" w:rsidTr="00125F22">
        <w:trPr>
          <w:trHeight w:val="35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57E0C" w:rsidRPr="00557E0C" w:rsidRDefault="007E36E3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57E0C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57E0C" w:rsidRPr="00557E0C" w:rsidTr="00125F22">
        <w:trPr>
          <w:trHeight w:val="35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557E0C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57E0C" w:rsidRPr="00557E0C" w:rsidRDefault="00557E0C" w:rsidP="00557E0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25F22" w:rsidRDefault="00125F22" w:rsidP="00B0040C">
      <w:pPr>
        <w:rPr>
          <w:rFonts w:ascii="Times New Roman" w:hAnsi="Times New Roman" w:cs="Times New Roman"/>
          <w:sz w:val="22"/>
          <w:szCs w:val="22"/>
        </w:rPr>
      </w:pPr>
      <w:r w:rsidRPr="008F0867">
        <w:rPr>
          <w:rFonts w:ascii="Times New Roman" w:hAnsi="Times New Roman" w:cs="Times New Roman"/>
          <w:b/>
          <w:sz w:val="22"/>
          <w:szCs w:val="22"/>
        </w:rPr>
        <w:t>BE IT RESOLVED</w:t>
      </w:r>
      <w:r w:rsidRPr="00DF3F0A">
        <w:rPr>
          <w:rFonts w:ascii="Times New Roman" w:hAnsi="Times New Roman" w:cs="Times New Roman"/>
          <w:sz w:val="22"/>
          <w:szCs w:val="22"/>
        </w:rPr>
        <w:t xml:space="preserve"> BY THE MAYOR AND COUNCIL OF THE BOROUGH OF </w:t>
      </w:r>
      <w:r>
        <w:rPr>
          <w:rFonts w:ascii="Times New Roman" w:hAnsi="Times New Roman" w:cs="Times New Roman"/>
          <w:sz w:val="22"/>
          <w:szCs w:val="22"/>
        </w:rPr>
        <w:t>EDGEWATER,</w:t>
      </w:r>
      <w:r w:rsidRPr="00DF3F0A">
        <w:rPr>
          <w:rFonts w:ascii="Times New Roman" w:hAnsi="Times New Roman" w:cs="Times New Roman"/>
          <w:sz w:val="22"/>
          <w:szCs w:val="22"/>
        </w:rPr>
        <w:t xml:space="preserve"> THAT THE FOLLOWING TRANSFER BE MADE BETWEEN 2014 BUD</w:t>
      </w:r>
      <w:r w:rsidR="00797AE2">
        <w:rPr>
          <w:rFonts w:ascii="Times New Roman" w:hAnsi="Times New Roman" w:cs="Times New Roman"/>
          <w:sz w:val="22"/>
          <w:szCs w:val="22"/>
        </w:rPr>
        <w:t>GET</w:t>
      </w:r>
      <w:r w:rsidRPr="00DF3F0A">
        <w:rPr>
          <w:rFonts w:ascii="Times New Roman" w:hAnsi="Times New Roman" w:cs="Times New Roman"/>
          <w:sz w:val="22"/>
          <w:szCs w:val="22"/>
        </w:rPr>
        <w:t>APPROPRIATION RESERVES:</w:t>
      </w:r>
    </w:p>
    <w:tbl>
      <w:tblPr>
        <w:tblW w:w="4885" w:type="dxa"/>
        <w:tblInd w:w="93" w:type="dxa"/>
        <w:tblLook w:val="04A0" w:firstRow="1" w:lastRow="0" w:firstColumn="1" w:lastColumn="0" w:noHBand="0" w:noVBand="1"/>
      </w:tblPr>
      <w:tblGrid>
        <w:gridCol w:w="2434"/>
        <w:gridCol w:w="1033"/>
        <w:gridCol w:w="612"/>
        <w:gridCol w:w="806"/>
      </w:tblGrid>
      <w:tr w:rsidR="00125F22" w:rsidRPr="00C8279E" w:rsidTr="007E36E3">
        <w:trPr>
          <w:gridAfter w:val="1"/>
          <w:wAfter w:w="806" w:type="dxa"/>
          <w:trHeight w:val="315"/>
        </w:trPr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</w:rPr>
            </w:pPr>
            <w:r w:rsidRPr="00C8279E">
              <w:rPr>
                <w:rFonts w:eastAsia="Times New Roman"/>
                <w:b/>
                <w:bCs/>
              </w:rPr>
              <w:t>FROM</w:t>
            </w:r>
          </w:p>
        </w:tc>
      </w:tr>
      <w:tr w:rsidR="00125F22" w:rsidRPr="00C8279E" w:rsidTr="007E36E3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125F22" w:rsidRPr="00C8279E" w:rsidTr="007E36E3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S&amp;W Adjustment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$34,550.00</w:t>
            </w:r>
          </w:p>
        </w:tc>
      </w:tr>
      <w:tr w:rsidR="00125F22" w:rsidRPr="00C8279E" w:rsidTr="007E36E3">
        <w:trPr>
          <w:gridAfter w:val="1"/>
          <w:wAfter w:w="806" w:type="dxa"/>
          <w:trHeight w:val="31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$34,550.00</w:t>
            </w:r>
          </w:p>
        </w:tc>
      </w:tr>
      <w:tr w:rsidR="00125F22" w:rsidRPr="00C8279E" w:rsidTr="007E36E3">
        <w:trPr>
          <w:trHeight w:val="315"/>
        </w:trPr>
        <w:tc>
          <w:tcPr>
            <w:tcW w:w="4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Default="00125F22" w:rsidP="007E36E3">
            <w:pPr>
              <w:rPr>
                <w:rFonts w:eastAsia="Times New Roman"/>
                <w:b/>
                <w:bCs/>
              </w:rPr>
            </w:pPr>
          </w:p>
          <w:p w:rsidR="00125F22" w:rsidRPr="00C8279E" w:rsidRDefault="00125F22" w:rsidP="007E36E3">
            <w:pPr>
              <w:rPr>
                <w:rFonts w:eastAsia="Times New Roman"/>
                <w:b/>
                <w:bCs/>
              </w:rPr>
            </w:pPr>
            <w:r w:rsidRPr="00C8279E">
              <w:rPr>
                <w:rFonts w:eastAsia="Times New Roman"/>
                <w:b/>
                <w:bCs/>
              </w:rPr>
              <w:t>TO</w:t>
            </w:r>
          </w:p>
        </w:tc>
      </w:tr>
      <w:tr w:rsidR="00125F22" w:rsidRPr="00C8279E" w:rsidTr="007E36E3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ACCOUNT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u w:val="single"/>
              </w:rPr>
            </w:pPr>
            <w:r w:rsidRPr="00C8279E">
              <w:rPr>
                <w:rFonts w:eastAsia="Times New Roman"/>
                <w:b/>
                <w:bCs/>
                <w:u w:val="single"/>
              </w:rPr>
              <w:t>AMOUNT</w:t>
            </w:r>
          </w:p>
        </w:tc>
      </w:tr>
      <w:tr w:rsidR="00125F22" w:rsidRPr="00C8279E" w:rsidTr="007E36E3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Other Insurance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  <w:r w:rsidRPr="00C8279E">
              <w:rPr>
                <w:rFonts w:eastAsia="Times New Roman"/>
                <w:color w:val="000000"/>
              </w:rPr>
              <w:t>$33,400.00</w:t>
            </w:r>
          </w:p>
        </w:tc>
      </w:tr>
      <w:tr w:rsidR="00125F22" w:rsidRPr="00C8279E" w:rsidTr="007E36E3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</w:p>
        </w:tc>
      </w:tr>
      <w:tr w:rsidR="00125F22" w:rsidRPr="00C8279E" w:rsidTr="007E36E3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</w:p>
        </w:tc>
      </w:tr>
      <w:tr w:rsidR="00125F22" w:rsidRPr="00C8279E" w:rsidTr="007E36E3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color w:val="000000"/>
              </w:rPr>
            </w:pPr>
          </w:p>
        </w:tc>
      </w:tr>
      <w:tr w:rsidR="00125F22" w:rsidRPr="00C8279E" w:rsidTr="007E36E3">
        <w:trPr>
          <w:trHeight w:val="315"/>
        </w:trPr>
        <w:tc>
          <w:tcPr>
            <w:tcW w:w="3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TOTAL: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5F22" w:rsidRPr="00C8279E" w:rsidRDefault="00125F22" w:rsidP="007E36E3">
            <w:pPr>
              <w:rPr>
                <w:rFonts w:eastAsia="Times New Roman"/>
                <w:b/>
                <w:bCs/>
                <w:color w:val="000000"/>
              </w:rPr>
            </w:pPr>
            <w:r w:rsidRPr="00C8279E">
              <w:rPr>
                <w:rFonts w:eastAsia="Times New Roman"/>
                <w:b/>
                <w:bCs/>
                <w:color w:val="000000"/>
              </w:rPr>
              <w:t>$34,550.00</w:t>
            </w:r>
          </w:p>
        </w:tc>
      </w:tr>
    </w:tbl>
    <w:p w:rsidR="00125F22" w:rsidRDefault="00B0040C" w:rsidP="003220E0">
      <w:r w:rsidRPr="00751B05">
        <w:t>I hereby certify that the above Resolution was adopted by the Mayor and Council on March 16, 2015.</w:t>
      </w:r>
    </w:p>
    <w:p w:rsidR="00125F22" w:rsidRDefault="00125F22" w:rsidP="003220E0"/>
    <w:p w:rsidR="00125F22" w:rsidRPr="00944E07" w:rsidRDefault="00125F22" w:rsidP="00944E07">
      <w:pPr>
        <w:pStyle w:val="NoSpacing"/>
        <w:rPr>
          <w:sz w:val="28"/>
        </w:rPr>
      </w:pPr>
    </w:p>
    <w:p w:rsidR="00944E07" w:rsidRPr="00944E07" w:rsidRDefault="00944E07" w:rsidP="00944E07">
      <w:pPr>
        <w:pStyle w:val="NoSpacing"/>
        <w:rPr>
          <w:szCs w:val="22"/>
        </w:rPr>
      </w:pPr>
      <w:r w:rsidRPr="00944E07">
        <w:rPr>
          <w:szCs w:val="22"/>
        </w:rPr>
        <w:t xml:space="preserve">__________________________                         _______________________                          </w:t>
      </w:r>
    </w:p>
    <w:p w:rsidR="00944E07" w:rsidRPr="00944E07" w:rsidRDefault="00944E07" w:rsidP="00944E07">
      <w:pPr>
        <w:pStyle w:val="NoSpacing"/>
        <w:rPr>
          <w:szCs w:val="22"/>
        </w:rPr>
      </w:pPr>
      <w:r w:rsidRPr="00944E07">
        <w:rPr>
          <w:szCs w:val="22"/>
        </w:rPr>
        <w:t>Mic</w:t>
      </w:r>
      <w:r w:rsidR="00797AE2">
        <w:rPr>
          <w:szCs w:val="22"/>
        </w:rPr>
        <w:t xml:space="preserve">hael McPartland </w:t>
      </w:r>
      <w:r w:rsidR="00797AE2">
        <w:rPr>
          <w:szCs w:val="22"/>
        </w:rPr>
        <w:tab/>
      </w:r>
      <w:r w:rsidR="00797AE2">
        <w:rPr>
          <w:szCs w:val="22"/>
        </w:rPr>
        <w:tab/>
      </w:r>
      <w:r w:rsidR="00797AE2">
        <w:rPr>
          <w:szCs w:val="22"/>
        </w:rPr>
        <w:tab/>
      </w:r>
      <w:r w:rsidR="00797AE2">
        <w:rPr>
          <w:szCs w:val="22"/>
        </w:rPr>
        <w:tab/>
        <w:t>Annamarie</w:t>
      </w:r>
      <w:r>
        <w:rPr>
          <w:szCs w:val="22"/>
        </w:rPr>
        <w:t xml:space="preserve"> </w:t>
      </w:r>
      <w:proofErr w:type="gramStart"/>
      <w:r w:rsidRPr="00944E07">
        <w:rPr>
          <w:szCs w:val="22"/>
        </w:rPr>
        <w:t>O’Connor  RMC</w:t>
      </w:r>
      <w:proofErr w:type="gramEnd"/>
    </w:p>
    <w:p w:rsidR="00944E07" w:rsidRPr="00944E07" w:rsidRDefault="00944E07" w:rsidP="00944E07">
      <w:pPr>
        <w:pStyle w:val="NoSpacing"/>
        <w:rPr>
          <w:sz w:val="28"/>
        </w:rPr>
      </w:pPr>
      <w:r w:rsidRPr="00944E07">
        <w:rPr>
          <w:szCs w:val="22"/>
        </w:rPr>
        <w:t>Mayor</w:t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 w:rsidRPr="00944E07">
        <w:rPr>
          <w:szCs w:val="22"/>
        </w:rPr>
        <w:tab/>
      </w:r>
      <w:r>
        <w:rPr>
          <w:szCs w:val="22"/>
        </w:rPr>
        <w:tab/>
      </w:r>
      <w:r w:rsidRPr="00944E07">
        <w:rPr>
          <w:szCs w:val="22"/>
        </w:rPr>
        <w:t>Borough Clerk</w:t>
      </w:r>
    </w:p>
    <w:p w:rsidR="00944E07" w:rsidRDefault="00944E07" w:rsidP="00944E07"/>
    <w:p w:rsidR="003220E0" w:rsidRDefault="003220E0" w:rsidP="00E15A82">
      <w:pPr>
        <w:tabs>
          <w:tab w:val="left" w:pos="368"/>
        </w:tabs>
        <w:spacing w:after="0" w:line="277" w:lineRule="exact"/>
      </w:pPr>
    </w:p>
    <w:sectPr w:rsidR="003220E0" w:rsidSect="00E15A8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0C"/>
    <w:rsid w:val="00125F22"/>
    <w:rsid w:val="003220E0"/>
    <w:rsid w:val="0053186E"/>
    <w:rsid w:val="00557E0C"/>
    <w:rsid w:val="006C1151"/>
    <w:rsid w:val="00797AE2"/>
    <w:rsid w:val="007E36E3"/>
    <w:rsid w:val="00804A9A"/>
    <w:rsid w:val="008864D6"/>
    <w:rsid w:val="008C71AD"/>
    <w:rsid w:val="00944E07"/>
    <w:rsid w:val="009A0D32"/>
    <w:rsid w:val="00B0040C"/>
    <w:rsid w:val="00D30E2D"/>
    <w:rsid w:val="00E15A82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0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0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8</cp:revision>
  <cp:lastPrinted>2015-03-17T13:26:00Z</cp:lastPrinted>
  <dcterms:created xsi:type="dcterms:W3CDTF">2015-03-12T17:18:00Z</dcterms:created>
  <dcterms:modified xsi:type="dcterms:W3CDTF">2015-03-17T13:31:00Z</dcterms:modified>
</cp:coreProperties>
</file>