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10028"/>
      </w:tblGrid>
      <w:tr w:rsidR="004A3F70" w:rsidRPr="00257E41" w:rsidTr="005C7CEF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76444AB" wp14:editId="2CAB0ED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5C7CEF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5C7CEF">
        <w:trPr>
          <w:gridAfter w:val="1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5C7CEF">
        <w:trPr>
          <w:gridAfter w:val="1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9159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11, 2016 </w:t>
            </w:r>
          </w:p>
        </w:tc>
      </w:tr>
      <w:tr w:rsidR="004A3F70" w:rsidRPr="00257E41" w:rsidTr="005C7CEF">
        <w:trPr>
          <w:gridAfter w:val="1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84204E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191596">
              <w:rPr>
                <w:rFonts w:eastAsia="Times New Roman"/>
                <w:sz w:val="20"/>
                <w:szCs w:val="20"/>
              </w:rPr>
              <w:t>032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5C7CEF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84204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4204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Fischetti</w:t>
            </w:r>
            <w:proofErr w:type="spellEnd"/>
          </w:p>
        </w:tc>
      </w:tr>
      <w:tr w:rsidR="004A3F70" w:rsidRPr="00257E41" w:rsidTr="005C7CEF">
        <w:trPr>
          <w:gridAfter w:val="1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4204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5C7CEF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84204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4204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5C7CEF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4204E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5C7CEF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84204E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5C7CEF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C7CEF" w:rsidRPr="006E03EF" w:rsidTr="005C7CE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863" w:type="dxa"/>
            <w:gridSpan w:val="10"/>
            <w:noWrap/>
            <w:vAlign w:val="bottom"/>
          </w:tcPr>
          <w:p w:rsidR="005C7CEF" w:rsidRPr="006E03EF" w:rsidRDefault="005C7CEF" w:rsidP="007E25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</w:rPr>
            </w:pPr>
            <w:r w:rsidRPr="006E03EF">
              <w:rPr>
                <w:rFonts w:eastAsia="Times New Roman"/>
                <w:b/>
              </w:rPr>
              <w:t xml:space="preserve"> PERSON TO PERSON </w:t>
            </w:r>
            <w:r>
              <w:rPr>
                <w:rFonts w:eastAsia="Times New Roman"/>
                <w:b/>
              </w:rPr>
              <w:t>LIQUOR LICEN</w:t>
            </w:r>
            <w:r w:rsidR="007E2529">
              <w:rPr>
                <w:rFonts w:eastAsia="Times New Roman"/>
                <w:b/>
              </w:rPr>
              <w:t>S</w:t>
            </w:r>
            <w:r>
              <w:rPr>
                <w:rFonts w:eastAsia="Times New Roman"/>
                <w:b/>
              </w:rPr>
              <w:t>E</w:t>
            </w:r>
            <w:r w:rsidR="00D168A9">
              <w:rPr>
                <w:rFonts w:eastAsia="Times New Roman"/>
                <w:b/>
              </w:rPr>
              <w:t xml:space="preserve"> </w:t>
            </w:r>
            <w:r w:rsidRPr="006E03EF">
              <w:rPr>
                <w:rFonts w:eastAsia="Times New Roman"/>
                <w:b/>
              </w:rPr>
              <w:t>TRANSFER</w:t>
            </w:r>
          </w:p>
        </w:tc>
      </w:tr>
      <w:tr w:rsidR="005C7CEF" w:rsidRPr="006E03EF" w:rsidTr="005C7CE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863" w:type="dxa"/>
            <w:gridSpan w:val="10"/>
            <w:noWrap/>
            <w:vAlign w:val="bottom"/>
          </w:tcPr>
          <w:p w:rsidR="005C7CEF" w:rsidRPr="006E03EF" w:rsidRDefault="005C7CEF" w:rsidP="00A132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C7CEF" w:rsidRPr="006E03EF" w:rsidTr="005C7CEF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863" w:type="dxa"/>
            <w:gridSpan w:val="10"/>
            <w:noWrap/>
            <w:vAlign w:val="bottom"/>
          </w:tcPr>
          <w:p w:rsidR="005C7CEF" w:rsidRDefault="005C7CEF" w:rsidP="00A132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WHEREAS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an application for a Person- to-Person transfer of Plenary Retail Consumption </w:t>
            </w:r>
          </w:p>
          <w:p w:rsidR="005C7CEF" w:rsidRDefault="005C7CEF" w:rsidP="00A132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License Number 0213-33-012-006, currently issued to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Kalstew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Inc. has been filed</w:t>
            </w:r>
            <w:r w:rsidRPr="00B0626C">
              <w:rPr>
                <w:rFonts w:ascii="Times New Roman" w:eastAsia="Times New Roman" w:hAnsi="Times New Roman" w:cs="Times New Roman"/>
                <w:bCs/>
              </w:rPr>
              <w:t xml:space="preserve"> by </w:t>
            </w:r>
            <w:r>
              <w:rPr>
                <w:rFonts w:ascii="Times New Roman" w:eastAsia="Times New Roman" w:hAnsi="Times New Roman" w:cs="Times New Roman"/>
                <w:bCs/>
              </w:rPr>
              <w:t>1466 River Road</w:t>
            </w:r>
          </w:p>
          <w:p w:rsidR="005C7CEF" w:rsidRDefault="005C7CEF" w:rsidP="00A132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0626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Edgewater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LLC</w:t>
            </w:r>
            <w:r w:rsidRPr="00B0626C">
              <w:rPr>
                <w:rFonts w:ascii="Times New Roman" w:eastAsia="Times New Roman" w:hAnsi="Times New Roman" w:cs="Times New Roman"/>
                <w:bCs/>
              </w:rPr>
              <w:t xml:space="preserve">. for premises located at </w:t>
            </w:r>
            <w:r>
              <w:rPr>
                <w:rFonts w:ascii="Times New Roman" w:eastAsia="Times New Roman" w:hAnsi="Times New Roman" w:cs="Times New Roman"/>
                <w:bCs/>
              </w:rPr>
              <w:t>1466</w:t>
            </w:r>
            <w:r w:rsidRPr="00B0626C">
              <w:rPr>
                <w:rFonts w:ascii="Times New Roman" w:eastAsia="Times New Roman" w:hAnsi="Times New Roman" w:cs="Times New Roman"/>
                <w:bCs/>
              </w:rPr>
              <w:t xml:space="preserve"> River Road, Edgewater, New Jersey; and</w:t>
            </w:r>
          </w:p>
          <w:p w:rsidR="005C7CEF" w:rsidRDefault="005C7CEF" w:rsidP="00A132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5C7CEF" w:rsidRDefault="005C7CEF" w:rsidP="00A132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>WHEREAS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the submitted application form is complete in all respects, the transfer fees have been paid and </w:t>
            </w:r>
          </w:p>
          <w:p w:rsidR="005C7CEF" w:rsidRDefault="005C7CEF" w:rsidP="00A132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the license has been properly renewed for the current license term; and</w:t>
            </w:r>
          </w:p>
          <w:p w:rsidR="005C7CEF" w:rsidRDefault="005C7CEF" w:rsidP="00A132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5C7CEF" w:rsidRDefault="005C7CEF" w:rsidP="00A132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>WHEREAS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the applicant is qualified to be licensed according to all standards established by Title 33 of the</w:t>
            </w:r>
          </w:p>
          <w:p w:rsidR="005C7CEF" w:rsidRDefault="005C7CEF" w:rsidP="00A132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New Jersey Statutes, regulations promulgated thereunder, as well as pertinent local ordinances and conditions</w:t>
            </w:r>
          </w:p>
          <w:p w:rsidR="005C7CEF" w:rsidRDefault="005C7CEF" w:rsidP="00A132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consistent with Title 33; and</w:t>
            </w:r>
          </w:p>
          <w:p w:rsidR="005C7CEF" w:rsidRDefault="005C7CEF" w:rsidP="00A132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5C7CEF" w:rsidRDefault="005C7CEF" w:rsidP="00A132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 xml:space="preserve">WHEREAS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the applicant has disclosed and the issuing authority reviewed the source of all funds used in </w:t>
            </w:r>
          </w:p>
          <w:p w:rsidR="005C7CEF" w:rsidRDefault="005C7CEF" w:rsidP="00A132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the purchase of the license and the licensed business and all additional financing obtained in connection </w:t>
            </w:r>
          </w:p>
          <w:p w:rsidR="005C7CEF" w:rsidRDefault="005C7CEF" w:rsidP="00A132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with the license business; and</w:t>
            </w:r>
          </w:p>
          <w:p w:rsidR="005C7CEF" w:rsidRDefault="005C7CEF" w:rsidP="00A132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5C7CEF" w:rsidRDefault="005C7CEF" w:rsidP="00A132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>NOW, THEREFORE BE IT RESOLVED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that the Borough of Edgewater Governing Body does hereby</w:t>
            </w:r>
          </w:p>
          <w:p w:rsidR="005C7CEF" w:rsidRDefault="005C7CEF" w:rsidP="00A132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4204E">
              <w:rPr>
                <w:rFonts w:ascii="Times New Roman" w:eastAsia="Times New Roman" w:hAnsi="Times New Roman" w:cs="Times New Roman"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</w:rPr>
              <w:t>pprove</w:t>
            </w:r>
            <w:r w:rsidR="0084204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r w:rsidR="0084204E">
              <w:rPr>
                <w:rFonts w:ascii="Times New Roman" w:eastAsia="Times New Roman" w:hAnsi="Times New Roman" w:cs="Times New Roman"/>
                <w:bCs/>
              </w:rPr>
              <w:t xml:space="preserve">effective January 12, 2016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</w:rPr>
              <w:t xml:space="preserve"> the transfer of the aforesaid Plenary Retail Consumption License to</w:t>
            </w:r>
          </w:p>
          <w:p w:rsidR="005C7CEF" w:rsidRDefault="005C7CEF" w:rsidP="00A132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1466 River Road, LLC and does hereby direct the Borough Clerk to endorse the license certificate to</w:t>
            </w:r>
          </w:p>
          <w:p w:rsidR="005C7CEF" w:rsidRDefault="005C7CEF" w:rsidP="00A132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the new ownership as follows:  “This license, subject to all its terms and conditions, is hereby transferred to</w:t>
            </w:r>
          </w:p>
          <w:p w:rsidR="005C7CEF" w:rsidRDefault="005C7CEF" w:rsidP="00A132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1466 River Road</w:t>
            </w:r>
            <w:r w:rsidR="006C7EB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="006C7EB0">
              <w:rPr>
                <w:rFonts w:ascii="Times New Roman" w:eastAsia="Times New Roman" w:hAnsi="Times New Roman" w:cs="Times New Roman"/>
                <w:bCs/>
              </w:rPr>
              <w:t>Edgewater ,LLC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5C7CEF" w:rsidRPr="006E03EF" w:rsidRDefault="005C7CEF" w:rsidP="00A132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2625C6" w:rsidRPr="00CE3ED7" w:rsidRDefault="002625C6" w:rsidP="002625C6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865AD1" w:rsidRPr="00CE3ED7" w:rsidRDefault="002625C6" w:rsidP="002625C6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January </w:t>
      </w:r>
      <w:r w:rsidR="005C7CEF">
        <w:rPr>
          <w:rFonts w:eastAsia="Times New Roman"/>
          <w:b/>
          <w:bCs/>
          <w:sz w:val="20"/>
          <w:szCs w:val="20"/>
        </w:rPr>
        <w:t>11</w:t>
      </w:r>
      <w:r w:rsidRPr="00CE3ED7">
        <w:rPr>
          <w:rFonts w:eastAsia="Times New Roman"/>
          <w:b/>
          <w:bCs/>
          <w:sz w:val="20"/>
          <w:szCs w:val="20"/>
        </w:rPr>
        <w:t>, 2016.</w:t>
      </w:r>
    </w:p>
    <w:p w:rsidR="00CE3ED7" w:rsidRP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865AD1" w:rsidRPr="00CE3ED7" w:rsidRDefault="00CE3ED7" w:rsidP="00CE3ED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="00CF1261"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4A3F70" w:rsidRPr="00CE3ED7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>Michael Mc</w:t>
      </w:r>
      <w:r w:rsidR="00C20723" w:rsidRPr="00CE3ED7">
        <w:rPr>
          <w:rFonts w:eastAsia="Times New Roman"/>
          <w:sz w:val="22"/>
          <w:szCs w:val="20"/>
        </w:rPr>
        <w:t xml:space="preserve">Partland       </w:t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 xml:space="preserve">Annamarie O’Connor, </w:t>
      </w:r>
      <w:r w:rsidR="009C1D30" w:rsidRPr="00CE3ED7">
        <w:rPr>
          <w:rFonts w:eastAsia="Times New Roman"/>
          <w:sz w:val="22"/>
          <w:szCs w:val="20"/>
        </w:rPr>
        <w:t>RMC</w:t>
      </w:r>
      <w:r w:rsidR="004A3F70" w:rsidRPr="00CE3ED7">
        <w:rPr>
          <w:rFonts w:eastAsia="Times New Roman"/>
          <w:b/>
          <w:sz w:val="22"/>
          <w:szCs w:val="20"/>
        </w:rPr>
        <w:tab/>
      </w:r>
    </w:p>
    <w:p w:rsidR="00F122B3" w:rsidRPr="00CE3ED7" w:rsidRDefault="004A3F70" w:rsidP="00CE3ED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 xml:space="preserve">Mayor </w:t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>Borough Clerk</w:t>
      </w:r>
    </w:p>
    <w:sectPr w:rsidR="00F122B3" w:rsidRPr="00CE3ED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420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67669"/>
    <w:rsid w:val="0007059A"/>
    <w:rsid w:val="00072B7F"/>
    <w:rsid w:val="001452E2"/>
    <w:rsid w:val="001543F4"/>
    <w:rsid w:val="00186E5E"/>
    <w:rsid w:val="00191596"/>
    <w:rsid w:val="001A3CCE"/>
    <w:rsid w:val="001A5551"/>
    <w:rsid w:val="002625C6"/>
    <w:rsid w:val="00285849"/>
    <w:rsid w:val="00341FC7"/>
    <w:rsid w:val="00376FE6"/>
    <w:rsid w:val="00390D7B"/>
    <w:rsid w:val="003A02F7"/>
    <w:rsid w:val="004A3F70"/>
    <w:rsid w:val="004C76A3"/>
    <w:rsid w:val="005C7CEF"/>
    <w:rsid w:val="00636217"/>
    <w:rsid w:val="006A6C36"/>
    <w:rsid w:val="006C7EB0"/>
    <w:rsid w:val="006E61E1"/>
    <w:rsid w:val="007462BF"/>
    <w:rsid w:val="00766DE2"/>
    <w:rsid w:val="0077504D"/>
    <w:rsid w:val="007817AD"/>
    <w:rsid w:val="007E2529"/>
    <w:rsid w:val="0084204E"/>
    <w:rsid w:val="00844EF9"/>
    <w:rsid w:val="00865AD1"/>
    <w:rsid w:val="00865B17"/>
    <w:rsid w:val="008C062D"/>
    <w:rsid w:val="009A116B"/>
    <w:rsid w:val="009B28E5"/>
    <w:rsid w:val="009C1D30"/>
    <w:rsid w:val="009C7A82"/>
    <w:rsid w:val="00A759C6"/>
    <w:rsid w:val="00AB3F38"/>
    <w:rsid w:val="00B10FFD"/>
    <w:rsid w:val="00B9215C"/>
    <w:rsid w:val="00BA188D"/>
    <w:rsid w:val="00BF2271"/>
    <w:rsid w:val="00C20723"/>
    <w:rsid w:val="00CE3ED7"/>
    <w:rsid w:val="00CF1261"/>
    <w:rsid w:val="00D168A9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8BF60-67F1-43F5-B7B8-2ECC8A51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8</cp:revision>
  <cp:lastPrinted>2016-01-06T15:14:00Z</cp:lastPrinted>
  <dcterms:created xsi:type="dcterms:W3CDTF">2016-01-06T14:59:00Z</dcterms:created>
  <dcterms:modified xsi:type="dcterms:W3CDTF">2016-01-12T14:23:00Z</dcterms:modified>
</cp:coreProperties>
</file>