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AF4799" w14:paraId="7449C732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18492FC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E839AC" wp14:editId="1AF94B3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AF4799" w14:paraId="04B18960" w14:textId="77777777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ABB0B69" w14:textId="77777777" w:rsidR="00AF4799" w:rsidRPr="00AF479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9EFCD4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A275A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897518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25DEE51" w14:textId="4E225386" w:rsidR="00AF4799" w:rsidRPr="00AF4799" w:rsidRDefault="009D5E00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>
              <w:rPr>
                <w:rFonts w:ascii="Arial Black" w:eastAsia="Times New Roman" w:hAnsi="Arial Black"/>
                <w:b/>
                <w:bCs/>
              </w:rPr>
              <w:t>Edgewater Hudson River Walkway Special Improvement District</w:t>
            </w:r>
          </w:p>
        </w:tc>
        <w:tc>
          <w:tcPr>
            <w:tcW w:w="1309" w:type="dxa"/>
            <w:noWrap/>
            <w:vAlign w:val="bottom"/>
          </w:tcPr>
          <w:p w14:paraId="088C4FAD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D966CF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62F853C8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4D6BCB9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6F290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855645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04B6A69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83E13B7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87179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A0D9F8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D6B7F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5C5367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2C0174BD" w14:textId="77777777" w:rsidTr="00272F81">
        <w:trPr>
          <w:trHeight w:val="612"/>
        </w:trPr>
        <w:tc>
          <w:tcPr>
            <w:tcW w:w="2056" w:type="dxa"/>
            <w:noWrap/>
            <w:vAlign w:val="bottom"/>
          </w:tcPr>
          <w:p w14:paraId="6BB316C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7E3C3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D9EFE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D5B23B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23738C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C14B433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51E98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79F57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CB4420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64C968D4" w14:textId="77777777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84CD4" w14:textId="3DC5000E" w:rsidR="00AF4799" w:rsidRPr="00AF4799" w:rsidRDefault="009D5E00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Trustee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83682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FFCBB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F742B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84E1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F9AD1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721D2D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D62EAC" w14:textId="6E5856E9" w:rsidR="00AF4799" w:rsidRPr="00AF4799" w:rsidRDefault="005A45C5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7</w:t>
            </w:r>
            <w:r w:rsidR="005E1D7F">
              <w:rPr>
                <w:rFonts w:eastAsia="Times New Roman"/>
                <w:sz w:val="20"/>
                <w:szCs w:val="20"/>
              </w:rPr>
              <w:t>, 2025</w:t>
            </w:r>
          </w:p>
        </w:tc>
      </w:tr>
      <w:tr w:rsidR="00AF4799" w:rsidRPr="00AF4799" w14:paraId="38FB5C66" w14:textId="77777777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77FE2" w14:textId="2B659BBA" w:rsidR="00AF4799" w:rsidRPr="00AF4799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Kirpekar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81C60A" w14:textId="34BFBB18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7254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EF99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A61B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C44C8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7B739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CCEB0" w14:textId="19E38458" w:rsidR="00AF4799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5E1D7F">
              <w:rPr>
                <w:rFonts w:eastAsia="Times New Roman"/>
                <w:sz w:val="20"/>
                <w:szCs w:val="20"/>
              </w:rPr>
              <w:t>5-0</w:t>
            </w:r>
            <w:r w:rsidR="005A45C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20CA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3D410E33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47BB7" w14:textId="71234F38" w:rsidR="00AF4799" w:rsidRPr="007F105C" w:rsidRDefault="009D5E00" w:rsidP="00AF4799">
            <w:pPr>
              <w:spacing w:after="0"/>
              <w:rPr>
                <w:rFonts w:eastAsia="Times New Roman"/>
                <w:b/>
                <w:smallCaps/>
              </w:rPr>
            </w:pPr>
            <w:r>
              <w:rPr>
                <w:rFonts w:eastAsia="Times New Roman"/>
                <w:b/>
                <w:smallCaps/>
              </w:rPr>
              <w:t>Morrison</w:t>
            </w:r>
          </w:p>
        </w:tc>
        <w:tc>
          <w:tcPr>
            <w:tcW w:w="676" w:type="dxa"/>
            <w:noWrap/>
            <w:vAlign w:val="bottom"/>
          </w:tcPr>
          <w:p w14:paraId="12DAD9F9" w14:textId="3A796A1A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E8EBA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5BA2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E3BC32" w14:textId="26D8AA72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DB782F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27E511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8BA4E1" w14:textId="7ADEF960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2855967F" w14:textId="77777777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A98CB" w14:textId="2CE0994D" w:rsidR="00AF4799" w:rsidRPr="00AF4799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Klempner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44432" w14:textId="5EE82DE0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8D83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C0D6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AE43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51C38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C62E89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4359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859B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694DBBB7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B4CA4" w14:textId="67537000" w:rsidR="00AF4799" w:rsidRPr="00AF4799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Ivaldi</w:t>
            </w:r>
          </w:p>
        </w:tc>
        <w:tc>
          <w:tcPr>
            <w:tcW w:w="676" w:type="dxa"/>
            <w:noWrap/>
            <w:vAlign w:val="bottom"/>
          </w:tcPr>
          <w:p w14:paraId="73382CDB" w14:textId="2F63BB11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DC25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B6973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D51278" w14:textId="367B5072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32637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1F3004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81C420" w14:textId="6278FDE6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58046A35" w14:textId="77777777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74F3E" w14:textId="7B6402FD" w:rsidR="00AF4799" w:rsidRPr="00AF4799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Oz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7EFB8" w14:textId="0C34E0B1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4126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3BC5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DEA5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C2F78D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9F92B2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B928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C1130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0C3A000B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B4B98" w14:textId="066B40E4" w:rsidR="00AF4799" w:rsidRPr="00AF4799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Johnson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3FE5F9" w14:textId="200C43EF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686E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2391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4F3C9" w14:textId="737A50D1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E923F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4165CB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EF3D47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0ECF7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2CA0B8A2" w14:textId="77777777" w:rsidTr="009D5E0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06A7B" w14:textId="5067EB09" w:rsidR="00AF4799" w:rsidRPr="009D5E00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1CB45" w14:textId="325F0F23" w:rsidR="00AF4799" w:rsidRPr="009D5E00" w:rsidRDefault="00AF4799" w:rsidP="00AF4799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000070F" w14:textId="2FB57E76" w:rsidR="00AF4799" w:rsidRPr="009D5E00" w:rsidRDefault="00AF4799" w:rsidP="00AF4799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1BA0FE" w14:textId="5A6DADB9" w:rsidR="00AF4799" w:rsidRPr="009D5E00" w:rsidRDefault="00AF4799" w:rsidP="00AF4799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FC0240" w14:textId="30B1C07C" w:rsidR="00AF4799" w:rsidRPr="009D5E00" w:rsidRDefault="00AF4799" w:rsidP="00AF4799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293" w:type="dxa"/>
            <w:noWrap/>
            <w:vAlign w:val="bottom"/>
          </w:tcPr>
          <w:p w14:paraId="00EEF9C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F1781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9A30E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1F13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D5E00" w:rsidRPr="00AF4799" w14:paraId="5529A2A9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2CAACD" w14:textId="2CB00678" w:rsidR="009D5E00" w:rsidRDefault="009D5E00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Bettini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A17B80" w14:textId="7F1C15B9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BAF3F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4EE43F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970F24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2CB224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BAF5A7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6EFB0F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A23DCC" w14:textId="77777777" w:rsidR="009D5E00" w:rsidRPr="00AF4799" w:rsidRDefault="009D5E00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D7E1EA" w14:textId="77777777" w:rsidR="0082648A" w:rsidRDefault="0082648A" w:rsidP="00AF4799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45C74247" w14:textId="1C01F99A" w:rsidR="005A45C5" w:rsidRPr="005A45C5" w:rsidRDefault="005A45C5" w:rsidP="005A45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45C5">
        <w:rPr>
          <w:rFonts w:ascii="Times New Roman" w:hAnsi="Times New Roman" w:cs="Times New Roman"/>
          <w:b/>
          <w:bCs/>
        </w:rPr>
        <w:t>Solicit Request for Qualifications</w:t>
      </w:r>
    </w:p>
    <w:p w14:paraId="084684D3" w14:textId="77777777" w:rsidR="005A45C5" w:rsidRP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14:paraId="14623CC4" w14:textId="6EE5F57C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5A45C5">
        <w:rPr>
          <w:rFonts w:ascii="Times New Roman" w:eastAsia="Times New Roman" w:hAnsi="Times New Roman" w:cs="Times New Roman"/>
          <w:b/>
        </w:rPr>
        <w:t xml:space="preserve">WHEREAS, </w:t>
      </w:r>
      <w:r w:rsidRPr="005A45C5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Edgewater Hudson River Walkway Special Improvement District </w:t>
      </w:r>
      <w:r w:rsidRPr="005A45C5">
        <w:rPr>
          <w:rFonts w:ascii="Times New Roman" w:eastAsia="Times New Roman" w:hAnsi="Times New Roman" w:cs="Times New Roman"/>
        </w:rPr>
        <w:t>hereby authorize the advertise</w:t>
      </w:r>
      <w:r>
        <w:rPr>
          <w:rFonts w:ascii="Times New Roman" w:eastAsia="Times New Roman" w:hAnsi="Times New Roman" w:cs="Times New Roman"/>
        </w:rPr>
        <w:t>ment</w:t>
      </w:r>
      <w:r w:rsidRPr="005A45C5">
        <w:rPr>
          <w:rFonts w:ascii="Times New Roman" w:eastAsia="Times New Roman" w:hAnsi="Times New Roman" w:cs="Times New Roman"/>
        </w:rPr>
        <w:t xml:space="preserve"> and solicit</w:t>
      </w:r>
      <w:r>
        <w:rPr>
          <w:rFonts w:ascii="Times New Roman" w:eastAsia="Times New Roman" w:hAnsi="Times New Roman" w:cs="Times New Roman"/>
        </w:rPr>
        <w:t>ation</w:t>
      </w:r>
      <w:r w:rsidRPr="005A45C5">
        <w:rPr>
          <w:rFonts w:ascii="Times New Roman" w:eastAsia="Times New Roman" w:hAnsi="Times New Roman" w:cs="Times New Roman"/>
        </w:rPr>
        <w:t xml:space="preserve"> for the yearly Request for Qualifications for </w:t>
      </w:r>
      <w:r>
        <w:rPr>
          <w:rFonts w:ascii="Times New Roman" w:eastAsia="Times New Roman" w:hAnsi="Times New Roman" w:cs="Times New Roman"/>
        </w:rPr>
        <w:t>SID</w:t>
      </w:r>
      <w:r w:rsidRPr="005A45C5">
        <w:rPr>
          <w:rFonts w:ascii="Times New Roman" w:eastAsia="Times New Roman" w:hAnsi="Times New Roman" w:cs="Times New Roman"/>
        </w:rPr>
        <w:t xml:space="preserve"> Professionals for the Calendar Year 202</w:t>
      </w:r>
      <w:r>
        <w:rPr>
          <w:rFonts w:ascii="Times New Roman" w:eastAsia="Times New Roman" w:hAnsi="Times New Roman" w:cs="Times New Roman"/>
        </w:rPr>
        <w:t>6</w:t>
      </w:r>
      <w:r w:rsidRPr="005A45C5">
        <w:rPr>
          <w:rFonts w:ascii="Times New Roman" w:eastAsia="Times New Roman" w:hAnsi="Times New Roman" w:cs="Times New Roman"/>
        </w:rPr>
        <w:t xml:space="preserve"> for those professionals whose contracts may exceed $17,500 annually; and</w:t>
      </w:r>
    </w:p>
    <w:p w14:paraId="076D0893" w14:textId="77777777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6B8670EA" w14:textId="7D2E470D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WHEREAS, </w:t>
      </w:r>
      <w:r>
        <w:rPr>
          <w:rFonts w:ascii="Times New Roman" w:eastAsia="Times New Roman" w:hAnsi="Times New Roman" w:cs="Times New Roman"/>
        </w:rPr>
        <w:t>the two professionals needed for calendar year 2026 are:</w:t>
      </w:r>
    </w:p>
    <w:p w14:paraId="2A658FB2" w14:textId="77777777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3FBB315C" w14:textId="4CE93A12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SID Attorney</w:t>
      </w:r>
    </w:p>
    <w:p w14:paraId="56D4C480" w14:textId="16C5E17D" w:rsidR="005A45C5" w:rsidRP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SID Auditor</w:t>
      </w:r>
    </w:p>
    <w:p w14:paraId="38952640" w14:textId="77777777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14:paraId="04014574" w14:textId="041DFC70" w:rsidR="005A45C5" w:rsidRP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5A45C5">
        <w:rPr>
          <w:rFonts w:ascii="Times New Roman" w:eastAsia="Times New Roman" w:hAnsi="Times New Roman" w:cs="Times New Roman"/>
          <w:b/>
        </w:rPr>
        <w:t>NOW THEREFORE BE IT RESOLVED,</w:t>
      </w:r>
      <w:r w:rsidRPr="005A45C5">
        <w:rPr>
          <w:rFonts w:ascii="Times New Roman" w:eastAsia="Times New Roman" w:hAnsi="Times New Roman" w:cs="Times New Roman"/>
        </w:rPr>
        <w:t xml:space="preserve"> by the</w:t>
      </w:r>
      <w:r>
        <w:rPr>
          <w:rFonts w:ascii="Times New Roman" w:eastAsia="Times New Roman" w:hAnsi="Times New Roman" w:cs="Times New Roman"/>
        </w:rPr>
        <w:t xml:space="preserve"> SID Board of Trustees </w:t>
      </w:r>
      <w:r w:rsidRPr="005A45C5">
        <w:rPr>
          <w:rFonts w:ascii="Times New Roman" w:eastAsia="Times New Roman" w:hAnsi="Times New Roman" w:cs="Times New Roman"/>
        </w:rPr>
        <w:t xml:space="preserve">that the following </w:t>
      </w:r>
      <w:r>
        <w:rPr>
          <w:rFonts w:ascii="Times New Roman" w:eastAsia="Times New Roman" w:hAnsi="Times New Roman" w:cs="Times New Roman"/>
        </w:rPr>
        <w:t>trustees</w:t>
      </w:r>
      <w:r w:rsidRPr="005A45C5">
        <w:rPr>
          <w:rFonts w:ascii="Times New Roman" w:eastAsia="Times New Roman" w:hAnsi="Times New Roman" w:cs="Times New Roman"/>
        </w:rPr>
        <w:t xml:space="preserve"> serve on the evaluation committee and who will make a recommendation to the full </w:t>
      </w:r>
      <w:r>
        <w:rPr>
          <w:rFonts w:ascii="Times New Roman" w:eastAsia="Times New Roman" w:hAnsi="Times New Roman" w:cs="Times New Roman"/>
        </w:rPr>
        <w:t>Board</w:t>
      </w:r>
      <w:r w:rsidRPr="005A45C5">
        <w:rPr>
          <w:rFonts w:ascii="Times New Roman" w:eastAsia="Times New Roman" w:hAnsi="Times New Roman" w:cs="Times New Roman"/>
        </w:rPr>
        <w:t xml:space="preserve"> upon the review and evaluation of the qualifications received;</w:t>
      </w:r>
    </w:p>
    <w:p w14:paraId="50659F04" w14:textId="77777777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371986A9" w14:textId="1E9189F1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Ronald Klempner</w:t>
      </w:r>
    </w:p>
    <w:p w14:paraId="43E68B31" w14:textId="2A60B4E5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Richard Bettini</w:t>
      </w:r>
    </w:p>
    <w:p w14:paraId="72137B32" w14:textId="0E113E87" w:rsid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Levi Johnson</w:t>
      </w:r>
    </w:p>
    <w:p w14:paraId="1467EC58" w14:textId="3CA8E9AE" w:rsidR="005A45C5" w:rsidRPr="005A45C5" w:rsidRDefault="005A45C5" w:rsidP="005A45C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5A45C5">
        <w:rPr>
          <w:rFonts w:ascii="Times New Roman" w:eastAsia="Times New Roman" w:hAnsi="Times New Roman" w:cs="Times New Roman"/>
        </w:rPr>
        <w:t>Gregory Franz, Borough Administrator</w:t>
      </w:r>
    </w:p>
    <w:p w14:paraId="29CD5C35" w14:textId="77777777"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14:paraId="4BFE145B" w14:textId="77777777" w:rsidR="00EE27FF" w:rsidRDefault="00EE27FF" w:rsidP="006E573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86FD40" w14:textId="55113AC4" w:rsidR="004328F8" w:rsidRPr="00EE27FF" w:rsidRDefault="004328F8" w:rsidP="006E573E">
      <w:pPr>
        <w:spacing w:after="0"/>
        <w:jc w:val="both"/>
        <w:rPr>
          <w:rFonts w:ascii="Times New Roman" w:eastAsia="Calibri" w:hAnsi="Times New Roman" w:cs="Times New Roman"/>
        </w:rPr>
      </w:pPr>
      <w:r w:rsidRPr="00EE27FF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</w:t>
      </w:r>
      <w:r w:rsidR="00C124E9" w:rsidRPr="00EE27FF">
        <w:rPr>
          <w:rFonts w:ascii="Times New Roman" w:eastAsia="Times New Roman" w:hAnsi="Times New Roman" w:cs="Times New Roman"/>
          <w:b/>
          <w:bCs/>
        </w:rPr>
        <w:t>SID Board of Trustees</w:t>
      </w:r>
      <w:r w:rsidRPr="00EE27FF">
        <w:rPr>
          <w:rFonts w:ascii="Times New Roman" w:eastAsia="Times New Roman" w:hAnsi="Times New Roman" w:cs="Times New Roman"/>
          <w:b/>
          <w:bCs/>
        </w:rPr>
        <w:t xml:space="preserve"> on </w:t>
      </w:r>
      <w:r w:rsidR="005A45C5">
        <w:rPr>
          <w:rFonts w:ascii="Times New Roman" w:eastAsia="Times New Roman" w:hAnsi="Times New Roman" w:cs="Times New Roman"/>
          <w:b/>
          <w:bCs/>
        </w:rPr>
        <w:t>October 20</w:t>
      </w:r>
      <w:r w:rsidR="00EE27FF">
        <w:rPr>
          <w:rFonts w:ascii="Times New Roman" w:eastAsia="Times New Roman" w:hAnsi="Times New Roman" w:cs="Times New Roman"/>
          <w:b/>
          <w:bCs/>
        </w:rPr>
        <w:t>, 2025.</w:t>
      </w:r>
      <w:r w:rsidRPr="00EE27FF">
        <w:rPr>
          <w:rFonts w:ascii="Times New Roman" w:eastAsia="Calibri" w:hAnsi="Times New Roman" w:cs="Times New Roman"/>
          <w:b/>
        </w:rPr>
        <w:tab/>
      </w:r>
    </w:p>
    <w:p w14:paraId="5A145B84" w14:textId="77777777" w:rsidR="006E573E" w:rsidRPr="00EE27FF" w:rsidRDefault="006E573E" w:rsidP="005A462B">
      <w:pPr>
        <w:spacing w:after="0"/>
        <w:jc w:val="both"/>
        <w:rPr>
          <w:rFonts w:ascii="Times New Roman" w:eastAsia="Calibri" w:hAnsi="Times New Roman" w:cs="Times New Roman"/>
        </w:rPr>
      </w:pPr>
    </w:p>
    <w:p w14:paraId="5C5BE80B" w14:textId="16F0CA70" w:rsidR="006E573E" w:rsidRPr="00EE27FF" w:rsidRDefault="006E573E" w:rsidP="005A462B">
      <w:pPr>
        <w:spacing w:after="0"/>
        <w:jc w:val="both"/>
        <w:rPr>
          <w:rFonts w:ascii="Times New Roman" w:eastAsia="Calibri" w:hAnsi="Times New Roman" w:cs="Times New Roman"/>
        </w:rPr>
      </w:pPr>
      <w:r w:rsidRPr="00EE27FF">
        <w:rPr>
          <w:rFonts w:ascii="Times New Roman" w:eastAsia="Calibri" w:hAnsi="Times New Roman" w:cs="Times New Roman"/>
        </w:rPr>
        <w:t>___________________________________________</w:t>
      </w:r>
    </w:p>
    <w:p w14:paraId="5F17C9A8" w14:textId="0A0E9C1C" w:rsidR="00AF4799" w:rsidRPr="005A45C5" w:rsidRDefault="00EE27FF" w:rsidP="005A462B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5A45C5">
        <w:rPr>
          <w:rFonts w:ascii="Times New Roman" w:eastAsia="Calibri" w:hAnsi="Times New Roman" w:cs="Times New Roman"/>
          <w:b/>
          <w:bCs/>
        </w:rPr>
        <w:t xml:space="preserve">Elise Morrison – Secretary </w:t>
      </w:r>
      <w:r w:rsidR="005A462B" w:rsidRPr="005A45C5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</w:t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EA7D1F" w:rsidRPr="005A45C5">
        <w:rPr>
          <w:rFonts w:ascii="Times New Roman" w:eastAsia="Times New Roman" w:hAnsi="Times New Roman" w:cs="Times New Roman"/>
          <w:b/>
          <w:bCs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AF4799" w:rsidRPr="005A45C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14:paraId="2EA01F94" w14:textId="77777777" w:rsidR="00AF4799" w:rsidRPr="00AF4799" w:rsidRDefault="00AF4799" w:rsidP="00AF4799">
      <w:pPr>
        <w:spacing w:after="0"/>
        <w:rPr>
          <w:rFonts w:ascii="Times New Roman" w:eastAsia="Times New Roman" w:hAnsi="Times New Roman" w:cs="Times New Roman"/>
        </w:rPr>
      </w:pPr>
    </w:p>
    <w:sectPr w:rsidR="00AF4799" w:rsidRPr="00AF479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99"/>
    <w:rsid w:val="000142EF"/>
    <w:rsid w:val="00053CDB"/>
    <w:rsid w:val="00103E1D"/>
    <w:rsid w:val="0010603D"/>
    <w:rsid w:val="001A525E"/>
    <w:rsid w:val="002A033F"/>
    <w:rsid w:val="002F5C57"/>
    <w:rsid w:val="00341CEF"/>
    <w:rsid w:val="00396D23"/>
    <w:rsid w:val="003D7A38"/>
    <w:rsid w:val="004328F8"/>
    <w:rsid w:val="004559D6"/>
    <w:rsid w:val="00463ED7"/>
    <w:rsid w:val="00514F66"/>
    <w:rsid w:val="00523BBD"/>
    <w:rsid w:val="005A45C5"/>
    <w:rsid w:val="005A462B"/>
    <w:rsid w:val="005A75DE"/>
    <w:rsid w:val="005D0DDF"/>
    <w:rsid w:val="005E1D7F"/>
    <w:rsid w:val="00625851"/>
    <w:rsid w:val="00626BA9"/>
    <w:rsid w:val="006C191C"/>
    <w:rsid w:val="006E081E"/>
    <w:rsid w:val="006E573E"/>
    <w:rsid w:val="00714586"/>
    <w:rsid w:val="00790718"/>
    <w:rsid w:val="007B4F7B"/>
    <w:rsid w:val="007F105C"/>
    <w:rsid w:val="0082648A"/>
    <w:rsid w:val="00841BC0"/>
    <w:rsid w:val="0087213C"/>
    <w:rsid w:val="008941F0"/>
    <w:rsid w:val="008E374A"/>
    <w:rsid w:val="00945F87"/>
    <w:rsid w:val="009D5E00"/>
    <w:rsid w:val="009E6334"/>
    <w:rsid w:val="00A774C6"/>
    <w:rsid w:val="00AF4799"/>
    <w:rsid w:val="00B82024"/>
    <w:rsid w:val="00BB1852"/>
    <w:rsid w:val="00C03BFA"/>
    <w:rsid w:val="00C124E9"/>
    <w:rsid w:val="00C9416B"/>
    <w:rsid w:val="00DC4772"/>
    <w:rsid w:val="00E41293"/>
    <w:rsid w:val="00EA7D1F"/>
    <w:rsid w:val="00EE27FF"/>
    <w:rsid w:val="00F70DD3"/>
    <w:rsid w:val="00F9653C"/>
    <w:rsid w:val="00FB70EA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72DA"/>
  <w15:docId w15:val="{78CB5A12-6C3C-4157-A46F-EA2ED70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Greg Franz</cp:lastModifiedBy>
  <cp:revision>2</cp:revision>
  <cp:lastPrinted>2024-10-23T22:54:00Z</cp:lastPrinted>
  <dcterms:created xsi:type="dcterms:W3CDTF">2025-10-07T13:10:00Z</dcterms:created>
  <dcterms:modified xsi:type="dcterms:W3CDTF">2025-10-07T13:10:00Z</dcterms:modified>
</cp:coreProperties>
</file>