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46271" w14:paraId="33A87204" w14:textId="77777777" w:rsidTr="00067B2D">
        <w:trPr>
          <w:trHeight w:val="390"/>
        </w:trPr>
        <w:tc>
          <w:tcPr>
            <w:tcW w:w="2056" w:type="dxa"/>
            <w:noWrap/>
            <w:vAlign w:val="bottom"/>
          </w:tcPr>
          <w:p w14:paraId="2ECBFFEA" w14:textId="77777777" w:rsidR="00946271" w:rsidRDefault="00946271" w:rsidP="00067B2D">
            <w:pPr>
              <w:rPr>
                <w:rFonts w:ascii="Arial" w:hAnsi="Arial" w:cs="Arial"/>
                <w:sz w:val="20"/>
                <w:szCs w:val="20"/>
              </w:rPr>
            </w:pPr>
            <w:r>
              <w:rPr>
                <w:noProof/>
              </w:rPr>
              <w:drawing>
                <wp:anchor distT="0" distB="0" distL="114300" distR="114300" simplePos="0" relativeHeight="251659264" behindDoc="0" locked="0" layoutInCell="1" allowOverlap="1" wp14:anchorId="63A7C5F8" wp14:editId="3662B81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46271" w14:paraId="2F66F60B" w14:textId="77777777" w:rsidTr="00067B2D">
              <w:trPr>
                <w:trHeight w:val="390"/>
                <w:tblCellSpacing w:w="0" w:type="dxa"/>
              </w:trPr>
              <w:tc>
                <w:tcPr>
                  <w:tcW w:w="1840" w:type="dxa"/>
                  <w:noWrap/>
                  <w:vAlign w:val="bottom"/>
                </w:tcPr>
                <w:p w14:paraId="63257784" w14:textId="77777777" w:rsidR="00946271" w:rsidRDefault="00946271" w:rsidP="00067B2D">
                  <w:pPr>
                    <w:rPr>
                      <w:rFonts w:ascii="Arial" w:hAnsi="Arial" w:cs="Arial"/>
                      <w:sz w:val="20"/>
                      <w:szCs w:val="20"/>
                    </w:rPr>
                  </w:pPr>
                </w:p>
              </w:tc>
            </w:tr>
          </w:tbl>
          <w:p w14:paraId="1BF9DDD6" w14:textId="77777777" w:rsidR="00946271" w:rsidRDefault="00946271" w:rsidP="00067B2D">
            <w:pPr>
              <w:rPr>
                <w:rFonts w:ascii="Arial" w:hAnsi="Arial" w:cs="Arial"/>
                <w:sz w:val="20"/>
                <w:szCs w:val="20"/>
              </w:rPr>
            </w:pPr>
          </w:p>
        </w:tc>
        <w:tc>
          <w:tcPr>
            <w:tcW w:w="676" w:type="dxa"/>
            <w:noWrap/>
            <w:vAlign w:val="bottom"/>
          </w:tcPr>
          <w:p w14:paraId="5BC02C6A" w14:textId="77777777" w:rsidR="00946271" w:rsidRDefault="00946271" w:rsidP="00067B2D">
            <w:pPr>
              <w:jc w:val="center"/>
              <w:rPr>
                <w:rFonts w:ascii="Arial Black" w:hAnsi="Arial Black" w:cs="Arial"/>
                <w:b/>
                <w:bCs/>
              </w:rPr>
            </w:pPr>
          </w:p>
        </w:tc>
        <w:tc>
          <w:tcPr>
            <w:tcW w:w="638" w:type="dxa"/>
            <w:noWrap/>
            <w:vAlign w:val="bottom"/>
          </w:tcPr>
          <w:p w14:paraId="7674B7E5" w14:textId="77777777" w:rsidR="00946271" w:rsidRDefault="00946271" w:rsidP="00067B2D">
            <w:pPr>
              <w:jc w:val="center"/>
              <w:rPr>
                <w:rFonts w:ascii="Arial Black" w:hAnsi="Arial Black" w:cs="Arial"/>
                <w:b/>
                <w:bCs/>
              </w:rPr>
            </w:pPr>
          </w:p>
        </w:tc>
        <w:tc>
          <w:tcPr>
            <w:tcW w:w="4910" w:type="dxa"/>
            <w:gridSpan w:val="4"/>
            <w:noWrap/>
            <w:vAlign w:val="bottom"/>
            <w:hideMark/>
          </w:tcPr>
          <w:p w14:paraId="76BFC0C7" w14:textId="77777777" w:rsidR="00946271" w:rsidRDefault="00946271" w:rsidP="00067B2D">
            <w:pPr>
              <w:jc w:val="center"/>
              <w:rPr>
                <w:rFonts w:ascii="Arial Black" w:hAnsi="Arial Black" w:cs="Arial"/>
                <w:b/>
                <w:bCs/>
              </w:rPr>
            </w:pPr>
            <w:r>
              <w:rPr>
                <w:rFonts w:ascii="Arial Black" w:hAnsi="Arial Black" w:cs="Arial"/>
                <w:b/>
                <w:bCs/>
              </w:rPr>
              <w:t>BOROUGH OF EDGEWATER</w:t>
            </w:r>
          </w:p>
        </w:tc>
        <w:tc>
          <w:tcPr>
            <w:tcW w:w="1309" w:type="dxa"/>
            <w:noWrap/>
            <w:vAlign w:val="bottom"/>
          </w:tcPr>
          <w:p w14:paraId="35538469" w14:textId="77777777" w:rsidR="00946271" w:rsidRDefault="00946271" w:rsidP="00067B2D">
            <w:pPr>
              <w:jc w:val="center"/>
              <w:rPr>
                <w:rFonts w:ascii="Arial Black" w:hAnsi="Arial Black" w:cs="Arial"/>
                <w:b/>
                <w:bCs/>
              </w:rPr>
            </w:pPr>
          </w:p>
        </w:tc>
        <w:tc>
          <w:tcPr>
            <w:tcW w:w="1246" w:type="dxa"/>
            <w:noWrap/>
            <w:vAlign w:val="bottom"/>
          </w:tcPr>
          <w:p w14:paraId="600B7C32" w14:textId="77777777" w:rsidR="00946271" w:rsidRDefault="00946271" w:rsidP="00067B2D">
            <w:pPr>
              <w:rPr>
                <w:rFonts w:ascii="Arial" w:hAnsi="Arial" w:cs="Arial"/>
                <w:b/>
                <w:bCs/>
                <w:sz w:val="20"/>
                <w:szCs w:val="20"/>
              </w:rPr>
            </w:pPr>
          </w:p>
        </w:tc>
      </w:tr>
      <w:tr w:rsidR="00946271" w14:paraId="27A86DF8" w14:textId="77777777" w:rsidTr="00067B2D">
        <w:trPr>
          <w:trHeight w:val="390"/>
        </w:trPr>
        <w:tc>
          <w:tcPr>
            <w:tcW w:w="2056" w:type="dxa"/>
            <w:noWrap/>
            <w:vAlign w:val="bottom"/>
          </w:tcPr>
          <w:p w14:paraId="602AD3D9" w14:textId="77777777" w:rsidR="00946271" w:rsidRDefault="00946271" w:rsidP="00067B2D">
            <w:pPr>
              <w:rPr>
                <w:rFonts w:ascii="Arial" w:hAnsi="Arial" w:cs="Arial"/>
                <w:sz w:val="20"/>
                <w:szCs w:val="20"/>
              </w:rPr>
            </w:pPr>
          </w:p>
        </w:tc>
        <w:tc>
          <w:tcPr>
            <w:tcW w:w="676" w:type="dxa"/>
            <w:noWrap/>
            <w:vAlign w:val="bottom"/>
          </w:tcPr>
          <w:p w14:paraId="660E2836" w14:textId="77777777" w:rsidR="00946271" w:rsidRDefault="00946271" w:rsidP="00067B2D">
            <w:pPr>
              <w:jc w:val="center"/>
              <w:rPr>
                <w:rFonts w:ascii="Arial Black" w:hAnsi="Arial Black" w:cs="Arial"/>
                <w:b/>
                <w:bCs/>
              </w:rPr>
            </w:pPr>
          </w:p>
        </w:tc>
        <w:tc>
          <w:tcPr>
            <w:tcW w:w="638" w:type="dxa"/>
            <w:noWrap/>
            <w:vAlign w:val="bottom"/>
          </w:tcPr>
          <w:p w14:paraId="48298D89" w14:textId="77777777" w:rsidR="00946271" w:rsidRDefault="00946271" w:rsidP="00067B2D">
            <w:pPr>
              <w:jc w:val="center"/>
              <w:rPr>
                <w:rFonts w:ascii="Arial Black" w:hAnsi="Arial Black" w:cs="Arial"/>
                <w:b/>
                <w:bCs/>
              </w:rPr>
            </w:pPr>
          </w:p>
        </w:tc>
        <w:tc>
          <w:tcPr>
            <w:tcW w:w="1216" w:type="dxa"/>
            <w:noWrap/>
            <w:vAlign w:val="bottom"/>
          </w:tcPr>
          <w:p w14:paraId="7D27AC83" w14:textId="77777777" w:rsidR="00946271" w:rsidRDefault="00946271" w:rsidP="00067B2D">
            <w:pPr>
              <w:jc w:val="center"/>
              <w:rPr>
                <w:rFonts w:ascii="Arial Black" w:hAnsi="Arial Black" w:cs="Arial"/>
                <w:b/>
                <w:bCs/>
              </w:rPr>
            </w:pPr>
          </w:p>
        </w:tc>
        <w:tc>
          <w:tcPr>
            <w:tcW w:w="1977" w:type="dxa"/>
            <w:noWrap/>
            <w:vAlign w:val="bottom"/>
            <w:hideMark/>
          </w:tcPr>
          <w:p w14:paraId="7612256F" w14:textId="77777777" w:rsidR="00946271" w:rsidRDefault="00946271" w:rsidP="00067B2D">
            <w:pPr>
              <w:jc w:val="center"/>
              <w:rPr>
                <w:rFonts w:ascii="Arial Black" w:hAnsi="Arial Black" w:cs="Arial"/>
                <w:b/>
                <w:bCs/>
              </w:rPr>
            </w:pPr>
            <w:r>
              <w:rPr>
                <w:rFonts w:ascii="Arial Black" w:hAnsi="Arial Black" w:cs="Arial"/>
                <w:b/>
                <w:bCs/>
              </w:rPr>
              <w:t>RESOLUTION</w:t>
            </w:r>
          </w:p>
        </w:tc>
        <w:tc>
          <w:tcPr>
            <w:tcW w:w="293" w:type="dxa"/>
            <w:noWrap/>
            <w:vAlign w:val="bottom"/>
          </w:tcPr>
          <w:p w14:paraId="3132F94E" w14:textId="77777777" w:rsidR="00946271" w:rsidRDefault="00946271" w:rsidP="00067B2D">
            <w:pPr>
              <w:jc w:val="center"/>
              <w:rPr>
                <w:rFonts w:ascii="Arial Black" w:hAnsi="Arial Black" w:cs="Arial"/>
                <w:b/>
                <w:bCs/>
              </w:rPr>
            </w:pPr>
          </w:p>
        </w:tc>
        <w:tc>
          <w:tcPr>
            <w:tcW w:w="1424" w:type="dxa"/>
            <w:noWrap/>
            <w:vAlign w:val="bottom"/>
          </w:tcPr>
          <w:p w14:paraId="0B92E10F" w14:textId="77777777" w:rsidR="00946271" w:rsidRDefault="00946271" w:rsidP="00067B2D">
            <w:pPr>
              <w:jc w:val="center"/>
              <w:rPr>
                <w:rFonts w:ascii="Arial Black" w:hAnsi="Arial Black" w:cs="Arial"/>
                <w:b/>
                <w:bCs/>
              </w:rPr>
            </w:pPr>
          </w:p>
        </w:tc>
        <w:tc>
          <w:tcPr>
            <w:tcW w:w="1309" w:type="dxa"/>
            <w:noWrap/>
            <w:vAlign w:val="bottom"/>
          </w:tcPr>
          <w:p w14:paraId="1CD0A703" w14:textId="77777777" w:rsidR="00946271" w:rsidRDefault="00946271" w:rsidP="00067B2D">
            <w:pPr>
              <w:jc w:val="center"/>
              <w:rPr>
                <w:rFonts w:ascii="Arial Black" w:hAnsi="Arial Black" w:cs="Arial"/>
                <w:b/>
                <w:bCs/>
              </w:rPr>
            </w:pPr>
          </w:p>
        </w:tc>
        <w:tc>
          <w:tcPr>
            <w:tcW w:w="1246" w:type="dxa"/>
            <w:noWrap/>
            <w:vAlign w:val="bottom"/>
          </w:tcPr>
          <w:p w14:paraId="0BA3D82A" w14:textId="77777777" w:rsidR="00946271" w:rsidRDefault="00946271" w:rsidP="00067B2D">
            <w:pPr>
              <w:rPr>
                <w:rFonts w:ascii="Arial" w:hAnsi="Arial" w:cs="Arial"/>
                <w:b/>
                <w:bCs/>
                <w:sz w:val="20"/>
                <w:szCs w:val="20"/>
              </w:rPr>
            </w:pPr>
          </w:p>
        </w:tc>
      </w:tr>
      <w:tr w:rsidR="00946271" w14:paraId="0298C44E" w14:textId="77777777" w:rsidTr="00067B2D">
        <w:trPr>
          <w:trHeight w:val="612"/>
        </w:trPr>
        <w:tc>
          <w:tcPr>
            <w:tcW w:w="2056" w:type="dxa"/>
            <w:noWrap/>
            <w:vAlign w:val="bottom"/>
          </w:tcPr>
          <w:p w14:paraId="038F8B1B" w14:textId="77777777" w:rsidR="00946271" w:rsidRDefault="00946271" w:rsidP="00067B2D">
            <w:pPr>
              <w:jc w:val="center"/>
              <w:rPr>
                <w:rFonts w:ascii="Arial Black" w:hAnsi="Arial Black" w:cs="Arial"/>
                <w:b/>
                <w:bCs/>
              </w:rPr>
            </w:pPr>
          </w:p>
        </w:tc>
        <w:tc>
          <w:tcPr>
            <w:tcW w:w="676" w:type="dxa"/>
            <w:noWrap/>
            <w:vAlign w:val="bottom"/>
          </w:tcPr>
          <w:p w14:paraId="34D82D47" w14:textId="77777777" w:rsidR="00946271" w:rsidRDefault="00946271" w:rsidP="00067B2D">
            <w:pPr>
              <w:jc w:val="center"/>
              <w:rPr>
                <w:rFonts w:ascii="Arial Black" w:hAnsi="Arial Black" w:cs="Arial"/>
                <w:b/>
                <w:bCs/>
              </w:rPr>
            </w:pPr>
          </w:p>
        </w:tc>
        <w:tc>
          <w:tcPr>
            <w:tcW w:w="638" w:type="dxa"/>
            <w:noWrap/>
            <w:vAlign w:val="bottom"/>
          </w:tcPr>
          <w:p w14:paraId="644DC58C" w14:textId="77777777" w:rsidR="00946271" w:rsidRDefault="00946271" w:rsidP="00067B2D">
            <w:pPr>
              <w:jc w:val="center"/>
              <w:rPr>
                <w:rFonts w:ascii="Arial Black" w:hAnsi="Arial Black" w:cs="Arial"/>
                <w:b/>
                <w:bCs/>
              </w:rPr>
            </w:pPr>
          </w:p>
        </w:tc>
        <w:tc>
          <w:tcPr>
            <w:tcW w:w="1216" w:type="dxa"/>
            <w:noWrap/>
            <w:vAlign w:val="bottom"/>
          </w:tcPr>
          <w:p w14:paraId="16A07403" w14:textId="77777777" w:rsidR="00946271" w:rsidRDefault="00946271" w:rsidP="00067B2D">
            <w:pPr>
              <w:jc w:val="center"/>
              <w:rPr>
                <w:rFonts w:ascii="Arial Black" w:hAnsi="Arial Black" w:cs="Arial"/>
                <w:b/>
                <w:bCs/>
              </w:rPr>
            </w:pPr>
          </w:p>
        </w:tc>
        <w:tc>
          <w:tcPr>
            <w:tcW w:w="1977" w:type="dxa"/>
            <w:noWrap/>
            <w:vAlign w:val="bottom"/>
          </w:tcPr>
          <w:p w14:paraId="248F5D00" w14:textId="77777777" w:rsidR="00946271" w:rsidRDefault="00946271" w:rsidP="00067B2D">
            <w:pPr>
              <w:jc w:val="center"/>
              <w:rPr>
                <w:rFonts w:ascii="Arial Black" w:hAnsi="Arial Black" w:cs="Arial"/>
                <w:b/>
                <w:bCs/>
              </w:rPr>
            </w:pPr>
          </w:p>
        </w:tc>
        <w:tc>
          <w:tcPr>
            <w:tcW w:w="293" w:type="dxa"/>
            <w:noWrap/>
            <w:vAlign w:val="bottom"/>
          </w:tcPr>
          <w:p w14:paraId="2AEF8E89" w14:textId="77777777" w:rsidR="00946271" w:rsidRDefault="00946271" w:rsidP="00067B2D">
            <w:pPr>
              <w:jc w:val="center"/>
              <w:rPr>
                <w:rFonts w:ascii="Arial Black" w:hAnsi="Arial Black" w:cs="Arial"/>
                <w:b/>
                <w:bCs/>
              </w:rPr>
            </w:pPr>
          </w:p>
        </w:tc>
        <w:tc>
          <w:tcPr>
            <w:tcW w:w="1424" w:type="dxa"/>
            <w:noWrap/>
            <w:vAlign w:val="bottom"/>
          </w:tcPr>
          <w:p w14:paraId="433BE6D3" w14:textId="77777777" w:rsidR="00946271" w:rsidRDefault="00946271" w:rsidP="00067B2D">
            <w:pPr>
              <w:jc w:val="center"/>
              <w:rPr>
                <w:rFonts w:ascii="Arial Black" w:hAnsi="Arial Black" w:cs="Arial"/>
                <w:b/>
                <w:bCs/>
              </w:rPr>
            </w:pPr>
          </w:p>
        </w:tc>
        <w:tc>
          <w:tcPr>
            <w:tcW w:w="1309" w:type="dxa"/>
            <w:noWrap/>
            <w:vAlign w:val="bottom"/>
          </w:tcPr>
          <w:p w14:paraId="6C130A4F" w14:textId="77777777" w:rsidR="00946271" w:rsidRDefault="00946271" w:rsidP="00067B2D">
            <w:pPr>
              <w:jc w:val="center"/>
              <w:rPr>
                <w:rFonts w:ascii="Arial Black" w:hAnsi="Arial Black" w:cs="Arial"/>
                <w:b/>
                <w:bCs/>
              </w:rPr>
            </w:pPr>
          </w:p>
        </w:tc>
        <w:tc>
          <w:tcPr>
            <w:tcW w:w="1246" w:type="dxa"/>
            <w:noWrap/>
            <w:vAlign w:val="bottom"/>
          </w:tcPr>
          <w:p w14:paraId="317F7ADA" w14:textId="77777777" w:rsidR="00946271" w:rsidRDefault="00946271" w:rsidP="00067B2D">
            <w:pPr>
              <w:rPr>
                <w:rFonts w:ascii="Arial" w:hAnsi="Arial" w:cs="Arial"/>
                <w:b/>
                <w:bCs/>
                <w:sz w:val="20"/>
                <w:szCs w:val="20"/>
              </w:rPr>
            </w:pPr>
          </w:p>
        </w:tc>
      </w:tr>
      <w:tr w:rsidR="00946271" w14:paraId="2959406B" w14:textId="77777777" w:rsidTr="00067B2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9AFA646"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28A9F47"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B0D3B17"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5A0A219"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E774A28"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4164DFC2" w14:textId="77777777" w:rsidR="00946271" w:rsidRDefault="00946271" w:rsidP="00067B2D">
            <w:pPr>
              <w:rPr>
                <w:rFonts w:ascii="Arial" w:hAnsi="Arial" w:cs="Arial"/>
                <w:sz w:val="20"/>
                <w:szCs w:val="20"/>
              </w:rPr>
            </w:pPr>
          </w:p>
        </w:tc>
        <w:tc>
          <w:tcPr>
            <w:tcW w:w="1424" w:type="dxa"/>
            <w:noWrap/>
            <w:vAlign w:val="bottom"/>
            <w:hideMark/>
          </w:tcPr>
          <w:p w14:paraId="55E8FFCC" w14:textId="77777777" w:rsidR="00946271" w:rsidRDefault="00946271" w:rsidP="00067B2D">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14:paraId="66AA2BA5" w14:textId="0329B1AA" w:rsidR="00946271" w:rsidRPr="00AA0795" w:rsidRDefault="00FF4677" w:rsidP="00067B2D">
            <w:pPr>
              <w:rPr>
                <w:rFonts w:ascii="Arial" w:hAnsi="Arial" w:cs="Arial"/>
                <w:b/>
                <w:bCs/>
                <w:sz w:val="20"/>
                <w:szCs w:val="20"/>
              </w:rPr>
            </w:pPr>
            <w:r>
              <w:rPr>
                <w:rFonts w:ascii="Arial" w:hAnsi="Arial" w:cs="Arial"/>
                <w:b/>
                <w:bCs/>
                <w:sz w:val="20"/>
                <w:szCs w:val="20"/>
              </w:rPr>
              <w:t>October 20</w:t>
            </w:r>
            <w:r w:rsidR="005718E1">
              <w:rPr>
                <w:rFonts w:ascii="Arial" w:hAnsi="Arial" w:cs="Arial"/>
                <w:b/>
                <w:bCs/>
                <w:sz w:val="20"/>
                <w:szCs w:val="20"/>
              </w:rPr>
              <w:t>, 2025</w:t>
            </w:r>
          </w:p>
        </w:tc>
      </w:tr>
      <w:tr w:rsidR="00946271" w14:paraId="6C40F814" w14:textId="77777777" w:rsidTr="00067B2D">
        <w:trPr>
          <w:trHeight w:val="405"/>
        </w:trPr>
        <w:tc>
          <w:tcPr>
            <w:tcW w:w="2056" w:type="dxa"/>
            <w:tcBorders>
              <w:top w:val="nil"/>
              <w:left w:val="single" w:sz="8" w:space="0" w:color="auto"/>
              <w:bottom w:val="single" w:sz="4" w:space="0" w:color="auto"/>
              <w:right w:val="single" w:sz="8" w:space="0" w:color="auto"/>
            </w:tcBorders>
            <w:noWrap/>
            <w:vAlign w:val="bottom"/>
            <w:hideMark/>
          </w:tcPr>
          <w:p w14:paraId="60091CCA" w14:textId="0AC09EAB" w:rsidR="00946271" w:rsidRDefault="003229FB" w:rsidP="00067B2D">
            <w:pPr>
              <w:rPr>
                <w:rFonts w:ascii="Arial" w:hAnsi="Arial" w:cs="Arial"/>
                <w:b/>
                <w:smallCaps/>
                <w:sz w:val="20"/>
                <w:szCs w:val="20"/>
              </w:rPr>
            </w:pPr>
            <w:r>
              <w:rPr>
                <w:rFonts w:ascii="Arial" w:hAnsi="Arial" w:cs="Arial"/>
                <w:b/>
                <w:smallCaps/>
                <w:sz w:val="20"/>
                <w:szCs w:val="20"/>
              </w:rPr>
              <w:t xml:space="preserve">Guiterrez </w:t>
            </w:r>
          </w:p>
        </w:tc>
        <w:tc>
          <w:tcPr>
            <w:tcW w:w="676" w:type="dxa"/>
            <w:tcBorders>
              <w:top w:val="nil"/>
              <w:left w:val="nil"/>
              <w:bottom w:val="single" w:sz="4" w:space="0" w:color="auto"/>
              <w:right w:val="nil"/>
            </w:tcBorders>
            <w:noWrap/>
            <w:vAlign w:val="bottom"/>
          </w:tcPr>
          <w:p w14:paraId="58A25C01" w14:textId="77777777" w:rsidR="00946271" w:rsidRPr="009E11AA" w:rsidRDefault="00946271" w:rsidP="009E11AA">
            <w:pPr>
              <w:jc w:val="center"/>
              <w:rPr>
                <w:rFonts w:ascii="Arial" w:hAnsi="Arial" w:cs="Arial"/>
                <w:b/>
                <w:bCs/>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7B07E68" w14:textId="03423C34" w:rsidR="00946271" w:rsidRPr="009E11AA" w:rsidRDefault="00946271" w:rsidP="009E11AA">
            <w:pPr>
              <w:jc w:val="center"/>
              <w:rPr>
                <w:rFonts w:ascii="Arial" w:hAnsi="Arial" w:cs="Arial"/>
                <w:b/>
                <w:bCs/>
                <w:sz w:val="20"/>
                <w:szCs w:val="20"/>
              </w:rPr>
            </w:pPr>
          </w:p>
        </w:tc>
        <w:tc>
          <w:tcPr>
            <w:tcW w:w="1216" w:type="dxa"/>
            <w:tcBorders>
              <w:top w:val="nil"/>
              <w:left w:val="nil"/>
              <w:bottom w:val="single" w:sz="4" w:space="0" w:color="auto"/>
              <w:right w:val="single" w:sz="8" w:space="0" w:color="auto"/>
            </w:tcBorders>
            <w:noWrap/>
            <w:vAlign w:val="bottom"/>
            <w:hideMark/>
          </w:tcPr>
          <w:p w14:paraId="78EE5922" w14:textId="1F0C4EA4" w:rsidR="00946271" w:rsidRPr="009E11AA" w:rsidRDefault="00946271" w:rsidP="009E11AA">
            <w:pPr>
              <w:jc w:val="center"/>
              <w:rPr>
                <w:rFonts w:ascii="Arial" w:hAnsi="Arial" w:cs="Arial"/>
                <w:b/>
                <w:bCs/>
                <w:sz w:val="20"/>
                <w:szCs w:val="20"/>
              </w:rPr>
            </w:pPr>
          </w:p>
        </w:tc>
        <w:tc>
          <w:tcPr>
            <w:tcW w:w="1977" w:type="dxa"/>
            <w:tcBorders>
              <w:top w:val="nil"/>
              <w:left w:val="nil"/>
              <w:bottom w:val="single" w:sz="4" w:space="0" w:color="auto"/>
              <w:right w:val="single" w:sz="8" w:space="0" w:color="auto"/>
            </w:tcBorders>
            <w:noWrap/>
            <w:vAlign w:val="bottom"/>
            <w:hideMark/>
          </w:tcPr>
          <w:p w14:paraId="6ADE6921" w14:textId="3631A274" w:rsidR="00946271" w:rsidRPr="009E11AA" w:rsidRDefault="00946271" w:rsidP="009E11AA">
            <w:pPr>
              <w:jc w:val="center"/>
              <w:rPr>
                <w:rFonts w:ascii="Arial" w:hAnsi="Arial" w:cs="Arial"/>
                <w:b/>
                <w:bCs/>
                <w:sz w:val="20"/>
                <w:szCs w:val="20"/>
              </w:rPr>
            </w:pPr>
          </w:p>
        </w:tc>
        <w:tc>
          <w:tcPr>
            <w:tcW w:w="293" w:type="dxa"/>
            <w:noWrap/>
            <w:vAlign w:val="bottom"/>
          </w:tcPr>
          <w:p w14:paraId="717419E3" w14:textId="77777777" w:rsidR="00946271" w:rsidRDefault="00946271" w:rsidP="00067B2D">
            <w:pPr>
              <w:rPr>
                <w:rFonts w:ascii="Arial" w:hAnsi="Arial" w:cs="Arial"/>
                <w:sz w:val="20"/>
                <w:szCs w:val="20"/>
              </w:rPr>
            </w:pPr>
          </w:p>
        </w:tc>
        <w:tc>
          <w:tcPr>
            <w:tcW w:w="1424" w:type="dxa"/>
            <w:noWrap/>
            <w:vAlign w:val="bottom"/>
            <w:hideMark/>
          </w:tcPr>
          <w:p w14:paraId="0E11FFE5" w14:textId="77777777" w:rsidR="00946271" w:rsidRDefault="00946271" w:rsidP="00067B2D">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14:paraId="6392B35B" w14:textId="327D93A1" w:rsidR="00946271" w:rsidRPr="00AA0795" w:rsidRDefault="00E27604" w:rsidP="00067B2D">
            <w:pPr>
              <w:rPr>
                <w:rFonts w:ascii="Arial" w:hAnsi="Arial" w:cs="Arial"/>
                <w:b/>
                <w:bCs/>
                <w:sz w:val="20"/>
                <w:szCs w:val="20"/>
              </w:rPr>
            </w:pPr>
            <w:r w:rsidRPr="00AA0795">
              <w:rPr>
                <w:rFonts w:ascii="Arial" w:hAnsi="Arial" w:cs="Arial"/>
                <w:b/>
                <w:bCs/>
                <w:sz w:val="20"/>
                <w:szCs w:val="20"/>
              </w:rPr>
              <w:t>202</w:t>
            </w:r>
            <w:r w:rsidR="00AA0795">
              <w:rPr>
                <w:rFonts w:ascii="Arial" w:hAnsi="Arial" w:cs="Arial"/>
                <w:b/>
                <w:bCs/>
                <w:sz w:val="20"/>
                <w:szCs w:val="20"/>
              </w:rPr>
              <w:t>5</w:t>
            </w:r>
            <w:r w:rsidR="00A13FB2" w:rsidRPr="00AA0795">
              <w:rPr>
                <w:rFonts w:ascii="Arial" w:hAnsi="Arial" w:cs="Arial"/>
                <w:b/>
                <w:bCs/>
                <w:sz w:val="20"/>
                <w:szCs w:val="20"/>
              </w:rPr>
              <w:t>-</w:t>
            </w:r>
            <w:r w:rsidR="00FF4677">
              <w:rPr>
                <w:rFonts w:ascii="Arial" w:hAnsi="Arial" w:cs="Arial"/>
                <w:b/>
                <w:bCs/>
                <w:sz w:val="20"/>
                <w:szCs w:val="20"/>
              </w:rPr>
              <w:t>241</w:t>
            </w:r>
          </w:p>
        </w:tc>
        <w:tc>
          <w:tcPr>
            <w:tcW w:w="1246" w:type="dxa"/>
            <w:tcBorders>
              <w:top w:val="nil"/>
              <w:left w:val="nil"/>
              <w:bottom w:val="single" w:sz="4" w:space="0" w:color="auto"/>
              <w:right w:val="nil"/>
            </w:tcBorders>
            <w:noWrap/>
            <w:vAlign w:val="bottom"/>
            <w:hideMark/>
          </w:tcPr>
          <w:p w14:paraId="0DF7889F" w14:textId="77777777" w:rsidR="00946271" w:rsidRPr="00AA0795" w:rsidRDefault="00946271" w:rsidP="00067B2D">
            <w:pPr>
              <w:rPr>
                <w:rFonts w:ascii="Arial" w:hAnsi="Arial" w:cs="Arial"/>
                <w:b/>
                <w:bCs/>
                <w:sz w:val="20"/>
                <w:szCs w:val="20"/>
              </w:rPr>
            </w:pPr>
            <w:r w:rsidRPr="00AA0795">
              <w:rPr>
                <w:rFonts w:ascii="Arial" w:hAnsi="Arial" w:cs="Arial"/>
                <w:b/>
                <w:bCs/>
                <w:sz w:val="20"/>
                <w:szCs w:val="20"/>
              </w:rPr>
              <w:t> </w:t>
            </w:r>
          </w:p>
        </w:tc>
      </w:tr>
      <w:tr w:rsidR="00946271" w14:paraId="698E9D8F" w14:textId="77777777" w:rsidTr="00067B2D">
        <w:trPr>
          <w:trHeight w:val="350"/>
        </w:trPr>
        <w:tc>
          <w:tcPr>
            <w:tcW w:w="2056" w:type="dxa"/>
            <w:tcBorders>
              <w:top w:val="nil"/>
              <w:left w:val="single" w:sz="8" w:space="0" w:color="auto"/>
              <w:bottom w:val="nil"/>
              <w:right w:val="single" w:sz="8" w:space="0" w:color="auto"/>
            </w:tcBorders>
            <w:noWrap/>
            <w:vAlign w:val="bottom"/>
            <w:hideMark/>
          </w:tcPr>
          <w:p w14:paraId="1379F993" w14:textId="77777777" w:rsidR="00946271" w:rsidRDefault="00182D9F" w:rsidP="00067B2D">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14:paraId="49683BDE" w14:textId="77777777" w:rsidR="00946271" w:rsidRPr="009E11AA" w:rsidRDefault="00946271" w:rsidP="009E11AA">
            <w:pPr>
              <w:jc w:val="center"/>
              <w:rPr>
                <w:rFonts w:ascii="Arial" w:hAnsi="Arial" w:cs="Arial"/>
                <w:b/>
                <w:bCs/>
                <w:sz w:val="20"/>
                <w:szCs w:val="20"/>
              </w:rPr>
            </w:pPr>
          </w:p>
        </w:tc>
        <w:tc>
          <w:tcPr>
            <w:tcW w:w="638" w:type="dxa"/>
            <w:tcBorders>
              <w:top w:val="nil"/>
              <w:left w:val="single" w:sz="8" w:space="0" w:color="auto"/>
              <w:bottom w:val="nil"/>
              <w:right w:val="single" w:sz="8" w:space="0" w:color="auto"/>
            </w:tcBorders>
            <w:noWrap/>
            <w:vAlign w:val="bottom"/>
            <w:hideMark/>
          </w:tcPr>
          <w:p w14:paraId="3ECD87B8" w14:textId="29320173" w:rsidR="00946271" w:rsidRPr="009E11AA" w:rsidRDefault="00946271" w:rsidP="009E11AA">
            <w:pPr>
              <w:jc w:val="center"/>
              <w:rPr>
                <w:rFonts w:ascii="Arial" w:hAnsi="Arial" w:cs="Arial"/>
                <w:b/>
                <w:bCs/>
                <w:sz w:val="20"/>
                <w:szCs w:val="20"/>
              </w:rPr>
            </w:pPr>
          </w:p>
        </w:tc>
        <w:tc>
          <w:tcPr>
            <w:tcW w:w="1216" w:type="dxa"/>
            <w:tcBorders>
              <w:top w:val="nil"/>
              <w:left w:val="nil"/>
              <w:bottom w:val="nil"/>
              <w:right w:val="single" w:sz="8" w:space="0" w:color="auto"/>
            </w:tcBorders>
            <w:noWrap/>
            <w:vAlign w:val="bottom"/>
            <w:hideMark/>
          </w:tcPr>
          <w:p w14:paraId="6DDC700A" w14:textId="7E6E734A" w:rsidR="00946271" w:rsidRPr="009E11AA" w:rsidRDefault="00946271" w:rsidP="009E11AA">
            <w:pPr>
              <w:jc w:val="center"/>
              <w:rPr>
                <w:rFonts w:ascii="Arial" w:hAnsi="Arial" w:cs="Arial"/>
                <w:b/>
                <w:bCs/>
                <w:sz w:val="20"/>
                <w:szCs w:val="20"/>
              </w:rPr>
            </w:pPr>
          </w:p>
        </w:tc>
        <w:tc>
          <w:tcPr>
            <w:tcW w:w="1977" w:type="dxa"/>
            <w:tcBorders>
              <w:top w:val="nil"/>
              <w:left w:val="nil"/>
              <w:bottom w:val="nil"/>
              <w:right w:val="single" w:sz="8" w:space="0" w:color="auto"/>
            </w:tcBorders>
            <w:noWrap/>
            <w:vAlign w:val="bottom"/>
          </w:tcPr>
          <w:p w14:paraId="3CC31370" w14:textId="77777777" w:rsidR="00946271" w:rsidRPr="009E11AA" w:rsidRDefault="00946271" w:rsidP="009E11AA">
            <w:pPr>
              <w:jc w:val="center"/>
              <w:rPr>
                <w:rFonts w:ascii="Arial" w:hAnsi="Arial" w:cs="Arial"/>
                <w:b/>
                <w:bCs/>
                <w:sz w:val="20"/>
                <w:szCs w:val="20"/>
              </w:rPr>
            </w:pPr>
          </w:p>
        </w:tc>
        <w:tc>
          <w:tcPr>
            <w:tcW w:w="293" w:type="dxa"/>
            <w:noWrap/>
            <w:vAlign w:val="bottom"/>
          </w:tcPr>
          <w:p w14:paraId="22CD876E" w14:textId="77777777" w:rsidR="00946271" w:rsidRDefault="00946271" w:rsidP="00067B2D">
            <w:pPr>
              <w:rPr>
                <w:rFonts w:ascii="Arial" w:hAnsi="Arial" w:cs="Arial"/>
                <w:sz w:val="20"/>
                <w:szCs w:val="20"/>
              </w:rPr>
            </w:pPr>
          </w:p>
        </w:tc>
        <w:tc>
          <w:tcPr>
            <w:tcW w:w="1424" w:type="dxa"/>
            <w:noWrap/>
            <w:vAlign w:val="bottom"/>
            <w:hideMark/>
          </w:tcPr>
          <w:p w14:paraId="41D15556" w14:textId="77777777" w:rsidR="00946271" w:rsidRDefault="00946271" w:rsidP="00067B2D">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14:paraId="16C39DEF" w14:textId="296681AD" w:rsidR="00946271" w:rsidRPr="00AA0795" w:rsidRDefault="00946271" w:rsidP="006E285F">
            <w:pPr>
              <w:rPr>
                <w:rFonts w:ascii="Arial" w:hAnsi="Arial" w:cs="Arial"/>
                <w:b/>
                <w:bCs/>
                <w:sz w:val="20"/>
                <w:szCs w:val="20"/>
              </w:rPr>
            </w:pPr>
          </w:p>
        </w:tc>
      </w:tr>
      <w:tr w:rsidR="00946271" w14:paraId="2379C8C1" w14:textId="77777777" w:rsidTr="00067B2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F3F5895" w14:textId="77777777" w:rsidR="00946271" w:rsidRDefault="00946271" w:rsidP="00067B2D">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14:paraId="5C36199A" w14:textId="77777777" w:rsidR="00946271" w:rsidRPr="009E11AA" w:rsidRDefault="00946271" w:rsidP="009E11AA">
            <w:pPr>
              <w:jc w:val="center"/>
              <w:rPr>
                <w:rFonts w:ascii="Arial" w:hAnsi="Arial" w:cs="Arial"/>
                <w:b/>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281221B" w14:textId="6E49C7E7" w:rsidR="00946271" w:rsidRPr="009E11AA" w:rsidRDefault="00946271" w:rsidP="009E11AA">
            <w:pPr>
              <w:jc w:val="center"/>
              <w:rPr>
                <w:rFonts w:ascii="Arial" w:hAnsi="Arial" w:cs="Arial"/>
                <w:b/>
                <w:bCs/>
                <w:sz w:val="20"/>
                <w:szCs w:val="20"/>
              </w:rPr>
            </w:pPr>
          </w:p>
        </w:tc>
        <w:tc>
          <w:tcPr>
            <w:tcW w:w="1216" w:type="dxa"/>
            <w:tcBorders>
              <w:top w:val="single" w:sz="4" w:space="0" w:color="auto"/>
              <w:left w:val="nil"/>
              <w:bottom w:val="single" w:sz="4" w:space="0" w:color="auto"/>
              <w:right w:val="single" w:sz="8" w:space="0" w:color="auto"/>
            </w:tcBorders>
            <w:noWrap/>
            <w:vAlign w:val="bottom"/>
            <w:hideMark/>
          </w:tcPr>
          <w:p w14:paraId="4F0634A2" w14:textId="1F86EA06" w:rsidR="00946271" w:rsidRPr="009E11AA" w:rsidRDefault="00946271" w:rsidP="009E11AA">
            <w:pPr>
              <w:jc w:val="center"/>
              <w:rPr>
                <w:rFonts w:ascii="Arial" w:hAnsi="Arial" w:cs="Arial"/>
                <w:b/>
                <w:bCs/>
                <w:sz w:val="20"/>
                <w:szCs w:val="20"/>
              </w:rPr>
            </w:pPr>
          </w:p>
        </w:tc>
        <w:tc>
          <w:tcPr>
            <w:tcW w:w="1977" w:type="dxa"/>
            <w:tcBorders>
              <w:top w:val="single" w:sz="4" w:space="0" w:color="auto"/>
              <w:left w:val="nil"/>
              <w:bottom w:val="single" w:sz="4" w:space="0" w:color="auto"/>
              <w:right w:val="single" w:sz="8" w:space="0" w:color="auto"/>
            </w:tcBorders>
            <w:noWrap/>
            <w:vAlign w:val="bottom"/>
            <w:hideMark/>
          </w:tcPr>
          <w:p w14:paraId="3C1E07FD" w14:textId="15CC9A76" w:rsidR="00946271" w:rsidRPr="009E11AA" w:rsidRDefault="00946271" w:rsidP="009E11AA">
            <w:pPr>
              <w:jc w:val="center"/>
              <w:rPr>
                <w:rFonts w:ascii="Arial" w:hAnsi="Arial" w:cs="Arial"/>
                <w:b/>
                <w:bCs/>
                <w:sz w:val="20"/>
                <w:szCs w:val="20"/>
              </w:rPr>
            </w:pPr>
          </w:p>
        </w:tc>
        <w:tc>
          <w:tcPr>
            <w:tcW w:w="293" w:type="dxa"/>
            <w:noWrap/>
            <w:vAlign w:val="bottom"/>
          </w:tcPr>
          <w:p w14:paraId="67254648" w14:textId="77777777" w:rsidR="00946271" w:rsidRDefault="00946271" w:rsidP="00067B2D">
            <w:pPr>
              <w:rPr>
                <w:rFonts w:ascii="Arial" w:hAnsi="Arial" w:cs="Arial"/>
                <w:sz w:val="20"/>
                <w:szCs w:val="20"/>
              </w:rPr>
            </w:pPr>
          </w:p>
        </w:tc>
        <w:tc>
          <w:tcPr>
            <w:tcW w:w="1424" w:type="dxa"/>
            <w:tcBorders>
              <w:top w:val="nil"/>
              <w:left w:val="nil"/>
              <w:bottom w:val="single" w:sz="4" w:space="0" w:color="auto"/>
              <w:right w:val="nil"/>
            </w:tcBorders>
            <w:noWrap/>
            <w:vAlign w:val="bottom"/>
          </w:tcPr>
          <w:p w14:paraId="1C061C0A" w14:textId="77777777" w:rsidR="00946271" w:rsidRDefault="00946271" w:rsidP="00067B2D">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316E63FB" w14:textId="77777777" w:rsidR="00946271" w:rsidRPr="00AA0795" w:rsidRDefault="00946271" w:rsidP="00067B2D">
            <w:pPr>
              <w:rPr>
                <w:rFonts w:ascii="Arial" w:hAnsi="Arial" w:cs="Arial"/>
                <w:b/>
                <w:bCs/>
                <w:sz w:val="20"/>
                <w:szCs w:val="20"/>
              </w:rPr>
            </w:pPr>
          </w:p>
        </w:tc>
        <w:tc>
          <w:tcPr>
            <w:tcW w:w="1246" w:type="dxa"/>
            <w:tcBorders>
              <w:top w:val="nil"/>
              <w:left w:val="nil"/>
              <w:bottom w:val="single" w:sz="4" w:space="0" w:color="auto"/>
              <w:right w:val="nil"/>
            </w:tcBorders>
            <w:noWrap/>
            <w:vAlign w:val="bottom"/>
            <w:hideMark/>
          </w:tcPr>
          <w:p w14:paraId="72FE5E6F" w14:textId="77777777" w:rsidR="00946271" w:rsidRPr="00AA0795" w:rsidRDefault="00946271" w:rsidP="00067B2D">
            <w:pPr>
              <w:rPr>
                <w:rFonts w:ascii="Arial" w:hAnsi="Arial" w:cs="Arial"/>
                <w:b/>
                <w:bCs/>
                <w:sz w:val="20"/>
                <w:szCs w:val="20"/>
              </w:rPr>
            </w:pPr>
            <w:r w:rsidRPr="00AA0795">
              <w:rPr>
                <w:rFonts w:ascii="Arial" w:hAnsi="Arial" w:cs="Arial"/>
                <w:b/>
                <w:bCs/>
                <w:sz w:val="20"/>
                <w:szCs w:val="20"/>
              </w:rPr>
              <w:t> </w:t>
            </w:r>
          </w:p>
        </w:tc>
      </w:tr>
      <w:tr w:rsidR="00946271" w14:paraId="7DFF979D" w14:textId="77777777" w:rsidTr="00067B2D">
        <w:trPr>
          <w:trHeight w:val="350"/>
        </w:trPr>
        <w:tc>
          <w:tcPr>
            <w:tcW w:w="2056" w:type="dxa"/>
            <w:tcBorders>
              <w:top w:val="nil"/>
              <w:left w:val="single" w:sz="8" w:space="0" w:color="auto"/>
              <w:bottom w:val="nil"/>
              <w:right w:val="single" w:sz="8" w:space="0" w:color="auto"/>
            </w:tcBorders>
            <w:noWrap/>
            <w:vAlign w:val="bottom"/>
            <w:hideMark/>
          </w:tcPr>
          <w:p w14:paraId="1217547B" w14:textId="77777777" w:rsidR="00946271" w:rsidRDefault="00946271" w:rsidP="00067B2D">
            <w:pPr>
              <w:rPr>
                <w:rFonts w:ascii="Arial" w:hAnsi="Arial" w:cs="Arial"/>
                <w:b/>
                <w:smallCaps/>
                <w:sz w:val="20"/>
                <w:szCs w:val="20"/>
              </w:rPr>
            </w:pPr>
            <w:r>
              <w:rPr>
                <w:rFonts w:ascii="Arial" w:hAnsi="Arial" w:cs="Arial"/>
                <w:b/>
                <w:smallCaps/>
                <w:sz w:val="20"/>
                <w:szCs w:val="20"/>
              </w:rPr>
              <w:t>VIDAL</w:t>
            </w:r>
          </w:p>
        </w:tc>
        <w:tc>
          <w:tcPr>
            <w:tcW w:w="676" w:type="dxa"/>
            <w:noWrap/>
            <w:vAlign w:val="bottom"/>
          </w:tcPr>
          <w:p w14:paraId="2410A749" w14:textId="77777777" w:rsidR="00946271" w:rsidRPr="009E11AA" w:rsidRDefault="00946271" w:rsidP="009E11AA">
            <w:pPr>
              <w:jc w:val="center"/>
              <w:rPr>
                <w:rFonts w:ascii="Arial" w:hAnsi="Arial" w:cs="Arial"/>
                <w:b/>
                <w:bCs/>
                <w:sz w:val="20"/>
                <w:szCs w:val="20"/>
              </w:rPr>
            </w:pPr>
          </w:p>
        </w:tc>
        <w:tc>
          <w:tcPr>
            <w:tcW w:w="638" w:type="dxa"/>
            <w:tcBorders>
              <w:top w:val="nil"/>
              <w:left w:val="single" w:sz="8" w:space="0" w:color="auto"/>
              <w:bottom w:val="nil"/>
              <w:right w:val="single" w:sz="8" w:space="0" w:color="auto"/>
            </w:tcBorders>
            <w:noWrap/>
            <w:vAlign w:val="bottom"/>
            <w:hideMark/>
          </w:tcPr>
          <w:p w14:paraId="2DEE62A1" w14:textId="654E4FC5" w:rsidR="00946271" w:rsidRPr="009E11AA" w:rsidRDefault="00946271" w:rsidP="009E11AA">
            <w:pPr>
              <w:jc w:val="center"/>
              <w:rPr>
                <w:rFonts w:ascii="Arial" w:hAnsi="Arial" w:cs="Arial"/>
                <w:b/>
                <w:bCs/>
                <w:sz w:val="20"/>
                <w:szCs w:val="20"/>
              </w:rPr>
            </w:pPr>
          </w:p>
        </w:tc>
        <w:tc>
          <w:tcPr>
            <w:tcW w:w="1216" w:type="dxa"/>
            <w:tcBorders>
              <w:top w:val="nil"/>
              <w:left w:val="nil"/>
              <w:bottom w:val="nil"/>
              <w:right w:val="single" w:sz="8" w:space="0" w:color="auto"/>
            </w:tcBorders>
            <w:noWrap/>
            <w:vAlign w:val="bottom"/>
            <w:hideMark/>
          </w:tcPr>
          <w:p w14:paraId="2D4A7C6D" w14:textId="08572D88" w:rsidR="00946271" w:rsidRPr="009E11AA" w:rsidRDefault="00946271" w:rsidP="009E11AA">
            <w:pPr>
              <w:jc w:val="center"/>
              <w:rPr>
                <w:rFonts w:ascii="Arial" w:hAnsi="Arial" w:cs="Arial"/>
                <w:b/>
                <w:bCs/>
                <w:sz w:val="20"/>
                <w:szCs w:val="20"/>
              </w:rPr>
            </w:pPr>
          </w:p>
        </w:tc>
        <w:tc>
          <w:tcPr>
            <w:tcW w:w="1977" w:type="dxa"/>
            <w:tcBorders>
              <w:top w:val="nil"/>
              <w:left w:val="nil"/>
              <w:bottom w:val="nil"/>
              <w:right w:val="single" w:sz="8" w:space="0" w:color="auto"/>
            </w:tcBorders>
            <w:noWrap/>
            <w:vAlign w:val="bottom"/>
            <w:hideMark/>
          </w:tcPr>
          <w:p w14:paraId="1D943572" w14:textId="137A82A4" w:rsidR="00946271" w:rsidRPr="009E11AA" w:rsidRDefault="00946271" w:rsidP="009E11AA">
            <w:pPr>
              <w:jc w:val="center"/>
              <w:rPr>
                <w:rFonts w:ascii="Arial" w:hAnsi="Arial" w:cs="Arial"/>
                <w:b/>
                <w:bCs/>
                <w:sz w:val="20"/>
                <w:szCs w:val="20"/>
              </w:rPr>
            </w:pPr>
          </w:p>
        </w:tc>
        <w:tc>
          <w:tcPr>
            <w:tcW w:w="293" w:type="dxa"/>
            <w:noWrap/>
            <w:vAlign w:val="bottom"/>
          </w:tcPr>
          <w:p w14:paraId="59D313B4" w14:textId="77777777" w:rsidR="00946271" w:rsidRDefault="00946271" w:rsidP="00067B2D">
            <w:pPr>
              <w:rPr>
                <w:rFonts w:ascii="Arial" w:hAnsi="Arial" w:cs="Arial"/>
                <w:sz w:val="20"/>
                <w:szCs w:val="20"/>
              </w:rPr>
            </w:pPr>
          </w:p>
        </w:tc>
        <w:tc>
          <w:tcPr>
            <w:tcW w:w="1424" w:type="dxa"/>
            <w:noWrap/>
            <w:vAlign w:val="bottom"/>
            <w:hideMark/>
          </w:tcPr>
          <w:p w14:paraId="11A7D090" w14:textId="77777777" w:rsidR="00946271" w:rsidRDefault="00946271" w:rsidP="00067B2D">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14:paraId="6DF8D490" w14:textId="0CD0BA44" w:rsidR="00946271" w:rsidRPr="00AA0795" w:rsidRDefault="00946271" w:rsidP="00067B2D">
            <w:pPr>
              <w:rPr>
                <w:rFonts w:ascii="Arial" w:hAnsi="Arial" w:cs="Arial"/>
                <w:b/>
                <w:bCs/>
                <w:sz w:val="20"/>
                <w:szCs w:val="20"/>
              </w:rPr>
            </w:pPr>
          </w:p>
        </w:tc>
      </w:tr>
      <w:tr w:rsidR="00946271" w14:paraId="786EAB2C" w14:textId="77777777" w:rsidTr="00067B2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1685340" w14:textId="77777777" w:rsidR="00946271" w:rsidRDefault="00E27604" w:rsidP="00067B2D">
            <w:pPr>
              <w:rPr>
                <w:rFonts w:ascii="Arial" w:hAnsi="Arial" w:cs="Arial"/>
                <w:b/>
                <w:smallCaps/>
                <w:sz w:val="20"/>
                <w:szCs w:val="20"/>
              </w:rPr>
            </w:pPr>
            <w:r>
              <w:rPr>
                <w:rFonts w:ascii="Arial" w:hAnsi="Arial" w:cs="Arial"/>
                <w:b/>
                <w:smallCaps/>
                <w:sz w:val="20"/>
                <w:szCs w:val="20"/>
              </w:rPr>
              <w:t>Martin</w:t>
            </w:r>
          </w:p>
        </w:tc>
        <w:tc>
          <w:tcPr>
            <w:tcW w:w="676" w:type="dxa"/>
            <w:tcBorders>
              <w:top w:val="single" w:sz="4" w:space="0" w:color="auto"/>
              <w:left w:val="nil"/>
              <w:bottom w:val="single" w:sz="4" w:space="0" w:color="auto"/>
              <w:right w:val="nil"/>
            </w:tcBorders>
            <w:noWrap/>
            <w:vAlign w:val="bottom"/>
          </w:tcPr>
          <w:p w14:paraId="2A4EA9C6" w14:textId="77777777" w:rsidR="00946271" w:rsidRPr="009E11AA" w:rsidRDefault="00946271" w:rsidP="009E11AA">
            <w:pPr>
              <w:jc w:val="center"/>
              <w:rPr>
                <w:rFonts w:ascii="Arial" w:hAnsi="Arial" w:cs="Arial"/>
                <w:b/>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6D3DD82" w14:textId="5DF284F3" w:rsidR="00946271" w:rsidRPr="009E11AA" w:rsidRDefault="00946271" w:rsidP="009E11AA">
            <w:pPr>
              <w:jc w:val="center"/>
              <w:rPr>
                <w:rFonts w:ascii="Arial" w:hAnsi="Arial" w:cs="Arial"/>
                <w:b/>
                <w:bCs/>
                <w:sz w:val="20"/>
                <w:szCs w:val="20"/>
              </w:rPr>
            </w:pPr>
          </w:p>
        </w:tc>
        <w:tc>
          <w:tcPr>
            <w:tcW w:w="1216" w:type="dxa"/>
            <w:tcBorders>
              <w:top w:val="single" w:sz="4" w:space="0" w:color="auto"/>
              <w:left w:val="nil"/>
              <w:bottom w:val="single" w:sz="4" w:space="0" w:color="auto"/>
              <w:right w:val="single" w:sz="8" w:space="0" w:color="auto"/>
            </w:tcBorders>
            <w:noWrap/>
            <w:vAlign w:val="bottom"/>
            <w:hideMark/>
          </w:tcPr>
          <w:p w14:paraId="28E59021" w14:textId="3BE34109" w:rsidR="00946271" w:rsidRPr="009E11AA" w:rsidRDefault="00946271" w:rsidP="009E11AA">
            <w:pPr>
              <w:jc w:val="center"/>
              <w:rPr>
                <w:rFonts w:ascii="Arial" w:hAnsi="Arial" w:cs="Arial"/>
                <w:b/>
                <w:bCs/>
                <w:sz w:val="20"/>
                <w:szCs w:val="20"/>
              </w:rPr>
            </w:pPr>
          </w:p>
        </w:tc>
        <w:tc>
          <w:tcPr>
            <w:tcW w:w="1977" w:type="dxa"/>
            <w:tcBorders>
              <w:top w:val="single" w:sz="4" w:space="0" w:color="auto"/>
              <w:left w:val="nil"/>
              <w:bottom w:val="single" w:sz="4" w:space="0" w:color="auto"/>
              <w:right w:val="single" w:sz="8" w:space="0" w:color="auto"/>
            </w:tcBorders>
            <w:noWrap/>
            <w:vAlign w:val="bottom"/>
            <w:hideMark/>
          </w:tcPr>
          <w:p w14:paraId="09D71BE8" w14:textId="1842B92F" w:rsidR="00946271" w:rsidRPr="009E11AA" w:rsidRDefault="00946271" w:rsidP="009E11AA">
            <w:pPr>
              <w:jc w:val="center"/>
              <w:rPr>
                <w:rFonts w:ascii="Arial" w:hAnsi="Arial" w:cs="Arial"/>
                <w:b/>
                <w:bCs/>
                <w:sz w:val="20"/>
                <w:szCs w:val="20"/>
              </w:rPr>
            </w:pPr>
          </w:p>
        </w:tc>
        <w:tc>
          <w:tcPr>
            <w:tcW w:w="293" w:type="dxa"/>
            <w:noWrap/>
            <w:vAlign w:val="bottom"/>
          </w:tcPr>
          <w:p w14:paraId="1C564590" w14:textId="77777777" w:rsidR="00946271" w:rsidRDefault="00946271" w:rsidP="00067B2D">
            <w:pPr>
              <w:rPr>
                <w:rFonts w:ascii="Arial" w:hAnsi="Arial" w:cs="Arial"/>
                <w:sz w:val="20"/>
                <w:szCs w:val="20"/>
              </w:rPr>
            </w:pPr>
          </w:p>
        </w:tc>
        <w:tc>
          <w:tcPr>
            <w:tcW w:w="1424" w:type="dxa"/>
            <w:tcBorders>
              <w:top w:val="nil"/>
              <w:left w:val="nil"/>
              <w:bottom w:val="single" w:sz="4" w:space="0" w:color="auto"/>
              <w:right w:val="nil"/>
            </w:tcBorders>
            <w:noWrap/>
            <w:vAlign w:val="bottom"/>
          </w:tcPr>
          <w:p w14:paraId="34B75438" w14:textId="77777777" w:rsidR="00946271" w:rsidRDefault="00946271" w:rsidP="00067B2D">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7826B6F1" w14:textId="77777777" w:rsidR="00946271" w:rsidRDefault="00946271" w:rsidP="00067B2D">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14:paraId="00452A26" w14:textId="77777777" w:rsidR="00946271" w:rsidRDefault="00946271" w:rsidP="00067B2D">
            <w:pPr>
              <w:rPr>
                <w:rFonts w:ascii="Arial" w:hAnsi="Arial" w:cs="Arial"/>
                <w:sz w:val="20"/>
                <w:szCs w:val="20"/>
              </w:rPr>
            </w:pPr>
          </w:p>
        </w:tc>
      </w:tr>
      <w:tr w:rsidR="00946271" w14:paraId="51A9ACDF" w14:textId="77777777" w:rsidTr="00067B2D">
        <w:trPr>
          <w:trHeight w:val="350"/>
        </w:trPr>
        <w:tc>
          <w:tcPr>
            <w:tcW w:w="2056" w:type="dxa"/>
            <w:tcBorders>
              <w:top w:val="nil"/>
              <w:left w:val="single" w:sz="8" w:space="0" w:color="auto"/>
              <w:bottom w:val="single" w:sz="8" w:space="0" w:color="auto"/>
              <w:right w:val="single" w:sz="8" w:space="0" w:color="auto"/>
            </w:tcBorders>
            <w:noWrap/>
            <w:vAlign w:val="bottom"/>
            <w:hideMark/>
          </w:tcPr>
          <w:p w14:paraId="48A9C01B" w14:textId="77777777" w:rsidR="00946271" w:rsidRDefault="00946271" w:rsidP="00067B2D">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14:paraId="333B9D1B" w14:textId="52C6FB6B" w:rsidR="00946271" w:rsidRPr="009E11AA" w:rsidRDefault="00946271" w:rsidP="009E11AA">
            <w:pPr>
              <w:jc w:val="center"/>
              <w:rPr>
                <w:rFonts w:ascii="Arial" w:hAnsi="Arial" w:cs="Arial"/>
                <w:b/>
                <w:bCs/>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106F1B9" w14:textId="36A80C51" w:rsidR="00946271" w:rsidRPr="009E11AA" w:rsidRDefault="00946271" w:rsidP="009E11AA">
            <w:pPr>
              <w:jc w:val="center"/>
              <w:rPr>
                <w:rFonts w:ascii="Arial" w:hAnsi="Arial" w:cs="Arial"/>
                <w:b/>
                <w:bCs/>
                <w:sz w:val="20"/>
                <w:szCs w:val="20"/>
              </w:rPr>
            </w:pPr>
          </w:p>
        </w:tc>
        <w:tc>
          <w:tcPr>
            <w:tcW w:w="1216" w:type="dxa"/>
            <w:tcBorders>
              <w:top w:val="nil"/>
              <w:left w:val="nil"/>
              <w:bottom w:val="single" w:sz="8" w:space="0" w:color="auto"/>
              <w:right w:val="single" w:sz="8" w:space="0" w:color="auto"/>
            </w:tcBorders>
            <w:noWrap/>
            <w:vAlign w:val="bottom"/>
            <w:hideMark/>
          </w:tcPr>
          <w:p w14:paraId="527402AC" w14:textId="67ED4E19" w:rsidR="00946271" w:rsidRPr="009E11AA" w:rsidRDefault="00946271" w:rsidP="009E11AA">
            <w:pPr>
              <w:jc w:val="center"/>
              <w:rPr>
                <w:rFonts w:ascii="Arial" w:hAnsi="Arial" w:cs="Arial"/>
                <w:b/>
                <w:bCs/>
                <w:sz w:val="20"/>
                <w:szCs w:val="20"/>
              </w:rPr>
            </w:pPr>
          </w:p>
        </w:tc>
        <w:tc>
          <w:tcPr>
            <w:tcW w:w="1977" w:type="dxa"/>
            <w:tcBorders>
              <w:top w:val="nil"/>
              <w:left w:val="nil"/>
              <w:bottom w:val="single" w:sz="8" w:space="0" w:color="auto"/>
              <w:right w:val="single" w:sz="8" w:space="0" w:color="auto"/>
            </w:tcBorders>
            <w:noWrap/>
            <w:vAlign w:val="bottom"/>
            <w:hideMark/>
          </w:tcPr>
          <w:p w14:paraId="479770BA" w14:textId="15DA0AA6" w:rsidR="00946271" w:rsidRPr="009E11AA" w:rsidRDefault="00946271" w:rsidP="009E11AA">
            <w:pPr>
              <w:jc w:val="center"/>
              <w:rPr>
                <w:rFonts w:ascii="Arial" w:hAnsi="Arial" w:cs="Arial"/>
                <w:b/>
                <w:bCs/>
                <w:sz w:val="20"/>
                <w:szCs w:val="20"/>
              </w:rPr>
            </w:pPr>
          </w:p>
        </w:tc>
        <w:tc>
          <w:tcPr>
            <w:tcW w:w="293" w:type="dxa"/>
            <w:noWrap/>
            <w:vAlign w:val="bottom"/>
          </w:tcPr>
          <w:p w14:paraId="17CC6D29" w14:textId="77777777" w:rsidR="00946271" w:rsidRDefault="00946271" w:rsidP="00067B2D">
            <w:pPr>
              <w:rPr>
                <w:rFonts w:ascii="Arial" w:hAnsi="Arial" w:cs="Arial"/>
                <w:sz w:val="20"/>
                <w:szCs w:val="20"/>
              </w:rPr>
            </w:pPr>
          </w:p>
        </w:tc>
        <w:tc>
          <w:tcPr>
            <w:tcW w:w="1424" w:type="dxa"/>
            <w:noWrap/>
            <w:vAlign w:val="bottom"/>
          </w:tcPr>
          <w:p w14:paraId="18846C5A" w14:textId="77777777" w:rsidR="00946271" w:rsidRDefault="00946271" w:rsidP="00067B2D">
            <w:pPr>
              <w:rPr>
                <w:rFonts w:ascii="Arial" w:hAnsi="Arial" w:cs="Arial"/>
                <w:sz w:val="20"/>
                <w:szCs w:val="20"/>
              </w:rPr>
            </w:pPr>
          </w:p>
        </w:tc>
        <w:tc>
          <w:tcPr>
            <w:tcW w:w="1309" w:type="dxa"/>
            <w:noWrap/>
            <w:vAlign w:val="bottom"/>
          </w:tcPr>
          <w:p w14:paraId="2B3D83DA" w14:textId="77777777" w:rsidR="00946271" w:rsidRDefault="00946271" w:rsidP="00067B2D">
            <w:pPr>
              <w:rPr>
                <w:rFonts w:ascii="Arial" w:hAnsi="Arial" w:cs="Arial"/>
                <w:sz w:val="20"/>
                <w:szCs w:val="20"/>
              </w:rPr>
            </w:pPr>
          </w:p>
        </w:tc>
        <w:tc>
          <w:tcPr>
            <w:tcW w:w="1246" w:type="dxa"/>
            <w:noWrap/>
            <w:vAlign w:val="bottom"/>
          </w:tcPr>
          <w:p w14:paraId="71F7FCC9" w14:textId="77777777" w:rsidR="00946271" w:rsidRDefault="00946271" w:rsidP="00067B2D">
            <w:pPr>
              <w:rPr>
                <w:rFonts w:ascii="Arial" w:hAnsi="Arial" w:cs="Arial"/>
                <w:sz w:val="20"/>
                <w:szCs w:val="20"/>
              </w:rPr>
            </w:pPr>
          </w:p>
        </w:tc>
      </w:tr>
      <w:tr w:rsidR="00946271" w14:paraId="5610E4B5" w14:textId="77777777" w:rsidTr="00067B2D">
        <w:trPr>
          <w:trHeight w:val="350"/>
        </w:trPr>
        <w:tc>
          <w:tcPr>
            <w:tcW w:w="2056" w:type="dxa"/>
            <w:tcBorders>
              <w:top w:val="nil"/>
              <w:left w:val="single" w:sz="8" w:space="0" w:color="auto"/>
              <w:bottom w:val="single" w:sz="8" w:space="0" w:color="auto"/>
              <w:right w:val="single" w:sz="8" w:space="0" w:color="auto"/>
            </w:tcBorders>
            <w:noWrap/>
            <w:vAlign w:val="bottom"/>
            <w:hideMark/>
          </w:tcPr>
          <w:p w14:paraId="7559B89B" w14:textId="77777777" w:rsidR="00946271" w:rsidRDefault="00946271" w:rsidP="00067B2D">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14:paraId="0E0C0B19" w14:textId="77777777" w:rsidR="00946271" w:rsidRDefault="00946271" w:rsidP="00067B2D">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14:paraId="7F126A10" w14:textId="77777777" w:rsidR="00946271" w:rsidRDefault="00946271" w:rsidP="00067B2D">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14:paraId="007BD98F" w14:textId="77777777" w:rsidR="00946271" w:rsidRDefault="00946271" w:rsidP="00067B2D">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14:paraId="2A55EC3D" w14:textId="77777777" w:rsidR="00946271" w:rsidRDefault="00946271" w:rsidP="00067B2D">
            <w:pPr>
              <w:rPr>
                <w:rFonts w:ascii="Arial" w:hAnsi="Arial" w:cs="Arial"/>
                <w:sz w:val="20"/>
                <w:szCs w:val="20"/>
              </w:rPr>
            </w:pPr>
          </w:p>
        </w:tc>
        <w:tc>
          <w:tcPr>
            <w:tcW w:w="293" w:type="dxa"/>
            <w:noWrap/>
            <w:vAlign w:val="bottom"/>
          </w:tcPr>
          <w:p w14:paraId="3D5496DC" w14:textId="77777777" w:rsidR="00946271" w:rsidRDefault="00946271" w:rsidP="00067B2D">
            <w:pPr>
              <w:rPr>
                <w:rFonts w:ascii="Arial" w:hAnsi="Arial" w:cs="Arial"/>
                <w:sz w:val="20"/>
                <w:szCs w:val="20"/>
              </w:rPr>
            </w:pPr>
          </w:p>
        </w:tc>
        <w:tc>
          <w:tcPr>
            <w:tcW w:w="1424" w:type="dxa"/>
            <w:noWrap/>
            <w:vAlign w:val="bottom"/>
          </w:tcPr>
          <w:p w14:paraId="712C4BD3" w14:textId="77777777" w:rsidR="00946271" w:rsidRDefault="00946271" w:rsidP="00067B2D">
            <w:pPr>
              <w:rPr>
                <w:rFonts w:ascii="Arial" w:hAnsi="Arial" w:cs="Arial"/>
                <w:sz w:val="20"/>
                <w:szCs w:val="20"/>
              </w:rPr>
            </w:pPr>
          </w:p>
        </w:tc>
        <w:tc>
          <w:tcPr>
            <w:tcW w:w="1309" w:type="dxa"/>
            <w:noWrap/>
            <w:vAlign w:val="bottom"/>
          </w:tcPr>
          <w:p w14:paraId="4B65D457" w14:textId="77777777" w:rsidR="00946271" w:rsidRDefault="00946271" w:rsidP="00067B2D">
            <w:pPr>
              <w:rPr>
                <w:rFonts w:ascii="Arial" w:hAnsi="Arial" w:cs="Arial"/>
                <w:sz w:val="20"/>
                <w:szCs w:val="20"/>
              </w:rPr>
            </w:pPr>
          </w:p>
        </w:tc>
        <w:tc>
          <w:tcPr>
            <w:tcW w:w="1246" w:type="dxa"/>
            <w:noWrap/>
            <w:vAlign w:val="bottom"/>
          </w:tcPr>
          <w:p w14:paraId="1C8FDCA8" w14:textId="77777777" w:rsidR="00946271" w:rsidRDefault="00946271" w:rsidP="00067B2D">
            <w:pPr>
              <w:rPr>
                <w:rFonts w:ascii="Arial" w:hAnsi="Arial" w:cs="Arial"/>
                <w:sz w:val="20"/>
                <w:szCs w:val="20"/>
              </w:rPr>
            </w:pPr>
          </w:p>
        </w:tc>
      </w:tr>
    </w:tbl>
    <w:p w14:paraId="6122DF20" w14:textId="77777777" w:rsidR="00E27604" w:rsidRDefault="00E27604" w:rsidP="00E27604">
      <w:pPr>
        <w:ind w:hanging="630"/>
        <w:jc w:val="center"/>
        <w:rPr>
          <w:rFonts w:ascii="Arial" w:hAnsi="Arial" w:cs="Arial"/>
          <w:b/>
          <w:bCs/>
        </w:rPr>
      </w:pPr>
    </w:p>
    <w:p w14:paraId="7294972A" w14:textId="2E3B566B" w:rsidR="00FF4677" w:rsidRPr="00FF4677" w:rsidRDefault="00FF4677" w:rsidP="00FF4677">
      <w:pPr>
        <w:widowControl w:val="0"/>
        <w:autoSpaceDE w:val="0"/>
        <w:autoSpaceDN w:val="0"/>
        <w:adjustRightInd w:val="0"/>
        <w:jc w:val="center"/>
        <w:rPr>
          <w:b/>
          <w:caps/>
        </w:rPr>
      </w:pPr>
      <w:r w:rsidRPr="00FF4677">
        <w:rPr>
          <w:b/>
          <w:caps/>
        </w:rPr>
        <w:t>Authorize On-Line Electronic Auction #2 – Additional Surplus Equipment and Vehicles</w:t>
      </w:r>
    </w:p>
    <w:p w14:paraId="497816F3" w14:textId="77777777" w:rsidR="00FF4677" w:rsidRPr="002B7C66" w:rsidRDefault="00FF4677" w:rsidP="00FF4677">
      <w:pPr>
        <w:widowControl w:val="0"/>
        <w:autoSpaceDE w:val="0"/>
        <w:autoSpaceDN w:val="0"/>
        <w:adjustRightInd w:val="0"/>
        <w:jc w:val="center"/>
        <w:rPr>
          <w:b/>
        </w:rPr>
      </w:pPr>
    </w:p>
    <w:p w14:paraId="1F154950" w14:textId="77777777" w:rsidR="00FF4677" w:rsidRPr="002B7C66" w:rsidRDefault="00FF4677" w:rsidP="00FF4677">
      <w:pPr>
        <w:widowControl w:val="0"/>
        <w:autoSpaceDE w:val="0"/>
        <w:autoSpaceDN w:val="0"/>
        <w:adjustRightInd w:val="0"/>
      </w:pPr>
      <w:r w:rsidRPr="002B7C66">
        <w:rPr>
          <w:b/>
        </w:rPr>
        <w:t xml:space="preserve">WHEREAS, </w:t>
      </w:r>
      <w:r w:rsidRPr="002B7C66">
        <w:t xml:space="preserve">the Borough of Edgewater is in possession of </w:t>
      </w:r>
      <w:r>
        <w:t xml:space="preserve">a </w:t>
      </w:r>
      <w:r w:rsidRPr="002B7C66">
        <w:t xml:space="preserve">surplus </w:t>
      </w:r>
      <w:r>
        <w:t>vehicle and is no</w:t>
      </w:r>
      <w:r w:rsidRPr="002B7C66">
        <w:t xml:space="preserve"> longer needed for efficient operation of municipal government and,</w:t>
      </w:r>
    </w:p>
    <w:p w14:paraId="0EAA3E29" w14:textId="77777777" w:rsidR="00FF4677" w:rsidRPr="002B7C66" w:rsidRDefault="00FF4677" w:rsidP="00FF4677">
      <w:pPr>
        <w:widowControl w:val="0"/>
        <w:autoSpaceDE w:val="0"/>
        <w:autoSpaceDN w:val="0"/>
        <w:adjustRightInd w:val="0"/>
        <w:rPr>
          <w:b/>
        </w:rPr>
      </w:pPr>
    </w:p>
    <w:p w14:paraId="341F51EF" w14:textId="77777777" w:rsidR="00FF4677" w:rsidRPr="002B7C66" w:rsidRDefault="00FF4677" w:rsidP="00FF4677">
      <w:pPr>
        <w:widowControl w:val="0"/>
        <w:autoSpaceDE w:val="0"/>
        <w:autoSpaceDN w:val="0"/>
        <w:adjustRightInd w:val="0"/>
      </w:pPr>
      <w:r w:rsidRPr="002B7C66">
        <w:rPr>
          <w:b/>
        </w:rPr>
        <w:t xml:space="preserve">WHEREAS, </w:t>
      </w:r>
      <w:r w:rsidRPr="002B7C66">
        <w:t>the following item listed will be offered for sale to the highest bidder by an on-line electronic auction on a commencing date yet to be determined and,</w:t>
      </w:r>
    </w:p>
    <w:p w14:paraId="309709A7" w14:textId="77777777" w:rsidR="00FF4677" w:rsidRPr="002B7C66" w:rsidRDefault="00FF4677" w:rsidP="00FF4677">
      <w:pPr>
        <w:widowControl w:val="0"/>
        <w:autoSpaceDE w:val="0"/>
        <w:autoSpaceDN w:val="0"/>
        <w:adjustRightInd w:val="0"/>
        <w:rPr>
          <w:b/>
        </w:rPr>
      </w:pPr>
    </w:p>
    <w:p w14:paraId="2D5A1E9D" w14:textId="77777777" w:rsidR="00FF4677" w:rsidRPr="002B7C66" w:rsidRDefault="00FF4677" w:rsidP="00FF4677">
      <w:pPr>
        <w:widowControl w:val="0"/>
        <w:autoSpaceDE w:val="0"/>
        <w:autoSpaceDN w:val="0"/>
        <w:adjustRightInd w:val="0"/>
      </w:pPr>
      <w:r w:rsidRPr="002B7C66">
        <w:rPr>
          <w:b/>
        </w:rPr>
        <w:t xml:space="preserve">WHEREAS, </w:t>
      </w:r>
      <w:r w:rsidRPr="002B7C66">
        <w:t>if item cannot be sold at the starting bid, the Borough of Edgewater will have the discretion to amend said starting bid before declaring no sale and items are cleared as trash and/or recycling.</w:t>
      </w:r>
    </w:p>
    <w:p w14:paraId="755549CB" w14:textId="77777777" w:rsidR="00FF4677" w:rsidRDefault="00FF4677" w:rsidP="00FF4677">
      <w:pPr>
        <w:widowControl w:val="0"/>
        <w:autoSpaceDE w:val="0"/>
        <w:autoSpaceDN w:val="0"/>
        <w:adjustRightInd w:val="0"/>
        <w:rPr>
          <w:b/>
        </w:rPr>
      </w:pPr>
    </w:p>
    <w:p w14:paraId="63FCEC00" w14:textId="77777777" w:rsidR="00FF4677" w:rsidRPr="002B7C66" w:rsidRDefault="00FF4677" w:rsidP="00FF4677">
      <w:pPr>
        <w:widowControl w:val="0"/>
        <w:autoSpaceDE w:val="0"/>
        <w:autoSpaceDN w:val="0"/>
        <w:adjustRightInd w:val="0"/>
        <w:rPr>
          <w:b/>
        </w:rPr>
      </w:pPr>
      <w:r>
        <w:rPr>
          <w:b/>
        </w:rPr>
        <w:t xml:space="preserve">      1    2006 FORD Explorer 1FMEU72E66UB16957 </w:t>
      </w:r>
    </w:p>
    <w:p w14:paraId="78F6B48E" w14:textId="77777777" w:rsidR="00FF4677" w:rsidRPr="00B34A41" w:rsidRDefault="00FF4677" w:rsidP="00FF4677">
      <w:pPr>
        <w:pStyle w:val="ListParagraph"/>
        <w:widowControl w:val="0"/>
        <w:numPr>
          <w:ilvl w:val="0"/>
          <w:numId w:val="1"/>
        </w:numPr>
        <w:autoSpaceDE w:val="0"/>
        <w:autoSpaceDN w:val="0"/>
        <w:adjustRightInd w:val="0"/>
        <w:rPr>
          <w:rFonts w:ascii="Times New Roman" w:hAnsi="Times New Roman" w:cs="Times New Roman"/>
          <w:b/>
          <w:sz w:val="24"/>
          <w:szCs w:val="24"/>
        </w:rPr>
      </w:pPr>
      <w:r w:rsidRPr="00B34A41">
        <w:rPr>
          <w:rFonts w:ascii="Times New Roman" w:hAnsi="Times New Roman" w:cs="Times New Roman"/>
          <w:b/>
          <w:sz w:val="24"/>
          <w:szCs w:val="24"/>
        </w:rPr>
        <w:t>2003 GENIE AWP-30S LIFT S/N #AWP03-26971</w:t>
      </w:r>
    </w:p>
    <w:p w14:paraId="2B79B5C1" w14:textId="77777777" w:rsidR="00FF4677" w:rsidRPr="00B34A41" w:rsidRDefault="00FF4677" w:rsidP="00FF4677">
      <w:pPr>
        <w:pStyle w:val="ListParagraph"/>
        <w:widowControl w:val="0"/>
        <w:numPr>
          <w:ilvl w:val="0"/>
          <w:numId w:val="1"/>
        </w:numPr>
        <w:autoSpaceDE w:val="0"/>
        <w:autoSpaceDN w:val="0"/>
        <w:adjustRightInd w:val="0"/>
        <w:rPr>
          <w:rFonts w:ascii="Times New Roman" w:hAnsi="Times New Roman" w:cs="Times New Roman"/>
          <w:b/>
          <w:sz w:val="24"/>
          <w:szCs w:val="24"/>
        </w:rPr>
      </w:pPr>
      <w:r w:rsidRPr="00B34A41">
        <w:rPr>
          <w:rFonts w:ascii="Times New Roman" w:hAnsi="Times New Roman" w:cs="Times New Roman"/>
          <w:b/>
          <w:sz w:val="24"/>
          <w:szCs w:val="24"/>
        </w:rPr>
        <w:t>Tennant 355 Gas Rider Recycling Machine (bought 1997)</w:t>
      </w:r>
    </w:p>
    <w:p w14:paraId="773E84DA" w14:textId="77777777" w:rsidR="00FF4677" w:rsidRPr="00B34A41" w:rsidRDefault="00FF4677" w:rsidP="00FF4677">
      <w:pPr>
        <w:pStyle w:val="ListParagraph"/>
        <w:widowControl w:val="0"/>
        <w:autoSpaceDE w:val="0"/>
        <w:autoSpaceDN w:val="0"/>
        <w:adjustRightInd w:val="0"/>
        <w:rPr>
          <w:rFonts w:ascii="Times New Roman" w:hAnsi="Times New Roman" w:cs="Times New Roman"/>
          <w:b/>
          <w:sz w:val="24"/>
          <w:szCs w:val="24"/>
        </w:rPr>
      </w:pPr>
    </w:p>
    <w:p w14:paraId="529D786E" w14:textId="77777777" w:rsidR="00FF4677" w:rsidRPr="002B7C66" w:rsidRDefault="00FF4677" w:rsidP="00FF4677">
      <w:pPr>
        <w:widowControl w:val="0"/>
        <w:autoSpaceDE w:val="0"/>
        <w:autoSpaceDN w:val="0"/>
        <w:adjustRightInd w:val="0"/>
      </w:pPr>
      <w:r w:rsidRPr="002B7C66">
        <w:rPr>
          <w:b/>
        </w:rPr>
        <w:t xml:space="preserve">NOW THEREFORE BE IT RESOLVED, </w:t>
      </w:r>
      <w:r w:rsidRPr="002B7C66">
        <w:t>that the above reference motor vehicle will be sold “as is” with no warranties expressed or implied.</w:t>
      </w:r>
    </w:p>
    <w:p w14:paraId="7E21ED59" w14:textId="77777777" w:rsidR="00FF4677" w:rsidRPr="002B7C66" w:rsidRDefault="00FF4677" w:rsidP="00FF4677">
      <w:pPr>
        <w:widowControl w:val="0"/>
        <w:autoSpaceDE w:val="0"/>
        <w:autoSpaceDN w:val="0"/>
        <w:adjustRightInd w:val="0"/>
      </w:pPr>
    </w:p>
    <w:p w14:paraId="769B63EB" w14:textId="77777777" w:rsidR="00FF4677" w:rsidRPr="002B7C66" w:rsidRDefault="00FF4677" w:rsidP="00FF4677">
      <w:pPr>
        <w:widowControl w:val="0"/>
        <w:autoSpaceDE w:val="0"/>
        <w:autoSpaceDN w:val="0"/>
        <w:adjustRightInd w:val="0"/>
      </w:pPr>
      <w:r w:rsidRPr="002B7C66">
        <w:rPr>
          <w:b/>
        </w:rPr>
        <w:t xml:space="preserve">BE IT FURTHER RESOLVED, </w:t>
      </w:r>
      <w:r w:rsidRPr="002B7C66">
        <w:t>that the Borough of Edgewater is hereby authorized to</w:t>
      </w:r>
    </w:p>
    <w:p w14:paraId="4255207D" w14:textId="77777777" w:rsidR="00FF4677" w:rsidRPr="002B7C66" w:rsidRDefault="00FF4677" w:rsidP="00FF4677">
      <w:pPr>
        <w:widowControl w:val="0"/>
        <w:autoSpaceDE w:val="0"/>
        <w:autoSpaceDN w:val="0"/>
        <w:adjustRightInd w:val="0"/>
      </w:pPr>
      <w:r w:rsidRPr="002B7C66">
        <w:t xml:space="preserve">Auction, by the way of an on-line electronic auction, the surplus motor vehicles </w:t>
      </w:r>
      <w:proofErr w:type="gramStart"/>
      <w:r w:rsidRPr="002B7C66">
        <w:t>is</w:t>
      </w:r>
      <w:proofErr w:type="gramEnd"/>
      <w:r w:rsidRPr="002B7C66">
        <w:t xml:space="preserve"> no longer needed as described within.</w:t>
      </w:r>
    </w:p>
    <w:p w14:paraId="56CC2776" w14:textId="77777777" w:rsidR="00FF4677" w:rsidRPr="002B7C66" w:rsidRDefault="00FF4677" w:rsidP="00FF4677">
      <w:pPr>
        <w:widowControl w:val="0"/>
        <w:autoSpaceDE w:val="0"/>
        <w:autoSpaceDN w:val="0"/>
        <w:adjustRightInd w:val="0"/>
      </w:pPr>
    </w:p>
    <w:p w14:paraId="7112C1B7" w14:textId="77777777" w:rsidR="00FF4677" w:rsidRDefault="00FF4677" w:rsidP="00FF4677">
      <w:pPr>
        <w:widowControl w:val="0"/>
        <w:autoSpaceDE w:val="0"/>
        <w:autoSpaceDN w:val="0"/>
        <w:adjustRightInd w:val="0"/>
      </w:pPr>
      <w:r w:rsidRPr="002B7C66">
        <w:t xml:space="preserve">I hereby certify that the above resolution was adopted by the Mayor and Council on </w:t>
      </w:r>
      <w:r>
        <w:t>October 20, 2025.</w:t>
      </w:r>
    </w:p>
    <w:p w14:paraId="779E803D" w14:textId="77777777" w:rsidR="00FF4677" w:rsidRDefault="00FF4677" w:rsidP="00FF4677">
      <w:pPr>
        <w:widowControl w:val="0"/>
        <w:autoSpaceDE w:val="0"/>
        <w:autoSpaceDN w:val="0"/>
        <w:adjustRightInd w:val="0"/>
      </w:pPr>
    </w:p>
    <w:p w14:paraId="16AAA09E" w14:textId="77777777" w:rsidR="00FF4677" w:rsidRDefault="00FF4677" w:rsidP="00FF4677">
      <w:pPr>
        <w:widowControl w:val="0"/>
        <w:autoSpaceDE w:val="0"/>
        <w:autoSpaceDN w:val="0"/>
        <w:adjustRightInd w:val="0"/>
      </w:pPr>
    </w:p>
    <w:p w14:paraId="2AE09C00" w14:textId="77777777" w:rsidR="00FF4677" w:rsidRDefault="00FF4677" w:rsidP="00FF4677">
      <w:pPr>
        <w:widowControl w:val="0"/>
        <w:autoSpaceDE w:val="0"/>
        <w:autoSpaceDN w:val="0"/>
        <w:adjustRightInd w:val="0"/>
      </w:pPr>
    </w:p>
    <w:p w14:paraId="05CD743C" w14:textId="77777777" w:rsidR="00FF4677" w:rsidRDefault="00FF4677" w:rsidP="00FF4677">
      <w:pPr>
        <w:widowControl w:val="0"/>
        <w:autoSpaceDE w:val="0"/>
        <w:autoSpaceDN w:val="0"/>
        <w:adjustRightInd w:val="0"/>
      </w:pPr>
    </w:p>
    <w:p w14:paraId="35F0D92B" w14:textId="77777777" w:rsidR="00FF4677" w:rsidRDefault="00FF4677" w:rsidP="00FF4677">
      <w:pPr>
        <w:widowControl w:val="0"/>
        <w:autoSpaceDE w:val="0"/>
        <w:autoSpaceDN w:val="0"/>
        <w:adjustRightInd w:val="0"/>
      </w:pPr>
      <w:r>
        <w:t>___________________________</w:t>
      </w:r>
      <w:r>
        <w:tab/>
      </w:r>
      <w:r>
        <w:tab/>
      </w:r>
      <w:r>
        <w:tab/>
        <w:t>_____________________________</w:t>
      </w:r>
    </w:p>
    <w:p w14:paraId="73C82960" w14:textId="77777777" w:rsidR="00FF4677" w:rsidRDefault="00FF4677" w:rsidP="00FF4677">
      <w:pPr>
        <w:widowControl w:val="0"/>
        <w:autoSpaceDE w:val="0"/>
        <w:autoSpaceDN w:val="0"/>
        <w:adjustRightInd w:val="0"/>
      </w:pPr>
      <w:r>
        <w:t>Michael J McPartland</w:t>
      </w:r>
      <w:r>
        <w:tab/>
      </w:r>
      <w:r>
        <w:tab/>
      </w:r>
      <w:r>
        <w:tab/>
      </w:r>
      <w:r>
        <w:tab/>
      </w:r>
      <w:r>
        <w:tab/>
        <w:t>Stephanie Evans – RMC</w:t>
      </w:r>
    </w:p>
    <w:p w14:paraId="5ACF7426" w14:textId="3E2BA24D" w:rsidR="001A525E" w:rsidRDefault="00FF4677" w:rsidP="00FF4677">
      <w:pPr>
        <w:widowControl w:val="0"/>
        <w:autoSpaceDE w:val="0"/>
        <w:autoSpaceDN w:val="0"/>
        <w:adjustRightInd w:val="0"/>
      </w:pPr>
      <w:r>
        <w:t>Mayor</w:t>
      </w:r>
      <w:r>
        <w:tab/>
      </w:r>
      <w:r>
        <w:tab/>
      </w:r>
      <w:r>
        <w:tab/>
      </w:r>
      <w:r>
        <w:tab/>
      </w:r>
      <w:r>
        <w:tab/>
      </w:r>
      <w:r>
        <w:tab/>
      </w:r>
      <w:r>
        <w:tab/>
        <w:t>Borough Clerk</w:t>
      </w:r>
    </w:p>
    <w:sectPr w:rsidR="001A525E" w:rsidSect="00AA0795">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16254"/>
    <w:multiLevelType w:val="hybridMultilevel"/>
    <w:tmpl w:val="411C2066"/>
    <w:lvl w:ilvl="0" w:tplc="087AA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40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71"/>
    <w:rsid w:val="000233A8"/>
    <w:rsid w:val="00182D9F"/>
    <w:rsid w:val="00190004"/>
    <w:rsid w:val="001A525E"/>
    <w:rsid w:val="001D6FC5"/>
    <w:rsid w:val="001E2A8E"/>
    <w:rsid w:val="00236C11"/>
    <w:rsid w:val="00243E3F"/>
    <w:rsid w:val="0027224D"/>
    <w:rsid w:val="002823F2"/>
    <w:rsid w:val="003229FB"/>
    <w:rsid w:val="003A5AE5"/>
    <w:rsid w:val="003E752F"/>
    <w:rsid w:val="004353BF"/>
    <w:rsid w:val="004E323C"/>
    <w:rsid w:val="005502C9"/>
    <w:rsid w:val="005718E1"/>
    <w:rsid w:val="005B2DA7"/>
    <w:rsid w:val="006577E0"/>
    <w:rsid w:val="006C191C"/>
    <w:rsid w:val="006E285F"/>
    <w:rsid w:val="00732D85"/>
    <w:rsid w:val="00737D0A"/>
    <w:rsid w:val="00790718"/>
    <w:rsid w:val="007F68FD"/>
    <w:rsid w:val="008176B4"/>
    <w:rsid w:val="00924B90"/>
    <w:rsid w:val="00946271"/>
    <w:rsid w:val="009E11AA"/>
    <w:rsid w:val="009E1FB1"/>
    <w:rsid w:val="00A13FB2"/>
    <w:rsid w:val="00A25BBF"/>
    <w:rsid w:val="00A8507A"/>
    <w:rsid w:val="00A92D3A"/>
    <w:rsid w:val="00AA0795"/>
    <w:rsid w:val="00AB4AC5"/>
    <w:rsid w:val="00B204DD"/>
    <w:rsid w:val="00B56D4D"/>
    <w:rsid w:val="00B57911"/>
    <w:rsid w:val="00B608D2"/>
    <w:rsid w:val="00BB14CB"/>
    <w:rsid w:val="00BB7FAC"/>
    <w:rsid w:val="00BC3AFE"/>
    <w:rsid w:val="00BD3042"/>
    <w:rsid w:val="00C5026F"/>
    <w:rsid w:val="00C63866"/>
    <w:rsid w:val="00D97F71"/>
    <w:rsid w:val="00DB2960"/>
    <w:rsid w:val="00DB3822"/>
    <w:rsid w:val="00DF21FA"/>
    <w:rsid w:val="00E27604"/>
    <w:rsid w:val="00E348CA"/>
    <w:rsid w:val="00EA747D"/>
    <w:rsid w:val="00EC2193"/>
    <w:rsid w:val="00F3267C"/>
    <w:rsid w:val="00F67EBF"/>
    <w:rsid w:val="00FF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CB5D"/>
  <w15:docId w15:val="{4A9507BE-6124-4AB9-B485-89C9045F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271"/>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946271"/>
    <w:pPr>
      <w:widowControl w:val="0"/>
      <w:tabs>
        <w:tab w:val="left" w:pos="204"/>
      </w:tabs>
      <w:autoSpaceDE w:val="0"/>
      <w:autoSpaceDN w:val="0"/>
      <w:adjustRightInd w:val="0"/>
    </w:pPr>
  </w:style>
  <w:style w:type="paragraph" w:styleId="ListParagraph">
    <w:name w:val="List Paragraph"/>
    <w:basedOn w:val="Normal"/>
    <w:uiPriority w:val="34"/>
    <w:qFormat/>
    <w:rsid w:val="00FF4677"/>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Stephanie Evans</cp:lastModifiedBy>
  <cp:revision>3</cp:revision>
  <cp:lastPrinted>2025-10-17T19:18:00Z</cp:lastPrinted>
  <dcterms:created xsi:type="dcterms:W3CDTF">2025-10-17T19:14:00Z</dcterms:created>
  <dcterms:modified xsi:type="dcterms:W3CDTF">2025-10-17T19:18:00Z</dcterms:modified>
</cp:coreProperties>
</file>