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4C5B" w:rsidRPr="00A67F81" w:rsidRDefault="005E4C5B" w:rsidP="005E4C5B">
      <w:pPr>
        <w:spacing w:after="0"/>
        <w:rPr>
          <w:b/>
          <w:bCs/>
        </w:rPr>
      </w:pPr>
      <w:r w:rsidRPr="00C3372A">
        <w:rPr>
          <w:b/>
          <w:bCs/>
        </w:rPr>
        <w:t xml:space="preserve">MINUTES OF A REGULAR MEETING OF THE EDGEWATER MAYOR AND COUNCIL HELD IN THE NANCY MERSE COUNCIL CHAMBERS, LOCATED AT 55 </w:t>
      </w:r>
      <w:r w:rsidRPr="00A67F81">
        <w:rPr>
          <w:b/>
          <w:bCs/>
        </w:rPr>
        <w:t>RIVER ROAD, EDGEWATER, COUNTY OF BERGEN,</w:t>
      </w:r>
      <w:r>
        <w:rPr>
          <w:b/>
          <w:bCs/>
        </w:rPr>
        <w:t xml:space="preserve"> STATE OF NEW JERSEY ON </w:t>
      </w:r>
      <w:r w:rsidR="00703ACE">
        <w:rPr>
          <w:b/>
          <w:bCs/>
        </w:rPr>
        <w:t>NOVEMBER 20</w:t>
      </w:r>
      <w:r>
        <w:rPr>
          <w:b/>
          <w:bCs/>
        </w:rPr>
        <w:t>, 2023</w:t>
      </w:r>
      <w:r w:rsidRPr="00A67F81">
        <w:rPr>
          <w:b/>
          <w:bCs/>
        </w:rPr>
        <w:t>.</w:t>
      </w:r>
    </w:p>
    <w:p w:rsidR="005E4C5B" w:rsidRPr="00A67F81" w:rsidRDefault="005E4C5B" w:rsidP="005E4C5B">
      <w:pPr>
        <w:spacing w:after="0"/>
        <w:rPr>
          <w:b/>
          <w:bCs/>
        </w:rPr>
      </w:pPr>
    </w:p>
    <w:p w:rsidR="005E4C5B" w:rsidRPr="00A67F81" w:rsidRDefault="005E4C5B" w:rsidP="005E4C5B">
      <w:pPr>
        <w:spacing w:after="0"/>
        <w:rPr>
          <w:b/>
          <w:bCs/>
        </w:rPr>
      </w:pPr>
      <w:r w:rsidRPr="00A67F81">
        <w:rPr>
          <w:b/>
          <w:bCs/>
        </w:rPr>
        <w:t>PLEDGE OF ALLEGIANCE</w:t>
      </w:r>
    </w:p>
    <w:p w:rsidR="005E4C5B" w:rsidRPr="00A67F81" w:rsidRDefault="005E4C5B" w:rsidP="005E4C5B">
      <w:pPr>
        <w:spacing w:after="0"/>
        <w:rPr>
          <w:b/>
          <w:bCs/>
        </w:rPr>
      </w:pPr>
    </w:p>
    <w:p w:rsidR="005E4C5B" w:rsidRPr="00A67F81" w:rsidRDefault="00EF23D5" w:rsidP="005E4C5B">
      <w:pPr>
        <w:spacing w:after="0"/>
        <w:rPr>
          <w:b/>
          <w:bCs/>
        </w:rPr>
      </w:pPr>
      <w:r>
        <w:rPr>
          <w:b/>
          <w:bCs/>
        </w:rPr>
        <w:t>Council President Vidal</w:t>
      </w:r>
      <w:r w:rsidR="005E4C5B" w:rsidRPr="00A67F81">
        <w:rPr>
          <w:b/>
          <w:bCs/>
        </w:rPr>
        <w:t xml:space="preserve"> led the Pledge of Allegiance.</w:t>
      </w:r>
    </w:p>
    <w:p w:rsidR="005E4C5B" w:rsidRPr="00A67F81" w:rsidRDefault="005E4C5B" w:rsidP="005E4C5B">
      <w:pPr>
        <w:spacing w:after="0"/>
        <w:rPr>
          <w:b/>
          <w:bCs/>
        </w:rPr>
      </w:pPr>
    </w:p>
    <w:p w:rsidR="005E4C5B" w:rsidRPr="00A67F81" w:rsidRDefault="005E4C5B" w:rsidP="005E4C5B">
      <w:pPr>
        <w:pStyle w:val="NoSpacing"/>
        <w:rPr>
          <w:b/>
        </w:rPr>
      </w:pPr>
      <w:r w:rsidRPr="00A67F81">
        <w:rPr>
          <w:b/>
        </w:rPr>
        <w:t xml:space="preserve">ROLL CALL </w:t>
      </w:r>
    </w:p>
    <w:p w:rsidR="005E4C5B" w:rsidRPr="00A67F81" w:rsidRDefault="005E4C5B" w:rsidP="005E4C5B">
      <w:pPr>
        <w:pStyle w:val="NoSpacing"/>
      </w:pPr>
    </w:p>
    <w:p w:rsidR="005E4C5B" w:rsidRPr="00EF23D5" w:rsidRDefault="005E4C5B" w:rsidP="005E4C5B">
      <w:pPr>
        <w:spacing w:after="0"/>
        <w:rPr>
          <w:b/>
          <w:bCs/>
          <w:i/>
        </w:rPr>
      </w:pPr>
      <w:r w:rsidRPr="00A67F81">
        <w:rPr>
          <w:b/>
          <w:bCs/>
        </w:rPr>
        <w:t xml:space="preserve">PRESIDING:  </w:t>
      </w:r>
      <w:r w:rsidR="00EF23D5">
        <w:rPr>
          <w:bCs/>
        </w:rPr>
        <w:t>Council President Vidal</w:t>
      </w:r>
    </w:p>
    <w:p w:rsidR="005E4C5B" w:rsidRPr="00A67F81" w:rsidRDefault="005E4C5B" w:rsidP="005E4C5B">
      <w:pPr>
        <w:spacing w:after="0"/>
      </w:pPr>
    </w:p>
    <w:p w:rsidR="005E4C5B" w:rsidRPr="00A67F81" w:rsidRDefault="005E4C5B" w:rsidP="005E4C5B">
      <w:pPr>
        <w:spacing w:after="0"/>
      </w:pPr>
      <w:r w:rsidRPr="00A67F81">
        <w:rPr>
          <w:b/>
          <w:bCs/>
        </w:rPr>
        <w:t>PRESENT ON ROLL CALL:</w:t>
      </w:r>
      <w:r w:rsidRPr="00A67F81">
        <w:t xml:space="preserve"> </w:t>
      </w:r>
      <w:r w:rsidR="00792C35">
        <w:t>Councilman Gutierrez (via phone),</w:t>
      </w:r>
      <w:r>
        <w:t xml:space="preserve"> </w:t>
      </w:r>
      <w:r w:rsidRPr="00A67F81">
        <w:t>Councilwoman Lawlor, Councilman Monte,</w:t>
      </w:r>
      <w:r>
        <w:t xml:space="preserve"> Councilman Vidal,</w:t>
      </w:r>
      <w:r w:rsidRPr="00A67F81">
        <w:t xml:space="preserve"> Councilman Martin and Councilman Bartolomeo</w:t>
      </w:r>
    </w:p>
    <w:p w:rsidR="005E4C5B" w:rsidRPr="00A67F81" w:rsidRDefault="005E4C5B" w:rsidP="005E4C5B">
      <w:pPr>
        <w:spacing w:after="0"/>
      </w:pPr>
    </w:p>
    <w:p w:rsidR="005E4C5B" w:rsidRDefault="005E4C5B" w:rsidP="005E4C5B">
      <w:pPr>
        <w:spacing w:after="0"/>
      </w:pPr>
      <w:r w:rsidRPr="00A67F81">
        <w:rPr>
          <w:b/>
        </w:rPr>
        <w:t>ALSO PRESENT:</w:t>
      </w:r>
      <w:r w:rsidRPr="000813F1">
        <w:t xml:space="preserve"> </w:t>
      </w:r>
      <w:r>
        <w:t xml:space="preserve">Nicolette D’Anna, Deputy Borough Clerk, </w:t>
      </w:r>
      <w:r w:rsidRPr="00A67F81">
        <w:t>Gregory S. Franz, Administrator and Robert Travers, Borough Attorney</w:t>
      </w:r>
    </w:p>
    <w:p w:rsidR="005E4C5B" w:rsidRDefault="005E4C5B" w:rsidP="005E4C5B">
      <w:pPr>
        <w:spacing w:after="0"/>
      </w:pPr>
    </w:p>
    <w:p w:rsidR="005E4C5B" w:rsidRPr="00DB0188" w:rsidRDefault="005E4C5B" w:rsidP="005E4C5B">
      <w:pPr>
        <w:spacing w:after="0"/>
      </w:pPr>
      <w:r w:rsidRPr="00DB0188">
        <w:rPr>
          <w:b/>
        </w:rPr>
        <w:t>ABSENT:</w:t>
      </w:r>
      <w:r>
        <w:rPr>
          <w:b/>
        </w:rPr>
        <w:t xml:space="preserve"> </w:t>
      </w:r>
      <w:r w:rsidR="00792C35">
        <w:t xml:space="preserve">Mayor McPartland, </w:t>
      </w:r>
      <w:r>
        <w:t>Annamarie O’Connor, Borough Clerk</w:t>
      </w:r>
    </w:p>
    <w:p w:rsidR="005E4C5B" w:rsidRPr="00C3372A" w:rsidRDefault="005E4C5B" w:rsidP="005E4C5B">
      <w:pPr>
        <w:spacing w:after="0"/>
      </w:pPr>
    </w:p>
    <w:p w:rsidR="005E4C5B" w:rsidRPr="00C3372A" w:rsidRDefault="005E4C5B" w:rsidP="005E4C5B">
      <w:pPr>
        <w:spacing w:after="0"/>
        <w:rPr>
          <w:b/>
        </w:rPr>
      </w:pPr>
      <w:r w:rsidRPr="00C3372A">
        <w:rPr>
          <w:b/>
        </w:rPr>
        <w:t>OPEN PUBLIC MEETINGS ACT STATEMENT</w:t>
      </w:r>
    </w:p>
    <w:p w:rsidR="005E4C5B" w:rsidRPr="00C3372A" w:rsidRDefault="005E4C5B" w:rsidP="005E4C5B">
      <w:pPr>
        <w:spacing w:after="0"/>
      </w:pPr>
    </w:p>
    <w:p w:rsidR="005E4C5B" w:rsidRPr="00C3372A" w:rsidRDefault="00C27C88" w:rsidP="005E4C5B">
      <w:pPr>
        <w:spacing w:after="0"/>
      </w:pPr>
      <w:r>
        <w:t>Council President Vidal</w:t>
      </w:r>
      <w:r w:rsidR="005E4C5B" w:rsidRPr="00C3372A">
        <w:t xml:space="preserve"> read the following:</w:t>
      </w:r>
    </w:p>
    <w:p w:rsidR="005E4C5B" w:rsidRPr="00C3372A" w:rsidRDefault="005E4C5B" w:rsidP="005E4C5B">
      <w:pPr>
        <w:spacing w:after="0"/>
      </w:pPr>
    </w:p>
    <w:p w:rsidR="005E4C5B" w:rsidRDefault="005E4C5B" w:rsidP="005E4C5B">
      <w:pPr>
        <w:pStyle w:val="NoSpacing"/>
      </w:pPr>
      <w:r w:rsidRPr="00C3372A">
        <w:tab/>
        <w:t>In compliance with New Jersey’s Open Public Meetings act, Chapter 231 of P.L. 1975, I hereby declare that adequate notice of this Meeting has been provided specifying that this meeting would b</w:t>
      </w:r>
      <w:r>
        <w:t xml:space="preserve">e held on this date </w:t>
      </w:r>
      <w:r w:rsidR="00C27C88">
        <w:t>November 20</w:t>
      </w:r>
      <w:r>
        <w:t>, 2023</w:t>
      </w:r>
      <w:r w:rsidRPr="00C3372A">
        <w:t xml:space="preserve"> in the Municipal Building, 55 River Road, Edgewater, New Jersey at 7:00 p.m. This notice was published in the Record and Jersey Journal, posted on the bulletin board in the lobby of                                                                                                                                                                                                                                                                                                                                      Borough Hall and posted on the Borough’s website.</w:t>
      </w:r>
    </w:p>
    <w:p w:rsidR="005E4C5B" w:rsidRDefault="005E4C5B" w:rsidP="005E4C5B">
      <w:pPr>
        <w:pStyle w:val="NoSpacing"/>
      </w:pPr>
    </w:p>
    <w:p w:rsidR="005E4C5B" w:rsidRDefault="005E4C5B" w:rsidP="005E4C5B">
      <w:pPr>
        <w:spacing w:after="0"/>
        <w:rPr>
          <w:b/>
          <w:szCs w:val="28"/>
        </w:rPr>
      </w:pPr>
      <w:r>
        <w:rPr>
          <w:b/>
          <w:szCs w:val="28"/>
        </w:rPr>
        <w:t xml:space="preserve">OPEN TO PUBLIC </w:t>
      </w:r>
    </w:p>
    <w:p w:rsidR="005E4C5B" w:rsidRDefault="005E4C5B" w:rsidP="005E4C5B">
      <w:pPr>
        <w:spacing w:after="0"/>
        <w:rPr>
          <w:sz w:val="28"/>
          <w:szCs w:val="28"/>
        </w:rPr>
      </w:pPr>
    </w:p>
    <w:p w:rsidR="005E4C5B" w:rsidRDefault="00186786" w:rsidP="005E4C5B">
      <w:r>
        <w:t>Council President Vidal</w:t>
      </w:r>
      <w:r w:rsidR="005E4C5B">
        <w:t xml:space="preserve"> opened the meeting to the public and the following were heard:</w:t>
      </w:r>
    </w:p>
    <w:p w:rsidR="00C20298" w:rsidRDefault="00A34E7B" w:rsidP="00C20298">
      <w:pPr>
        <w:pStyle w:val="ListParagraph"/>
        <w:numPr>
          <w:ilvl w:val="0"/>
          <w:numId w:val="1"/>
        </w:numPr>
        <w:rPr>
          <w:b/>
        </w:rPr>
      </w:pPr>
      <w:r>
        <w:rPr>
          <w:b/>
        </w:rPr>
        <w:t>Laura Sei</w:t>
      </w:r>
      <w:r w:rsidR="002E25E4">
        <w:rPr>
          <w:b/>
        </w:rPr>
        <w:t>p</w:t>
      </w:r>
      <w:r w:rsidR="005E4C5B" w:rsidRPr="003916E5">
        <w:rPr>
          <w:b/>
        </w:rPr>
        <w:t>, 1375 River Road:</w:t>
      </w:r>
    </w:p>
    <w:p w:rsidR="00C20298" w:rsidRPr="00C20298" w:rsidRDefault="00C20298" w:rsidP="00C20298">
      <w:pPr>
        <w:pStyle w:val="ListParagraph"/>
        <w:rPr>
          <w:b/>
        </w:rPr>
      </w:pPr>
    </w:p>
    <w:p w:rsidR="005E4C5B" w:rsidRDefault="00C710EA" w:rsidP="00C710EA">
      <w:pPr>
        <w:pStyle w:val="ListParagraph"/>
        <w:ind w:left="1440"/>
      </w:pPr>
      <w:r>
        <w:t>Congratulated the Mayor,</w:t>
      </w:r>
      <w:r w:rsidR="005E4C5B">
        <w:t xml:space="preserve"> </w:t>
      </w:r>
      <w:r w:rsidR="00C20298">
        <w:t>Council President Vidal, and Councilman Gutierrez on their victories in the latest election. Inquired</w:t>
      </w:r>
      <w:r w:rsidR="001869D1">
        <w:t xml:space="preserve"> about the NY Waterway contract and asked if there was any other vendor that applied for the contract.</w:t>
      </w:r>
    </w:p>
    <w:p w:rsidR="00C20298" w:rsidRPr="00C20298" w:rsidRDefault="00C20298" w:rsidP="00C20298">
      <w:r>
        <w:t>Administrator Franz responded and answered the questions asked.</w:t>
      </w:r>
      <w:r w:rsidR="001869D1">
        <w:t xml:space="preserve"> NY Waterway has been the only vendor since 2007 and we have</w:t>
      </w:r>
      <w:r w:rsidR="00011A3E">
        <w:t xml:space="preserve"> five year contracts with them.</w:t>
      </w:r>
      <w:r w:rsidR="00704482">
        <w:t xml:space="preserve"> The state statute permits municipalities to enter into 20 year contracts with ferry services so the council is reviewing all of the options before moving forward. </w:t>
      </w:r>
    </w:p>
    <w:p w:rsidR="005E4C5B" w:rsidRDefault="005E4C5B" w:rsidP="005E4C5B">
      <w:r>
        <w:lastRenderedPageBreak/>
        <w:t xml:space="preserve">No one else wished to be heard; therefore, the </w:t>
      </w:r>
      <w:r w:rsidR="0022419A">
        <w:t>Council President</w:t>
      </w:r>
      <w:r>
        <w:t xml:space="preserve"> closed the meeting to the public.</w:t>
      </w:r>
    </w:p>
    <w:p w:rsidR="0031688F" w:rsidRDefault="0031688F" w:rsidP="0031688F">
      <w:pPr>
        <w:spacing w:after="160" w:line="259" w:lineRule="auto"/>
        <w:rPr>
          <w:b/>
        </w:rPr>
      </w:pPr>
      <w:r w:rsidRPr="003F3393">
        <w:rPr>
          <w:b/>
        </w:rPr>
        <w:t>ORDINANCES</w:t>
      </w:r>
    </w:p>
    <w:p w:rsidR="0031688F" w:rsidRDefault="0031688F" w:rsidP="0031688F">
      <w:pPr>
        <w:spacing w:after="160" w:line="259" w:lineRule="auto"/>
        <w:rPr>
          <w:b/>
        </w:rPr>
      </w:pPr>
      <w:r w:rsidRPr="003F3393">
        <w:rPr>
          <w:b/>
        </w:rPr>
        <w:t>FOR INTRODUCTION</w:t>
      </w:r>
      <w:r>
        <w:rPr>
          <w:b/>
        </w:rPr>
        <w:t>:</w:t>
      </w:r>
    </w:p>
    <w:p w:rsidR="0031688F" w:rsidRPr="00304826" w:rsidRDefault="0031688F" w:rsidP="0031688F">
      <w:pPr>
        <w:spacing w:after="160" w:line="259" w:lineRule="auto"/>
        <w:rPr>
          <w:b/>
        </w:rPr>
      </w:pPr>
      <w:r>
        <w:rPr>
          <w:b/>
        </w:rPr>
        <w:t>Ordinance 2023-014</w:t>
      </w:r>
    </w:p>
    <w:p w:rsidR="0031688F" w:rsidRDefault="003F57DF" w:rsidP="0031688F">
      <w:pPr>
        <w:spacing w:after="0"/>
      </w:pPr>
      <w:r>
        <w:t>Council President Vidal read Ordinance 2023-014</w:t>
      </w:r>
      <w:r w:rsidR="0031688F" w:rsidRPr="003A5E4E">
        <w:t xml:space="preserve"> by title only:  </w:t>
      </w:r>
    </w:p>
    <w:p w:rsidR="0031688F" w:rsidRDefault="0031688F" w:rsidP="0031688F">
      <w:pPr>
        <w:spacing w:after="0"/>
      </w:pPr>
    </w:p>
    <w:p w:rsidR="0050076A" w:rsidRDefault="0050076A" w:rsidP="0050076A">
      <w:pPr>
        <w:ind w:left="1440" w:right="1440"/>
        <w:jc w:val="both"/>
        <w:rPr>
          <w:b/>
          <w:bCs/>
        </w:rPr>
      </w:pPr>
      <w:r>
        <w:rPr>
          <w:b/>
          <w:bCs/>
        </w:rPr>
        <w:t>AN ORDINANCE OF THE BOROUGH COUNCIL OF THE BOROUGH OF EDGEWATER AUTHORIZING THE ACQUISITION OF THE REAL PROPERTY KNOWN AS BLOCK 77, LOT 2 ON THE OFFICIAL TAX MAP OF THE BOROUGH OF EDGEWATER BY PURCHASE OR, IF NECESSARY, EMINENT DOMAIN</w:t>
      </w:r>
    </w:p>
    <w:p w:rsidR="00746BEB" w:rsidRPr="00746BEB" w:rsidRDefault="00746BEB" w:rsidP="00746BEB">
      <w:pPr>
        <w:ind w:right="1440"/>
        <w:jc w:val="both"/>
        <w:rPr>
          <w:rFonts w:eastAsia="Times New Roman"/>
        </w:rPr>
      </w:pPr>
      <w:r>
        <w:rPr>
          <w:bCs/>
        </w:rPr>
        <w:t>Borough Attorney Travers explained the purpose of Ordinance 2023-014.</w:t>
      </w:r>
    </w:p>
    <w:p w:rsidR="0031688F" w:rsidRPr="00C3372A" w:rsidRDefault="0031688F" w:rsidP="0031688F">
      <w:pPr>
        <w:tabs>
          <w:tab w:val="left" w:pos="8640"/>
        </w:tabs>
        <w:ind w:right="540"/>
        <w:contextualSpacing/>
        <w:jc w:val="center"/>
        <w:rPr>
          <w:rFonts w:eastAsiaTheme="minorHAnsi"/>
          <w:b/>
        </w:rPr>
      </w:pPr>
      <w:r w:rsidRPr="00C3372A">
        <w:rPr>
          <w:rFonts w:eastAsiaTheme="minorHAnsi"/>
          <w:b/>
        </w:rPr>
        <w:t>MOTION</w:t>
      </w:r>
    </w:p>
    <w:p w:rsidR="0031688F" w:rsidRPr="00C3372A" w:rsidRDefault="0031688F" w:rsidP="0031688F">
      <w:pPr>
        <w:tabs>
          <w:tab w:val="left" w:pos="5625"/>
          <w:tab w:val="left" w:pos="8640"/>
        </w:tabs>
        <w:ind w:left="5040" w:right="540"/>
        <w:contextualSpacing/>
        <w:rPr>
          <w:rFonts w:eastAsiaTheme="minorHAnsi"/>
        </w:rPr>
      </w:pPr>
      <w:r w:rsidRPr="00C3372A">
        <w:rPr>
          <w:rFonts w:eastAsiaTheme="minorHAnsi"/>
        </w:rPr>
        <w:tab/>
      </w:r>
    </w:p>
    <w:p w:rsidR="0031688F" w:rsidRPr="005F129F" w:rsidRDefault="0031688F" w:rsidP="0031688F">
      <w:pPr>
        <w:spacing w:after="0"/>
        <w:ind w:left="1170"/>
        <w:contextualSpacing/>
        <w:rPr>
          <w:rFonts w:eastAsiaTheme="minorHAnsi"/>
          <w:b/>
          <w:bCs/>
        </w:rPr>
      </w:pP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00E220C0">
        <w:rPr>
          <w:rFonts w:eastAsiaTheme="minorHAnsi"/>
          <w:b/>
          <w:bCs/>
        </w:rPr>
        <w:t>November 20</w:t>
      </w:r>
      <w:r>
        <w:rPr>
          <w:rFonts w:eastAsiaTheme="minorHAnsi"/>
          <w:b/>
          <w:bCs/>
        </w:rPr>
        <w:t>, 2023</w:t>
      </w:r>
      <w:r>
        <w:rPr>
          <w:rFonts w:eastAsiaTheme="minorHAnsi"/>
          <w:b/>
          <w:bCs/>
        </w:rPr>
        <w:tab/>
      </w:r>
      <w:r>
        <w:rPr>
          <w:rFonts w:eastAsiaTheme="minorHAnsi"/>
          <w:b/>
          <w:bCs/>
        </w:rPr>
        <w:tab/>
      </w:r>
      <w:r>
        <w:rPr>
          <w:rFonts w:eastAsiaTheme="minorHAnsi"/>
          <w:b/>
          <w:bCs/>
        </w:rPr>
        <w:tab/>
      </w:r>
      <w:r>
        <w:rPr>
          <w:rFonts w:eastAsiaTheme="minorHAnsi"/>
          <w:b/>
          <w:bCs/>
        </w:rPr>
        <w:tab/>
      </w:r>
      <w:r w:rsidRPr="005F129F">
        <w:rPr>
          <w:rFonts w:eastAsiaTheme="minorHAnsi"/>
          <w:b/>
          <w:bCs/>
        </w:rPr>
        <w:tab/>
      </w:r>
      <w:r w:rsidRPr="005F129F">
        <w:rPr>
          <w:rFonts w:eastAsiaTheme="minorHAnsi"/>
          <w:b/>
          <w:bCs/>
        </w:rPr>
        <w:tab/>
        <w:t xml:space="preserve">  </w:t>
      </w:r>
    </w:p>
    <w:p w:rsidR="0031688F" w:rsidRPr="00C3372A" w:rsidRDefault="0031688F" w:rsidP="0031688F">
      <w:pPr>
        <w:spacing w:after="0"/>
        <w:rPr>
          <w:bCs/>
        </w:rPr>
      </w:pPr>
      <w:r w:rsidRPr="00C3372A">
        <w:rPr>
          <w:b/>
          <w:bCs/>
        </w:rPr>
        <w:t xml:space="preserve">INTRODUCED:   </w:t>
      </w:r>
      <w:r w:rsidR="00282FA0">
        <w:rPr>
          <w:bCs/>
        </w:rPr>
        <w:t>Councilwoman Lawlor</w:t>
      </w:r>
    </w:p>
    <w:p w:rsidR="0031688F" w:rsidRPr="00C3372A" w:rsidRDefault="0031688F" w:rsidP="0031688F">
      <w:pPr>
        <w:spacing w:after="0"/>
        <w:rPr>
          <w:bCs/>
        </w:rPr>
      </w:pPr>
      <w:r w:rsidRPr="00C3372A">
        <w:rPr>
          <w:b/>
          <w:bCs/>
        </w:rPr>
        <w:t xml:space="preserve">SECOND:     </w:t>
      </w:r>
      <w:r>
        <w:rPr>
          <w:bCs/>
        </w:rPr>
        <w:t>Council</w:t>
      </w:r>
      <w:r w:rsidR="00282FA0">
        <w:rPr>
          <w:bCs/>
        </w:rPr>
        <w:t>man Gutierrez</w:t>
      </w:r>
    </w:p>
    <w:p w:rsidR="0031688F" w:rsidRPr="00C3372A" w:rsidRDefault="0031688F" w:rsidP="0031688F">
      <w:pPr>
        <w:spacing w:after="0"/>
        <w:contextualSpacing/>
        <w:rPr>
          <w:rFonts w:eastAsiaTheme="minorHAnsi"/>
          <w:bCs/>
        </w:rPr>
      </w:pPr>
    </w:p>
    <w:p w:rsidR="002F1EEA" w:rsidRPr="002F1EEA" w:rsidRDefault="002F1EEA" w:rsidP="002F1EEA">
      <w:pPr>
        <w:pStyle w:val="NoSpacing"/>
        <w:rPr>
          <w:rFonts w:eastAsia="Times New Roman"/>
          <w:b/>
        </w:rPr>
      </w:pPr>
      <w:r w:rsidRPr="002F1EEA">
        <w:rPr>
          <w:b/>
        </w:rPr>
        <w:t>AN ORDINANCE OF THE BOROUGH COUNCIL OF THE BOROUGH OF EDGEWATER AUTHORIZING THE ACQUISITION OF THE REAL PROPERTY KNOWN AS BLOCK 77, LOT 2 ON THE OFFICIAL TAX MAP OF THE BOROUGH OF EDGEWATER BY PURCHASE OR, IF NECESSARY, EMINENT DOMAIN</w:t>
      </w:r>
    </w:p>
    <w:p w:rsidR="0031688F" w:rsidRPr="00C3372A" w:rsidRDefault="0031688F" w:rsidP="002F1EEA">
      <w:pPr>
        <w:pStyle w:val="NoSpacing"/>
      </w:pPr>
      <w:r w:rsidRPr="00C3372A">
        <w:t xml:space="preserve">was introduced on </w:t>
      </w:r>
      <w:r w:rsidR="00852F71">
        <w:t>November 20</w:t>
      </w:r>
      <w:r>
        <w:t>, 2023</w:t>
      </w:r>
      <w:r w:rsidRPr="00C3372A">
        <w:t xml:space="preserve"> and passes its first reading and will be considered for final passage and public hearing on</w:t>
      </w:r>
      <w:r>
        <w:t xml:space="preserve"> </w:t>
      </w:r>
      <w:r w:rsidR="00852F71">
        <w:t>December 18</w:t>
      </w:r>
      <w:r>
        <w:t>, 2023</w:t>
      </w:r>
      <w:r w:rsidRPr="00C3372A">
        <w:t xml:space="preserve"> at 7:00 p.m. or as soon thereafter as the matter may be reached, and that at such time and place all persons interested will be given an opportunity to be heard concerning the same. </w:t>
      </w:r>
    </w:p>
    <w:p w:rsidR="0031688F" w:rsidRPr="00D15EA3" w:rsidRDefault="0031688F" w:rsidP="0031688F">
      <w:pPr>
        <w:spacing w:after="0"/>
        <w:rPr>
          <w:bCs/>
        </w:rPr>
      </w:pPr>
      <w:r w:rsidRPr="00D15EA3">
        <w:rPr>
          <w:bCs/>
        </w:rPr>
        <w:t>On roll call the vote was as follows:</w:t>
      </w:r>
    </w:p>
    <w:p w:rsidR="0031688F" w:rsidRPr="00C3372A" w:rsidRDefault="0031688F" w:rsidP="0031688F">
      <w:pPr>
        <w:spacing w:after="0"/>
        <w:rPr>
          <w:bCs/>
        </w:rPr>
      </w:pPr>
    </w:p>
    <w:p w:rsidR="0031688F" w:rsidRPr="00C3372A" w:rsidRDefault="0031688F" w:rsidP="0031688F">
      <w:pPr>
        <w:spacing w:after="0"/>
        <w:rPr>
          <w:bCs/>
        </w:rPr>
      </w:pPr>
      <w:r>
        <w:rPr>
          <w:bCs/>
        </w:rPr>
        <w:t>Councilman Gutierrez</w:t>
      </w:r>
      <w:r>
        <w:rPr>
          <w:bCs/>
        </w:rPr>
        <w:tab/>
        <w:t>Yes (via phone)</w:t>
      </w:r>
    </w:p>
    <w:p w:rsidR="0031688F" w:rsidRPr="00C3372A" w:rsidRDefault="0031688F" w:rsidP="0031688F">
      <w:pPr>
        <w:spacing w:after="0"/>
        <w:rPr>
          <w:bCs/>
        </w:rPr>
      </w:pPr>
      <w:r w:rsidRPr="00C3372A">
        <w:rPr>
          <w:bCs/>
        </w:rPr>
        <w:t>Councilwoman Lawlor</w:t>
      </w:r>
      <w:r w:rsidRPr="00C3372A">
        <w:rPr>
          <w:bCs/>
        </w:rPr>
        <w:tab/>
        <w:t>Yes</w:t>
      </w:r>
    </w:p>
    <w:p w:rsidR="0031688F" w:rsidRPr="00C3372A" w:rsidRDefault="0031688F" w:rsidP="0031688F">
      <w:pPr>
        <w:spacing w:after="0"/>
        <w:rPr>
          <w:bCs/>
        </w:rPr>
      </w:pPr>
      <w:r>
        <w:rPr>
          <w:bCs/>
        </w:rPr>
        <w:t>Councilman Monte</w:t>
      </w:r>
      <w:r>
        <w:rPr>
          <w:bCs/>
        </w:rPr>
        <w:tab/>
      </w:r>
      <w:r>
        <w:rPr>
          <w:bCs/>
        </w:rPr>
        <w:tab/>
        <w:t>Yes</w:t>
      </w:r>
    </w:p>
    <w:p w:rsidR="0031688F" w:rsidRPr="00C3372A" w:rsidRDefault="006167EC" w:rsidP="0031688F">
      <w:pPr>
        <w:spacing w:after="0"/>
        <w:rPr>
          <w:bCs/>
        </w:rPr>
      </w:pPr>
      <w:r>
        <w:rPr>
          <w:bCs/>
        </w:rPr>
        <w:t>Councilman Vidal</w:t>
      </w:r>
      <w:r>
        <w:rPr>
          <w:bCs/>
        </w:rPr>
        <w:tab/>
      </w:r>
      <w:r>
        <w:rPr>
          <w:bCs/>
        </w:rPr>
        <w:tab/>
        <w:t>Yes</w:t>
      </w:r>
    </w:p>
    <w:p w:rsidR="0031688F" w:rsidRPr="00C3372A" w:rsidRDefault="0031688F" w:rsidP="0031688F">
      <w:pPr>
        <w:spacing w:after="0"/>
        <w:rPr>
          <w:bCs/>
        </w:rPr>
      </w:pPr>
      <w:r w:rsidRPr="00C3372A">
        <w:rPr>
          <w:bCs/>
        </w:rPr>
        <w:t>Councilman Martin</w:t>
      </w:r>
      <w:r w:rsidRPr="00C3372A">
        <w:rPr>
          <w:bCs/>
        </w:rPr>
        <w:tab/>
      </w:r>
      <w:r w:rsidRPr="00C3372A">
        <w:rPr>
          <w:bCs/>
        </w:rPr>
        <w:tab/>
        <w:t>Yes</w:t>
      </w:r>
    </w:p>
    <w:p w:rsidR="0031688F" w:rsidRDefault="0031688F" w:rsidP="0031688F">
      <w:pPr>
        <w:spacing w:after="0"/>
        <w:rPr>
          <w:bCs/>
        </w:rPr>
      </w:pPr>
      <w:r w:rsidRPr="00C3372A">
        <w:rPr>
          <w:bCs/>
        </w:rPr>
        <w:t>Councilman Bartolomeo</w:t>
      </w:r>
      <w:r w:rsidRPr="00C3372A">
        <w:rPr>
          <w:bCs/>
        </w:rPr>
        <w:tab/>
        <w:t>Yes</w:t>
      </w:r>
    </w:p>
    <w:p w:rsidR="00746BEB" w:rsidRDefault="00746BEB" w:rsidP="0031688F">
      <w:pPr>
        <w:spacing w:after="0"/>
        <w:rPr>
          <w:bCs/>
        </w:rPr>
      </w:pPr>
    </w:p>
    <w:p w:rsidR="00746BEB" w:rsidRDefault="00746BEB" w:rsidP="0031688F">
      <w:pPr>
        <w:spacing w:after="0"/>
        <w:rPr>
          <w:bCs/>
        </w:rPr>
      </w:pPr>
      <w:r>
        <w:rPr>
          <w:bCs/>
        </w:rPr>
        <w:t>Ordinance 2023-014 has been introduced.</w:t>
      </w:r>
    </w:p>
    <w:p w:rsidR="0031688F" w:rsidRDefault="0031688F" w:rsidP="005E4C5B"/>
    <w:p w:rsidR="005E4C5B" w:rsidRPr="001043BF" w:rsidRDefault="005E4C5B" w:rsidP="005E4C5B">
      <w:r>
        <w:rPr>
          <w:b/>
          <w:szCs w:val="28"/>
        </w:rPr>
        <w:t>APPROVAL OF MINUTES</w:t>
      </w:r>
    </w:p>
    <w:p w:rsidR="005E4C5B" w:rsidRDefault="005E4C5B" w:rsidP="005E4C5B">
      <w:pPr>
        <w:spacing w:after="0"/>
        <w:jc w:val="center"/>
        <w:rPr>
          <w:b/>
          <w:szCs w:val="20"/>
        </w:rPr>
      </w:pPr>
      <w:r>
        <w:rPr>
          <w:b/>
          <w:szCs w:val="20"/>
        </w:rPr>
        <w:lastRenderedPageBreak/>
        <w:t>MOTION</w:t>
      </w:r>
    </w:p>
    <w:p w:rsidR="005E4C5B" w:rsidRDefault="005E4C5B" w:rsidP="005E4C5B">
      <w:pPr>
        <w:spacing w:after="0"/>
        <w:jc w:val="center"/>
        <w:rPr>
          <w:szCs w:val="20"/>
        </w:rPr>
      </w:pPr>
    </w:p>
    <w:p w:rsidR="005E4C5B" w:rsidRPr="001043BF" w:rsidRDefault="005E4C5B" w:rsidP="005E4C5B">
      <w:pPr>
        <w:spacing w:after="0"/>
        <w:rPr>
          <w:b/>
          <w:szCs w:val="20"/>
        </w:rPr>
      </w:pP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sidR="00746BEB">
        <w:rPr>
          <w:b/>
          <w:szCs w:val="20"/>
        </w:rPr>
        <w:t>November 20</w:t>
      </w:r>
      <w:r w:rsidRPr="001043BF">
        <w:rPr>
          <w:b/>
          <w:szCs w:val="20"/>
        </w:rPr>
        <w:t>, 2023</w:t>
      </w:r>
    </w:p>
    <w:p w:rsidR="005E4C5B" w:rsidRDefault="005E4C5B" w:rsidP="005E4C5B">
      <w:pPr>
        <w:spacing w:after="0"/>
        <w:rPr>
          <w:szCs w:val="20"/>
        </w:rPr>
      </w:pPr>
    </w:p>
    <w:p w:rsidR="005E4C5B" w:rsidRDefault="005E4C5B" w:rsidP="005E4C5B">
      <w:pPr>
        <w:spacing w:after="0"/>
        <w:rPr>
          <w:szCs w:val="20"/>
        </w:rPr>
      </w:pPr>
      <w:r w:rsidRPr="00C905A6">
        <w:rPr>
          <w:b/>
          <w:szCs w:val="20"/>
        </w:rPr>
        <w:t>Introduced:</w:t>
      </w:r>
      <w:r w:rsidR="00D20A64">
        <w:rPr>
          <w:szCs w:val="20"/>
        </w:rPr>
        <w:t xml:space="preserve">  Councilman Vidal</w:t>
      </w:r>
    </w:p>
    <w:p w:rsidR="005E4C5B" w:rsidRDefault="005E4C5B" w:rsidP="005E4C5B">
      <w:pPr>
        <w:spacing w:after="0"/>
        <w:rPr>
          <w:szCs w:val="20"/>
        </w:rPr>
      </w:pPr>
      <w:r w:rsidRPr="00C905A6">
        <w:rPr>
          <w:b/>
          <w:szCs w:val="20"/>
        </w:rPr>
        <w:t>Second:</w:t>
      </w:r>
      <w:r w:rsidR="00D20A64">
        <w:rPr>
          <w:szCs w:val="20"/>
        </w:rPr>
        <w:t xml:space="preserve">  Councilman Monte</w:t>
      </w:r>
    </w:p>
    <w:p w:rsidR="005E4C5B" w:rsidRDefault="005E4C5B" w:rsidP="005E4C5B">
      <w:pPr>
        <w:spacing w:after="0"/>
        <w:rPr>
          <w:szCs w:val="20"/>
        </w:rPr>
      </w:pPr>
    </w:p>
    <w:p w:rsidR="005E4C5B" w:rsidRDefault="005E4C5B" w:rsidP="005E4C5B">
      <w:pPr>
        <w:spacing w:after="0"/>
        <w:rPr>
          <w:szCs w:val="20"/>
        </w:rPr>
      </w:pPr>
      <w:r>
        <w:rPr>
          <w:szCs w:val="20"/>
        </w:rPr>
        <w:t>A motion to approve the minutes of the</w:t>
      </w:r>
      <w:r w:rsidR="00D20A64">
        <w:rPr>
          <w:szCs w:val="20"/>
        </w:rPr>
        <w:t xml:space="preserve"> work session held by the Mayor &amp; Council on October 2, 2023</w:t>
      </w:r>
      <w:r>
        <w:rPr>
          <w:szCs w:val="20"/>
        </w:rPr>
        <w:t>.</w:t>
      </w:r>
    </w:p>
    <w:p w:rsidR="005E4C5B" w:rsidRDefault="005E4C5B" w:rsidP="005E4C5B">
      <w:pPr>
        <w:spacing w:after="0"/>
        <w:rPr>
          <w:szCs w:val="20"/>
        </w:rPr>
      </w:pPr>
    </w:p>
    <w:p w:rsidR="005E4C5B" w:rsidRDefault="005E4C5B" w:rsidP="005E4C5B">
      <w:pPr>
        <w:spacing w:after="0"/>
      </w:pPr>
      <w:r>
        <w:t>On roll call the vote was as follows:</w:t>
      </w:r>
    </w:p>
    <w:p w:rsidR="005E4C5B" w:rsidRDefault="005E4C5B" w:rsidP="005E4C5B">
      <w:pPr>
        <w:spacing w:after="0"/>
      </w:pPr>
    </w:p>
    <w:p w:rsidR="005E4C5B" w:rsidRDefault="005E4C5B" w:rsidP="005E4C5B">
      <w:pPr>
        <w:pStyle w:val="NoSpacing"/>
      </w:pPr>
      <w:r>
        <w:t>Councilman Gutierrez</w:t>
      </w:r>
      <w:r>
        <w:tab/>
      </w:r>
      <w:r>
        <w:tab/>
        <w:t>Yes</w:t>
      </w:r>
      <w:r w:rsidR="007C1380">
        <w:t xml:space="preserve"> (via phone)</w:t>
      </w:r>
    </w:p>
    <w:p w:rsidR="005E4C5B" w:rsidRDefault="005E4C5B" w:rsidP="005E4C5B">
      <w:pPr>
        <w:pStyle w:val="NoSpacing"/>
      </w:pPr>
      <w:r>
        <w:t>Councilwoman Lawlor</w:t>
      </w:r>
      <w:r>
        <w:tab/>
      </w:r>
      <w:r>
        <w:tab/>
        <w:t>Yes</w:t>
      </w:r>
    </w:p>
    <w:p w:rsidR="005E4C5B" w:rsidRDefault="005E4C5B" w:rsidP="005E4C5B">
      <w:pPr>
        <w:pStyle w:val="NoSpacing"/>
      </w:pPr>
      <w:r>
        <w:t>Councilman Monte</w:t>
      </w:r>
      <w:r>
        <w:tab/>
      </w:r>
      <w:r>
        <w:tab/>
      </w:r>
      <w:r>
        <w:tab/>
        <w:t>Yes</w:t>
      </w:r>
    </w:p>
    <w:p w:rsidR="005E4C5B" w:rsidRDefault="005E4C5B" w:rsidP="005E4C5B">
      <w:pPr>
        <w:pStyle w:val="NoSpacing"/>
      </w:pPr>
      <w:r>
        <w:t>Councilman Vidal</w:t>
      </w:r>
      <w:r>
        <w:tab/>
      </w:r>
      <w:r>
        <w:tab/>
      </w:r>
      <w:r>
        <w:tab/>
        <w:t xml:space="preserve">Yes </w:t>
      </w:r>
    </w:p>
    <w:p w:rsidR="005E4C5B" w:rsidRDefault="005E4C5B" w:rsidP="005E4C5B">
      <w:pPr>
        <w:pStyle w:val="NoSpacing"/>
        <w:ind w:left="3600" w:hanging="3600"/>
      </w:pPr>
      <w:r>
        <w:t xml:space="preserve">Councilman Martin </w:t>
      </w:r>
      <w:r>
        <w:tab/>
        <w:t>Yes</w:t>
      </w:r>
    </w:p>
    <w:p w:rsidR="005E4C5B" w:rsidRDefault="005E4C5B" w:rsidP="005E4C5B">
      <w:pPr>
        <w:pStyle w:val="NoSpacing"/>
      </w:pPr>
      <w:r>
        <w:t>Councilman Bartolomeo</w:t>
      </w:r>
      <w:r>
        <w:tab/>
      </w:r>
      <w:r>
        <w:tab/>
        <w:t>Yes</w:t>
      </w:r>
    </w:p>
    <w:p w:rsidR="005E4C5B" w:rsidRDefault="005E4C5B" w:rsidP="005E4C5B">
      <w:pPr>
        <w:pStyle w:val="NoSpacing"/>
      </w:pPr>
    </w:p>
    <w:p w:rsidR="005E4C5B" w:rsidRDefault="005E4C5B" w:rsidP="005E4C5B">
      <w:pPr>
        <w:pStyle w:val="NoSpacing"/>
      </w:pPr>
      <w:r>
        <w:t>The Meeting Minutes have been approved.</w:t>
      </w:r>
    </w:p>
    <w:p w:rsidR="005E4C5B" w:rsidRDefault="005E4C5B" w:rsidP="005E4C5B">
      <w:pPr>
        <w:pStyle w:val="NoSpacing"/>
      </w:pPr>
    </w:p>
    <w:p w:rsidR="00907D87" w:rsidRPr="007176DD" w:rsidRDefault="00907D87" w:rsidP="00907D87">
      <w:pPr>
        <w:spacing w:after="0"/>
        <w:rPr>
          <w:b/>
          <w:bCs/>
        </w:rPr>
      </w:pPr>
      <w:r w:rsidRPr="007176DD">
        <w:rPr>
          <w:b/>
          <w:bCs/>
        </w:rPr>
        <w:t>RESOLUTIONS: Consent Agenda</w:t>
      </w:r>
    </w:p>
    <w:p w:rsidR="00907D87" w:rsidRDefault="00907D87" w:rsidP="00907D87">
      <w:pPr>
        <w:pStyle w:val="NoSpacing"/>
        <w:rPr>
          <w:b/>
        </w:rPr>
      </w:pPr>
    </w:p>
    <w:p w:rsidR="00907D87" w:rsidRPr="007176DD" w:rsidRDefault="00907D87" w:rsidP="00907D87">
      <w:pPr>
        <w:rPr>
          <w:szCs w:val="20"/>
        </w:rPr>
      </w:pPr>
      <w:r w:rsidRPr="007176DD">
        <w:rPr>
          <w:bCs/>
        </w:rPr>
        <w:t>A motion to approve</w:t>
      </w:r>
      <w:r>
        <w:rPr>
          <w:szCs w:val="20"/>
        </w:rPr>
        <w:t xml:space="preserve"> Resolutions 2023-256 to 2023-270 </w:t>
      </w:r>
      <w:r w:rsidRPr="007176DD">
        <w:rPr>
          <w:szCs w:val="20"/>
        </w:rPr>
        <w:t>was</w:t>
      </w:r>
      <w:r>
        <w:rPr>
          <w:szCs w:val="20"/>
        </w:rPr>
        <w:t xml:space="preserve"> made by Councilman Martin and second by Councilman Bartolomeo</w:t>
      </w:r>
      <w:r w:rsidRPr="007176DD">
        <w:rPr>
          <w:szCs w:val="20"/>
        </w:rPr>
        <w:t>.</w:t>
      </w:r>
      <w:r w:rsidR="004A16F4">
        <w:rPr>
          <w:szCs w:val="20"/>
        </w:rPr>
        <w:t xml:space="preserve"> Borough Attorney Travers and Administrator Franz explained the purpose of Resolution 2023-270.</w:t>
      </w:r>
      <w:r>
        <w:rPr>
          <w:szCs w:val="20"/>
        </w:rPr>
        <w:t xml:space="preserve"> </w:t>
      </w:r>
      <w:r w:rsidRPr="007176DD">
        <w:rPr>
          <w:szCs w:val="20"/>
        </w:rPr>
        <w:t xml:space="preserve">All council members present voted aye.  </w:t>
      </w:r>
      <w:r>
        <w:rPr>
          <w:szCs w:val="20"/>
        </w:rPr>
        <w:t xml:space="preserve">None opposed.  None abstained. </w:t>
      </w:r>
    </w:p>
    <w:p w:rsidR="00907D87" w:rsidRPr="007176DD" w:rsidRDefault="00907D87" w:rsidP="00907D87">
      <w:pPr>
        <w:pStyle w:val="NoSpacing"/>
      </w:pPr>
      <w:r w:rsidRPr="007176DD">
        <w:t>On roll call the vote was as follows:</w:t>
      </w:r>
    </w:p>
    <w:p w:rsidR="00907D87" w:rsidRPr="007176DD" w:rsidRDefault="00907D87" w:rsidP="00907D87">
      <w:pPr>
        <w:pStyle w:val="ListParagraph"/>
        <w:spacing w:after="0"/>
        <w:ind w:left="1170"/>
        <w:rPr>
          <w:bCs/>
        </w:rPr>
      </w:pPr>
    </w:p>
    <w:p w:rsidR="00907D87" w:rsidRPr="007176DD" w:rsidRDefault="00907D87" w:rsidP="00907D87">
      <w:pPr>
        <w:spacing w:after="0"/>
        <w:rPr>
          <w:bCs/>
        </w:rPr>
      </w:pPr>
      <w:r>
        <w:rPr>
          <w:bCs/>
        </w:rPr>
        <w:t>Councilman Gutierrez</w:t>
      </w:r>
      <w:r>
        <w:rPr>
          <w:bCs/>
        </w:rPr>
        <w:tab/>
      </w:r>
      <w:r>
        <w:rPr>
          <w:bCs/>
        </w:rPr>
        <w:tab/>
        <w:t>Yes (via phone)</w:t>
      </w:r>
    </w:p>
    <w:p w:rsidR="00907D87" w:rsidRPr="007176DD" w:rsidRDefault="00907D87" w:rsidP="00907D87">
      <w:pPr>
        <w:spacing w:after="0"/>
        <w:rPr>
          <w:bCs/>
        </w:rPr>
      </w:pPr>
      <w:r w:rsidRPr="007176DD">
        <w:rPr>
          <w:bCs/>
        </w:rPr>
        <w:t>Councilwoman Lawlor</w:t>
      </w:r>
      <w:r w:rsidRPr="007176DD">
        <w:rPr>
          <w:bCs/>
        </w:rPr>
        <w:tab/>
      </w:r>
      <w:r w:rsidRPr="007176DD">
        <w:rPr>
          <w:bCs/>
        </w:rPr>
        <w:tab/>
        <w:t>Yes</w:t>
      </w:r>
    </w:p>
    <w:p w:rsidR="00907D87" w:rsidRPr="007176DD" w:rsidRDefault="00907D87" w:rsidP="00907D87">
      <w:pPr>
        <w:spacing w:after="0"/>
        <w:rPr>
          <w:bCs/>
        </w:rPr>
      </w:pPr>
      <w:r w:rsidRPr="007176DD">
        <w:rPr>
          <w:bCs/>
        </w:rPr>
        <w:t>C</w:t>
      </w:r>
      <w:r>
        <w:rPr>
          <w:bCs/>
        </w:rPr>
        <w:t>ouncilman Monte</w:t>
      </w:r>
      <w:r>
        <w:rPr>
          <w:bCs/>
        </w:rPr>
        <w:tab/>
      </w:r>
      <w:r>
        <w:rPr>
          <w:bCs/>
        </w:rPr>
        <w:tab/>
      </w:r>
      <w:r>
        <w:rPr>
          <w:bCs/>
        </w:rPr>
        <w:tab/>
        <w:t>Yes</w:t>
      </w:r>
    </w:p>
    <w:p w:rsidR="00907D87" w:rsidRPr="007176DD" w:rsidRDefault="00907D87" w:rsidP="00907D87">
      <w:pPr>
        <w:spacing w:after="0"/>
        <w:rPr>
          <w:bCs/>
        </w:rPr>
      </w:pPr>
      <w:r w:rsidRPr="007176DD">
        <w:rPr>
          <w:bCs/>
        </w:rPr>
        <w:t>Councilman Vidal</w:t>
      </w:r>
      <w:r w:rsidRPr="007176DD">
        <w:rPr>
          <w:bCs/>
        </w:rPr>
        <w:tab/>
      </w:r>
      <w:r w:rsidRPr="007176DD">
        <w:rPr>
          <w:bCs/>
        </w:rPr>
        <w:tab/>
      </w:r>
      <w:r w:rsidRPr="007176DD">
        <w:rPr>
          <w:bCs/>
        </w:rPr>
        <w:tab/>
        <w:t>Yes</w:t>
      </w:r>
      <w:r>
        <w:rPr>
          <w:bCs/>
        </w:rPr>
        <w:t xml:space="preserve"> </w:t>
      </w:r>
    </w:p>
    <w:p w:rsidR="00907D87" w:rsidRPr="007176DD" w:rsidRDefault="00907D87" w:rsidP="00907D87">
      <w:pPr>
        <w:spacing w:after="0"/>
        <w:rPr>
          <w:bCs/>
        </w:rPr>
      </w:pPr>
      <w:r>
        <w:rPr>
          <w:bCs/>
        </w:rPr>
        <w:t>Councilman Martin</w:t>
      </w:r>
      <w:r>
        <w:rPr>
          <w:bCs/>
        </w:rPr>
        <w:tab/>
      </w:r>
      <w:r>
        <w:rPr>
          <w:bCs/>
        </w:rPr>
        <w:tab/>
      </w:r>
      <w:r>
        <w:rPr>
          <w:bCs/>
        </w:rPr>
        <w:tab/>
        <w:t>Yes</w:t>
      </w:r>
    </w:p>
    <w:p w:rsidR="00907D87" w:rsidRDefault="00907D87" w:rsidP="00907D87">
      <w:pPr>
        <w:spacing w:after="0"/>
        <w:rPr>
          <w:bCs/>
        </w:rPr>
      </w:pPr>
      <w:r w:rsidRPr="007176DD">
        <w:rPr>
          <w:bCs/>
        </w:rPr>
        <w:t>Counc</w:t>
      </w:r>
      <w:r>
        <w:rPr>
          <w:bCs/>
        </w:rPr>
        <w:t>ilman Bartolomeo</w:t>
      </w:r>
      <w:r>
        <w:rPr>
          <w:bCs/>
        </w:rPr>
        <w:tab/>
      </w:r>
      <w:r>
        <w:rPr>
          <w:bCs/>
        </w:rPr>
        <w:tab/>
        <w:t>Yes</w:t>
      </w:r>
    </w:p>
    <w:p w:rsidR="00907D87" w:rsidRDefault="00907D87" w:rsidP="00907D87">
      <w:pPr>
        <w:pStyle w:val="NoSpacing"/>
        <w:rPr>
          <w:b/>
        </w:rPr>
      </w:pPr>
    </w:p>
    <w:p w:rsidR="00907D87" w:rsidRPr="00D84558" w:rsidRDefault="00907D87" w:rsidP="00907D87">
      <w:pPr>
        <w:pStyle w:val="NoSpacing"/>
        <w:jc w:val="center"/>
        <w:rPr>
          <w:b/>
        </w:rPr>
      </w:pPr>
      <w:r w:rsidRPr="00D84558">
        <w:rPr>
          <w:b/>
        </w:rPr>
        <w:t>RESOLUTION</w:t>
      </w:r>
    </w:p>
    <w:p w:rsidR="00907D87" w:rsidRDefault="00AC7FB4" w:rsidP="00907D87">
      <w:pPr>
        <w:pStyle w:val="NoSpacing"/>
        <w:jc w:val="center"/>
        <w:rPr>
          <w:b/>
        </w:rPr>
      </w:pPr>
      <w:r>
        <w:rPr>
          <w:b/>
        </w:rPr>
        <w:t>2023-256</w:t>
      </w:r>
    </w:p>
    <w:p w:rsidR="00907D87" w:rsidRDefault="00907D87" w:rsidP="00907D87">
      <w:pPr>
        <w:pStyle w:val="NoSpacing"/>
        <w:jc w:val="center"/>
        <w:rPr>
          <w:b/>
        </w:rPr>
      </w:pPr>
    </w:p>
    <w:p w:rsidR="00907D87" w:rsidRDefault="004F2AE8" w:rsidP="004F2AE8">
      <w:pPr>
        <w:spacing w:after="0"/>
        <w:jc w:val="center"/>
        <w:rPr>
          <w:b/>
        </w:rPr>
      </w:pPr>
      <w:r>
        <w:rPr>
          <w:rFonts w:eastAsia="Times New Roman"/>
        </w:rPr>
        <w:t>Resolution 2023-256</w:t>
      </w:r>
      <w:r w:rsidR="00907D87" w:rsidRPr="00D240E9">
        <w:rPr>
          <w:rFonts w:eastAsia="Times New Roman"/>
        </w:rPr>
        <w:t xml:space="preserve">, </w:t>
      </w:r>
      <w:r w:rsidR="00907D87">
        <w:rPr>
          <w:rFonts w:eastAsia="Times New Roman"/>
        </w:rPr>
        <w:t>Salary &amp; Wages</w:t>
      </w:r>
      <w:r w:rsidR="00907D87" w:rsidRPr="00D240E9">
        <w:rPr>
          <w:rFonts w:eastAsia="Times New Roman"/>
        </w:rPr>
        <w:t>, is attac</w:t>
      </w:r>
      <w:r w:rsidR="00907D87">
        <w:rPr>
          <w:rFonts w:eastAsia="Times New Roman"/>
        </w:rPr>
        <w:t>hed to the end of these minutes.</w:t>
      </w:r>
    </w:p>
    <w:p w:rsidR="004F2AE8" w:rsidRPr="004F2AE8" w:rsidRDefault="004F2AE8" w:rsidP="004F2AE8">
      <w:pPr>
        <w:spacing w:after="0"/>
        <w:jc w:val="center"/>
        <w:rPr>
          <w:b/>
        </w:rPr>
      </w:pPr>
    </w:p>
    <w:p w:rsidR="00907D87" w:rsidRPr="00D84558" w:rsidRDefault="00907D87" w:rsidP="00907D87">
      <w:pPr>
        <w:pStyle w:val="NoSpacing"/>
        <w:jc w:val="center"/>
        <w:rPr>
          <w:b/>
        </w:rPr>
      </w:pPr>
      <w:r w:rsidRPr="00D84558">
        <w:rPr>
          <w:b/>
        </w:rPr>
        <w:t>RESOLUTION</w:t>
      </w:r>
    </w:p>
    <w:p w:rsidR="00907D87" w:rsidRDefault="00AC7FB4" w:rsidP="00907D87">
      <w:pPr>
        <w:pStyle w:val="NoSpacing"/>
        <w:jc w:val="center"/>
        <w:rPr>
          <w:b/>
        </w:rPr>
      </w:pPr>
      <w:r>
        <w:rPr>
          <w:b/>
        </w:rPr>
        <w:t>2023-257</w:t>
      </w:r>
    </w:p>
    <w:p w:rsidR="004F2AE8" w:rsidRDefault="004F2AE8" w:rsidP="00907D87">
      <w:pPr>
        <w:pStyle w:val="NoSpacing"/>
        <w:jc w:val="center"/>
        <w:rPr>
          <w:b/>
        </w:rPr>
      </w:pPr>
    </w:p>
    <w:p w:rsidR="004F2AE8" w:rsidRDefault="004F2AE8" w:rsidP="004F2AE8">
      <w:pPr>
        <w:spacing w:after="0"/>
        <w:jc w:val="center"/>
        <w:rPr>
          <w:b/>
        </w:rPr>
      </w:pPr>
      <w:r>
        <w:rPr>
          <w:rFonts w:eastAsia="Times New Roman"/>
        </w:rPr>
        <w:t>Resolution 2023-257</w:t>
      </w:r>
      <w:r w:rsidRPr="00D240E9">
        <w:rPr>
          <w:rFonts w:eastAsia="Times New Roman"/>
        </w:rPr>
        <w:t xml:space="preserve">, </w:t>
      </w:r>
      <w:r>
        <w:rPr>
          <w:rFonts w:eastAsia="Times New Roman"/>
        </w:rPr>
        <w:t>Salary &amp; Wages</w:t>
      </w:r>
      <w:r w:rsidRPr="00D240E9">
        <w:rPr>
          <w:rFonts w:eastAsia="Times New Roman"/>
        </w:rPr>
        <w:t>, is attac</w:t>
      </w:r>
      <w:r>
        <w:rPr>
          <w:rFonts w:eastAsia="Times New Roman"/>
        </w:rPr>
        <w:t>hed to the end of these minutes.</w:t>
      </w:r>
    </w:p>
    <w:p w:rsidR="004F2AE8" w:rsidRPr="004F2AE8" w:rsidRDefault="004F2AE8" w:rsidP="004F2AE8">
      <w:pPr>
        <w:spacing w:after="0"/>
        <w:jc w:val="center"/>
        <w:rPr>
          <w:b/>
        </w:rPr>
      </w:pPr>
    </w:p>
    <w:p w:rsidR="00ED715B" w:rsidRPr="00D84558" w:rsidRDefault="00ED715B" w:rsidP="00ED715B">
      <w:pPr>
        <w:pStyle w:val="NoSpacing"/>
        <w:jc w:val="center"/>
        <w:rPr>
          <w:b/>
        </w:rPr>
      </w:pPr>
      <w:r w:rsidRPr="00D84558">
        <w:rPr>
          <w:b/>
        </w:rPr>
        <w:lastRenderedPageBreak/>
        <w:t>RESOLUTION</w:t>
      </w:r>
    </w:p>
    <w:p w:rsidR="00E5043C" w:rsidRDefault="00ED715B" w:rsidP="00ED715B">
      <w:pPr>
        <w:jc w:val="center"/>
        <w:rPr>
          <w:b/>
        </w:rPr>
      </w:pPr>
      <w:r>
        <w:rPr>
          <w:b/>
        </w:rPr>
        <w:t>2023-258</w:t>
      </w:r>
    </w:p>
    <w:p w:rsidR="00F45212" w:rsidRDefault="00B82E9B" w:rsidP="00F45212">
      <w:pPr>
        <w:spacing w:after="0"/>
        <w:jc w:val="center"/>
        <w:rPr>
          <w:rFonts w:eastAsia="Times New Roman"/>
        </w:rPr>
      </w:pPr>
      <w:r>
        <w:rPr>
          <w:rFonts w:eastAsia="Times New Roman"/>
        </w:rPr>
        <w:t>Resolution 2023-258</w:t>
      </w:r>
      <w:r w:rsidRPr="00D240E9">
        <w:rPr>
          <w:rFonts w:eastAsia="Times New Roman"/>
        </w:rPr>
        <w:t xml:space="preserve">, </w:t>
      </w:r>
      <w:r>
        <w:rPr>
          <w:rFonts w:eastAsia="Times New Roman"/>
        </w:rPr>
        <w:t>Services &amp; Supplies</w:t>
      </w:r>
      <w:r w:rsidRPr="00D240E9">
        <w:rPr>
          <w:rFonts w:eastAsia="Times New Roman"/>
        </w:rPr>
        <w:t>, is attac</w:t>
      </w:r>
      <w:r>
        <w:rPr>
          <w:rFonts w:eastAsia="Times New Roman"/>
        </w:rPr>
        <w:t>hed to the end of these minutes.</w:t>
      </w:r>
    </w:p>
    <w:p w:rsidR="00D75DEF" w:rsidRDefault="00D75DEF" w:rsidP="00F45212">
      <w:pPr>
        <w:spacing w:after="0"/>
        <w:jc w:val="center"/>
        <w:rPr>
          <w:rFonts w:eastAsia="Times New Roman"/>
        </w:rPr>
      </w:pPr>
    </w:p>
    <w:p w:rsidR="00C97F5E" w:rsidRPr="00D84558" w:rsidRDefault="00C97F5E" w:rsidP="00F45212">
      <w:pPr>
        <w:spacing w:after="0"/>
        <w:jc w:val="center"/>
        <w:rPr>
          <w:b/>
        </w:rPr>
      </w:pPr>
      <w:r w:rsidRPr="00D84558">
        <w:rPr>
          <w:b/>
        </w:rPr>
        <w:t>RESOLUTION</w:t>
      </w:r>
    </w:p>
    <w:p w:rsidR="00C97F5E" w:rsidRDefault="00B34227" w:rsidP="00C97F5E">
      <w:pPr>
        <w:pStyle w:val="NoSpacing"/>
        <w:jc w:val="center"/>
        <w:rPr>
          <w:b/>
        </w:rPr>
      </w:pPr>
      <w:r>
        <w:rPr>
          <w:b/>
        </w:rPr>
        <w:t>2023-259</w:t>
      </w:r>
    </w:p>
    <w:p w:rsidR="009B4415" w:rsidRDefault="009B4415" w:rsidP="00C97F5E">
      <w:pPr>
        <w:pStyle w:val="NoSpacing"/>
        <w:jc w:val="center"/>
        <w:rPr>
          <w:b/>
        </w:rPr>
      </w:pPr>
    </w:p>
    <w:p w:rsidR="009B4415" w:rsidRDefault="009B4415" w:rsidP="009B4415">
      <w:pPr>
        <w:pStyle w:val="NoSpacing"/>
        <w:jc w:val="center"/>
        <w:rPr>
          <w:rFonts w:eastAsiaTheme="minorHAnsi"/>
          <w:b/>
        </w:rPr>
      </w:pPr>
      <w:r>
        <w:rPr>
          <w:b/>
        </w:rPr>
        <w:t>Electronic Tax Sale</w:t>
      </w:r>
    </w:p>
    <w:p w:rsidR="009B4415" w:rsidRDefault="009B4415" w:rsidP="009B4415">
      <w:pPr>
        <w:pStyle w:val="NoSpacing"/>
        <w:jc w:val="center"/>
        <w:rPr>
          <w:b/>
        </w:rPr>
      </w:pPr>
    </w:p>
    <w:p w:rsidR="009B4415" w:rsidRDefault="009B4415" w:rsidP="009B4415">
      <w:pPr>
        <w:rPr>
          <w:rFonts w:eastAsia="Times New Roman"/>
        </w:rPr>
      </w:pPr>
      <w:r>
        <w:rPr>
          <w:rFonts w:eastAsia="Times New Roman"/>
          <w:b/>
        </w:rPr>
        <w:t>WHEREAS,</w:t>
      </w:r>
      <w:r>
        <w:rPr>
          <w:rFonts w:eastAsia="Times New Roman"/>
        </w:rPr>
        <w:t xml:space="preserve"> </w:t>
      </w:r>
      <w:r>
        <w:rPr>
          <w:rFonts w:eastAsia="Times New Roman"/>
          <w:u w:val="single"/>
        </w:rPr>
        <w:t>NJSA 54:5-19.1</w:t>
      </w:r>
      <w:r>
        <w:rPr>
          <w:rFonts w:eastAsia="Times New Roman"/>
        </w:rPr>
        <w:t xml:space="preserve"> authorizes electronic tax sales pursuant to rules and regulations to be promulgated by the Director of the Division of Government Services, and</w:t>
      </w:r>
    </w:p>
    <w:p w:rsidR="009B4415" w:rsidRDefault="009B4415" w:rsidP="009B4415">
      <w:pPr>
        <w:rPr>
          <w:rFonts w:eastAsia="Times New Roman"/>
        </w:rPr>
      </w:pPr>
      <w:r>
        <w:rPr>
          <w:rFonts w:eastAsia="Times New Roman"/>
          <w:b/>
        </w:rPr>
        <w:t>WHEREAS,</w:t>
      </w:r>
      <w:r>
        <w:rPr>
          <w:rFonts w:eastAsia="Times New Roman"/>
        </w:rPr>
        <w:t xml:space="preserve"> the Director of the Division of Local Government Services has promulgated rules and regulations for pilot programs, and</w:t>
      </w:r>
    </w:p>
    <w:p w:rsidR="009B4415" w:rsidRDefault="009B4415" w:rsidP="009B4415">
      <w:pPr>
        <w:rPr>
          <w:rFonts w:eastAsia="Times New Roman"/>
        </w:rPr>
      </w:pPr>
      <w:r>
        <w:rPr>
          <w:rFonts w:eastAsia="Times New Roman"/>
          <w:b/>
        </w:rPr>
        <w:t>WHEREAS,</w:t>
      </w:r>
      <w:r>
        <w:rPr>
          <w:rFonts w:eastAsia="Times New Roman"/>
        </w:rPr>
        <w:t xml:space="preserve"> the Director of the Division of Local Government Services has approved NJ Tax Lien Investors/RealAuction.com to conduct pilot programs, and</w:t>
      </w:r>
    </w:p>
    <w:p w:rsidR="009B4415" w:rsidRDefault="009B4415" w:rsidP="009B4415">
      <w:pPr>
        <w:rPr>
          <w:rFonts w:eastAsia="Times New Roman"/>
        </w:rPr>
      </w:pPr>
      <w:r>
        <w:rPr>
          <w:rFonts w:eastAsia="Times New Roman"/>
          <w:b/>
        </w:rPr>
        <w:t>WHEREAS,</w:t>
      </w:r>
      <w:r>
        <w:rPr>
          <w:rFonts w:eastAsia="Times New Roman"/>
        </w:rPr>
        <w:t xml:space="preserve"> the rules and regulations authorize a municipality to submit an application for participation in the pilot program for an electronic tax sale, and</w:t>
      </w:r>
    </w:p>
    <w:p w:rsidR="009B4415" w:rsidRDefault="009B4415" w:rsidP="009B4415">
      <w:pPr>
        <w:rPr>
          <w:rFonts w:eastAsia="Times New Roman"/>
        </w:rPr>
      </w:pPr>
      <w:r>
        <w:rPr>
          <w:rFonts w:eastAsia="Times New Roman"/>
          <w:b/>
        </w:rPr>
        <w:t>WHEREAS,</w:t>
      </w:r>
      <w:r>
        <w:rPr>
          <w:rFonts w:eastAsia="Times New Roman"/>
        </w:rPr>
        <w:t xml:space="preserve"> an electronic tax sale is innovative and provides a greater pool of potential lien buyers, thus creating the environment for a more complete tax sale process, and</w:t>
      </w:r>
    </w:p>
    <w:p w:rsidR="009B4415" w:rsidRDefault="009B4415" w:rsidP="009B4415">
      <w:pPr>
        <w:rPr>
          <w:rFonts w:eastAsia="Times New Roman"/>
        </w:rPr>
      </w:pPr>
      <w:r>
        <w:rPr>
          <w:rFonts w:eastAsia="Times New Roman"/>
          <w:b/>
        </w:rPr>
        <w:t>WHEREAS,</w:t>
      </w:r>
      <w:r>
        <w:rPr>
          <w:rFonts w:eastAsia="Times New Roman"/>
        </w:rPr>
        <w:t xml:space="preserve"> the Borough of Edgewater wishes to participate in the pilot program for an electronic tax sale.</w:t>
      </w:r>
    </w:p>
    <w:p w:rsidR="009D79C7" w:rsidRPr="009B4415" w:rsidRDefault="009B4415" w:rsidP="00C97F5E">
      <w:pPr>
        <w:rPr>
          <w:rFonts w:eastAsia="Times New Roman"/>
        </w:rPr>
      </w:pPr>
      <w:r>
        <w:rPr>
          <w:rFonts w:eastAsia="Times New Roman"/>
          <w:b/>
        </w:rPr>
        <w:t>NOW, THEREFORE, BE IT RESOLVED</w:t>
      </w:r>
      <w:r>
        <w:rPr>
          <w:rFonts w:eastAsia="Times New Roman"/>
        </w:rPr>
        <w:t>, by the governing body of the Borough of Edgewater, New Jersey, that the Tax Collector is hereby authorized to complete an application to participate in the electronic tax sale program and submit same to the Director of the Division of Local Government Services.</w:t>
      </w:r>
    </w:p>
    <w:p w:rsidR="00C97F5E" w:rsidRPr="00D84558" w:rsidRDefault="00C97F5E" w:rsidP="00C97F5E">
      <w:pPr>
        <w:pStyle w:val="NoSpacing"/>
        <w:jc w:val="center"/>
        <w:rPr>
          <w:b/>
        </w:rPr>
      </w:pPr>
      <w:r w:rsidRPr="00D84558">
        <w:rPr>
          <w:b/>
        </w:rPr>
        <w:t>RESOLUTION</w:t>
      </w:r>
    </w:p>
    <w:p w:rsidR="00C97F5E" w:rsidRDefault="00B34227" w:rsidP="00C97F5E">
      <w:pPr>
        <w:jc w:val="center"/>
        <w:rPr>
          <w:b/>
        </w:rPr>
      </w:pPr>
      <w:r>
        <w:rPr>
          <w:b/>
        </w:rPr>
        <w:t>2023-260</w:t>
      </w:r>
    </w:p>
    <w:p w:rsidR="00922EE0" w:rsidRDefault="00922EE0" w:rsidP="00922EE0">
      <w:pPr>
        <w:jc w:val="center"/>
        <w:rPr>
          <w:rFonts w:eastAsiaTheme="minorHAnsi"/>
          <w:b/>
        </w:rPr>
      </w:pPr>
      <w:r>
        <w:rPr>
          <w:b/>
        </w:rPr>
        <w:t>Handicap Parking Space Santana</w:t>
      </w:r>
    </w:p>
    <w:p w:rsidR="00922EE0" w:rsidRDefault="00922EE0" w:rsidP="00922EE0">
      <w:pPr>
        <w:tabs>
          <w:tab w:val="left" w:pos="368"/>
        </w:tabs>
        <w:spacing w:after="0" w:line="277" w:lineRule="exact"/>
        <w:rPr>
          <w:b/>
          <w:sz w:val="22"/>
          <w:szCs w:val="20"/>
        </w:rPr>
      </w:pPr>
      <w:r>
        <w:rPr>
          <w:b/>
        </w:rPr>
        <w:t>WHEREAS,</w:t>
      </w:r>
      <w:r>
        <w:t xml:space="preserve"> the Borough of Edgewater has previously adopted resolutions approving handicap parking spaces at various Borough residences for use by qualified persons; and</w:t>
      </w:r>
    </w:p>
    <w:p w:rsidR="00922EE0" w:rsidRDefault="00922EE0" w:rsidP="00922EE0">
      <w:pPr>
        <w:pStyle w:val="p14"/>
        <w:rPr>
          <w:rFonts w:ascii="Arial" w:hAnsi="Arial" w:cs="Arial"/>
        </w:rPr>
      </w:pPr>
    </w:p>
    <w:p w:rsidR="00922EE0" w:rsidRDefault="00922EE0" w:rsidP="00922EE0">
      <w:pPr>
        <w:pStyle w:val="p14"/>
        <w:rPr>
          <w:rFonts w:ascii="Arial" w:hAnsi="Arial" w:cs="Arial"/>
        </w:rPr>
      </w:pPr>
      <w:r>
        <w:rPr>
          <w:rFonts w:ascii="Arial" w:hAnsi="Arial" w:cs="Arial"/>
          <w:b/>
        </w:rPr>
        <w:t>WHEREAS,</w:t>
      </w:r>
      <w:r>
        <w:rPr>
          <w:rFonts w:ascii="Arial" w:hAnsi="Arial" w:cs="Arial"/>
        </w:rPr>
        <w:t xml:space="preserve"> the Mayor and Council has received a request from Robert Santana, at 15 Columbia Terrace, to have a handicap parking sign/place erected in front or near 15 Columbia Terrace and</w:t>
      </w:r>
    </w:p>
    <w:p w:rsidR="00922EE0" w:rsidRDefault="00922EE0" w:rsidP="00922EE0">
      <w:pPr>
        <w:pStyle w:val="p14"/>
        <w:rPr>
          <w:rFonts w:ascii="Arial" w:hAnsi="Arial" w:cs="Arial"/>
        </w:rPr>
      </w:pPr>
    </w:p>
    <w:p w:rsidR="00922EE0" w:rsidRDefault="00922EE0" w:rsidP="00922EE0">
      <w:pPr>
        <w:pStyle w:val="p14"/>
        <w:rPr>
          <w:rFonts w:ascii="Arial" w:hAnsi="Arial" w:cs="Arial"/>
        </w:rPr>
      </w:pPr>
      <w:r>
        <w:rPr>
          <w:rFonts w:ascii="Arial" w:hAnsi="Arial" w:cs="Arial"/>
          <w:b/>
        </w:rPr>
        <w:t xml:space="preserve">WHEREAS, </w:t>
      </w:r>
      <w:r>
        <w:rPr>
          <w:rFonts w:ascii="Arial" w:hAnsi="Arial" w:cs="Arial"/>
        </w:rPr>
        <w:t xml:space="preserve">Robert Santana has supplied the necessary documentation required by the State of New Jersey Division of Motor Vehicles in addition to a letter from his personal </w:t>
      </w:r>
      <w:r>
        <w:rPr>
          <w:rFonts w:ascii="Arial" w:hAnsi="Arial" w:cs="Arial"/>
        </w:rPr>
        <w:lastRenderedPageBreak/>
        <w:t>physician regarding his physical condition; and</w:t>
      </w:r>
    </w:p>
    <w:p w:rsidR="00922EE0" w:rsidRDefault="00922EE0" w:rsidP="00922EE0">
      <w:pPr>
        <w:pStyle w:val="p14"/>
        <w:rPr>
          <w:rFonts w:ascii="Arial" w:hAnsi="Arial" w:cs="Arial"/>
        </w:rPr>
      </w:pPr>
    </w:p>
    <w:p w:rsidR="00922EE0" w:rsidRDefault="00922EE0" w:rsidP="00922EE0">
      <w:pPr>
        <w:pStyle w:val="p14"/>
        <w:rPr>
          <w:rFonts w:ascii="Arial" w:hAnsi="Arial" w:cs="Arial"/>
        </w:rPr>
      </w:pPr>
      <w:r>
        <w:rPr>
          <w:rFonts w:ascii="Arial" w:hAnsi="Arial" w:cs="Arial"/>
          <w:b/>
        </w:rPr>
        <w:t>NOW, THEREFORE BE IT RESOLVED</w:t>
      </w:r>
      <w:r>
        <w:rPr>
          <w:rFonts w:ascii="Arial" w:hAnsi="Arial" w:cs="Arial"/>
        </w:rPr>
        <w:t xml:space="preserve"> by the Mayor and Council that Robert Santana’s papers are in proper order and that the Department of Public Works is hereby directed to install a Handicap Parking Sign and mark outs in a location as determined by the Police Department.</w:t>
      </w:r>
    </w:p>
    <w:p w:rsidR="009D79C7" w:rsidRDefault="009D79C7" w:rsidP="00922EE0"/>
    <w:p w:rsidR="00C97F5E" w:rsidRPr="00D84558" w:rsidRDefault="00C97F5E" w:rsidP="00C97F5E">
      <w:pPr>
        <w:pStyle w:val="NoSpacing"/>
        <w:jc w:val="center"/>
        <w:rPr>
          <w:b/>
        </w:rPr>
      </w:pPr>
      <w:r w:rsidRPr="00D84558">
        <w:rPr>
          <w:b/>
        </w:rPr>
        <w:t>RESOLUTION</w:t>
      </w:r>
    </w:p>
    <w:p w:rsidR="00C97F5E" w:rsidRDefault="00B34227" w:rsidP="00C97F5E">
      <w:pPr>
        <w:pStyle w:val="NoSpacing"/>
        <w:jc w:val="center"/>
        <w:rPr>
          <w:b/>
        </w:rPr>
      </w:pPr>
      <w:r>
        <w:rPr>
          <w:b/>
        </w:rPr>
        <w:t>2023-261</w:t>
      </w:r>
    </w:p>
    <w:p w:rsidR="00FC62CE" w:rsidRDefault="00FC62CE" w:rsidP="00C97F5E">
      <w:pPr>
        <w:pStyle w:val="NoSpacing"/>
        <w:jc w:val="center"/>
        <w:rPr>
          <w:b/>
        </w:rPr>
      </w:pPr>
    </w:p>
    <w:p w:rsidR="00FC62CE" w:rsidRDefault="00FC62CE" w:rsidP="00FC62CE">
      <w:pPr>
        <w:jc w:val="center"/>
        <w:rPr>
          <w:rFonts w:eastAsiaTheme="minorHAnsi"/>
          <w:b/>
        </w:rPr>
      </w:pPr>
      <w:r>
        <w:rPr>
          <w:b/>
        </w:rPr>
        <w:t>Kevin’s Christmas Trees Sign</w:t>
      </w:r>
    </w:p>
    <w:p w:rsidR="00FC62CE" w:rsidRDefault="00FC62CE" w:rsidP="00FC62CE">
      <w:r>
        <w:rPr>
          <w:b/>
        </w:rPr>
        <w:t xml:space="preserve">WHEREAS, </w:t>
      </w:r>
      <w:r>
        <w:t>Chapter 240-162 of the Borough Code entitled Temporary Signs provides for various business entities to seek approval of the Mayor and Council for a 30-day temporary sign permit, and</w:t>
      </w:r>
    </w:p>
    <w:p w:rsidR="00FC62CE" w:rsidRDefault="00FC62CE" w:rsidP="00FC62CE">
      <w:r>
        <w:rPr>
          <w:b/>
        </w:rPr>
        <w:t xml:space="preserve">WHEREAS, </w:t>
      </w:r>
      <w:r>
        <w:t>Kevin’s Christmas Tree Lot located at 480 Old River Road, Block 86, Lot 2, respectively has requested the installation of a temporary 30-day sign/banner to be installed on the above referenced properties, and</w:t>
      </w:r>
    </w:p>
    <w:p w:rsidR="00FC62CE" w:rsidRDefault="00FC62CE" w:rsidP="00FC62CE">
      <w:r>
        <w:rPr>
          <w:b/>
        </w:rPr>
        <w:t xml:space="preserve">WHEREAS, </w:t>
      </w:r>
      <w:r>
        <w:t>the signage is to be used to advertise the sale of Christmas Trees at Kevin’s Tree lot.</w:t>
      </w:r>
    </w:p>
    <w:p w:rsidR="00FC62CE" w:rsidRDefault="00FC62CE" w:rsidP="00FC62CE">
      <w:r>
        <w:rPr>
          <w:b/>
        </w:rPr>
        <w:t xml:space="preserve">NOW THEREFORE BE IT RESOLVED, </w:t>
      </w:r>
      <w:r>
        <w:t>by the Edgewater Mayor and Council that it hereby authorize temporary sign permit(s) as per chapter 240-162 of the Borough Code.</w:t>
      </w:r>
    </w:p>
    <w:p w:rsidR="009D79C7" w:rsidRDefault="00FC62CE" w:rsidP="00C97F5E">
      <w:r>
        <w:rPr>
          <w:b/>
        </w:rPr>
        <w:t xml:space="preserve">BE IT FURTHER RESOLVED, </w:t>
      </w:r>
      <w:r>
        <w:t xml:space="preserve">that said permit shall not exceed 45 days from the date of this authorization as allowed by the code. </w:t>
      </w:r>
    </w:p>
    <w:p w:rsidR="00C97F5E" w:rsidRPr="00D84558" w:rsidRDefault="00C97F5E" w:rsidP="00C97F5E">
      <w:pPr>
        <w:pStyle w:val="NoSpacing"/>
        <w:jc w:val="center"/>
        <w:rPr>
          <w:b/>
        </w:rPr>
      </w:pPr>
      <w:r w:rsidRPr="00D84558">
        <w:rPr>
          <w:b/>
        </w:rPr>
        <w:t>RESOLUTION</w:t>
      </w:r>
    </w:p>
    <w:p w:rsidR="00C97F5E" w:rsidRDefault="00B34227" w:rsidP="00C97F5E">
      <w:pPr>
        <w:jc w:val="center"/>
      </w:pPr>
      <w:r>
        <w:rPr>
          <w:b/>
        </w:rPr>
        <w:t>2023-262</w:t>
      </w:r>
    </w:p>
    <w:p w:rsidR="00BC5A1B" w:rsidRDefault="00BC5A1B" w:rsidP="00BC5A1B">
      <w:pPr>
        <w:tabs>
          <w:tab w:val="left" w:pos="368"/>
        </w:tabs>
        <w:spacing w:after="0" w:line="277" w:lineRule="exact"/>
        <w:jc w:val="center"/>
        <w:rPr>
          <w:rFonts w:eastAsia="Times New Roman"/>
          <w:b/>
          <w:bCs/>
        </w:rPr>
      </w:pPr>
      <w:r>
        <w:rPr>
          <w:rFonts w:eastAsia="Times New Roman"/>
          <w:b/>
          <w:bCs/>
        </w:rPr>
        <w:t>TAX APPEAL REFUND FOR SEOK JUN LEE</w:t>
      </w:r>
    </w:p>
    <w:p w:rsidR="00BC5A1B" w:rsidRDefault="00BC5A1B" w:rsidP="00BC5A1B">
      <w:pPr>
        <w:tabs>
          <w:tab w:val="left" w:pos="368"/>
        </w:tabs>
        <w:spacing w:after="0" w:line="277" w:lineRule="exact"/>
        <w:rPr>
          <w:rFonts w:eastAsiaTheme="minorHAnsi"/>
          <w:b/>
        </w:rPr>
      </w:pPr>
    </w:p>
    <w:p w:rsidR="00BC5A1B" w:rsidRDefault="00BC5A1B" w:rsidP="00BC5A1B">
      <w:pPr>
        <w:tabs>
          <w:tab w:val="left" w:pos="720"/>
          <w:tab w:val="decimal" w:pos="8280"/>
          <w:tab w:val="left" w:pos="9270"/>
        </w:tabs>
        <w:ind w:right="-450"/>
        <w:rPr>
          <w:b/>
        </w:rPr>
      </w:pPr>
      <w:r>
        <w:rPr>
          <w:b/>
        </w:rPr>
        <w:t>A RESOLUTION AUTHORIZING A REFUND TO THE FOLLOWING SEOK JUN LEE DUE TO AN DUPLICATE PAYMENT FOR 4</w:t>
      </w:r>
      <w:r>
        <w:rPr>
          <w:b/>
          <w:vertAlign w:val="superscript"/>
        </w:rPr>
        <w:t>TH</w:t>
      </w:r>
      <w:r>
        <w:rPr>
          <w:b/>
        </w:rPr>
        <w:t xml:space="preserve"> OF 2023. </w:t>
      </w:r>
    </w:p>
    <w:p w:rsidR="00BC5A1B" w:rsidRDefault="00BC5A1B" w:rsidP="00BC5A1B">
      <w:pPr>
        <w:tabs>
          <w:tab w:val="left" w:pos="720"/>
          <w:tab w:val="decimal" w:pos="8280"/>
        </w:tabs>
        <w:spacing w:line="360" w:lineRule="auto"/>
      </w:pPr>
      <w:r>
        <w:rPr>
          <w:b/>
        </w:rPr>
        <w:t>WHEREAS,</w:t>
      </w:r>
      <w:r>
        <w:t xml:space="preserve"> the following taxpayer is entitled to a refund </w:t>
      </w:r>
    </w:p>
    <w:p w:rsidR="00BC5A1B" w:rsidRDefault="00BC5A1B" w:rsidP="00BC5A1B">
      <w:pPr>
        <w:tabs>
          <w:tab w:val="left" w:pos="720"/>
          <w:tab w:val="decimal" w:pos="8280"/>
        </w:tabs>
        <w:spacing w:line="360" w:lineRule="auto"/>
        <w:ind w:firstLine="720"/>
      </w:pPr>
      <w:r>
        <w:rPr>
          <w:b/>
        </w:rPr>
        <w:t xml:space="preserve">  B/L/Q</w:t>
      </w:r>
      <w:r>
        <w:t xml:space="preserve">   </w:t>
      </w:r>
      <w:r>
        <w:tab/>
      </w:r>
      <w:r>
        <w:rPr>
          <w:b/>
        </w:rPr>
        <w:t xml:space="preserve">Property Owner  </w:t>
      </w:r>
      <w:r>
        <w:t xml:space="preserve">        </w:t>
      </w:r>
      <w:r>
        <w:rPr>
          <w:b/>
        </w:rPr>
        <w:t>Tax Year</w:t>
      </w:r>
      <w:r>
        <w:t xml:space="preserve">      </w:t>
      </w:r>
      <w:r>
        <w:rPr>
          <w:b/>
        </w:rPr>
        <w:t>Amount</w:t>
      </w:r>
    </w:p>
    <w:p w:rsidR="00BC5A1B" w:rsidRDefault="00BC5A1B" w:rsidP="00BC5A1B">
      <w:pPr>
        <w:tabs>
          <w:tab w:val="left" w:pos="720"/>
          <w:tab w:val="decimal" w:pos="8280"/>
        </w:tabs>
        <w:spacing w:line="360" w:lineRule="auto"/>
        <w:ind w:firstLine="720"/>
      </w:pPr>
      <w:r>
        <w:t>59/2.01/C005G        SEOK JUN LEE                 2023          $1,373.39</w:t>
      </w:r>
      <w:r>
        <w:tab/>
        <w:t xml:space="preserve"> </w:t>
      </w:r>
    </w:p>
    <w:p w:rsidR="00BC5A1B" w:rsidRDefault="00BC5A1B" w:rsidP="00BC5A1B">
      <w:r>
        <w:rPr>
          <w:b/>
        </w:rPr>
        <w:t>NOW, THEREFORE, BE IT RESOLVED</w:t>
      </w:r>
      <w:r>
        <w:t xml:space="preserve"> by the Governing Body of the Borough of Edgewater that the Treasurer be, and is hereby authorized to draw a check in the amount stated.</w:t>
      </w:r>
    </w:p>
    <w:p w:rsidR="00BC5A1B" w:rsidRDefault="00BC5A1B" w:rsidP="00BC5A1B">
      <w:pPr>
        <w:jc w:val="both"/>
      </w:pPr>
      <w:r>
        <w:t>Check Payable to:</w:t>
      </w:r>
      <w:r>
        <w:tab/>
      </w:r>
      <w:r>
        <w:tab/>
        <w:t>SEOK JUN LEE</w:t>
      </w:r>
    </w:p>
    <w:p w:rsidR="00BC5A1B" w:rsidRDefault="00BC5A1B" w:rsidP="00BC5A1B">
      <w:pPr>
        <w:jc w:val="both"/>
      </w:pPr>
      <w:r>
        <w:lastRenderedPageBreak/>
        <w:tab/>
      </w:r>
      <w:r>
        <w:tab/>
      </w:r>
      <w:r>
        <w:tab/>
      </w:r>
      <w:r>
        <w:tab/>
        <w:t>1804 SW SPRUCE ROAD</w:t>
      </w:r>
    </w:p>
    <w:p w:rsidR="00BC5A1B" w:rsidRDefault="00BC5A1B" w:rsidP="00BC5A1B">
      <w:pPr>
        <w:jc w:val="both"/>
      </w:pPr>
      <w:r>
        <w:tab/>
      </w:r>
      <w:r>
        <w:tab/>
      </w:r>
      <w:r>
        <w:tab/>
      </w:r>
      <w:r>
        <w:tab/>
        <w:t>BENTONVILLE, ARKANSAS 72713</w:t>
      </w:r>
    </w:p>
    <w:p w:rsidR="00C97F5E" w:rsidRPr="00D84558" w:rsidRDefault="00C97F5E" w:rsidP="00C97F5E">
      <w:pPr>
        <w:pStyle w:val="NoSpacing"/>
        <w:jc w:val="center"/>
        <w:rPr>
          <w:b/>
        </w:rPr>
      </w:pPr>
      <w:r w:rsidRPr="00D84558">
        <w:rPr>
          <w:b/>
        </w:rPr>
        <w:t>RESOLUTION</w:t>
      </w:r>
    </w:p>
    <w:p w:rsidR="00C97F5E" w:rsidRDefault="00B34227" w:rsidP="00C97F5E">
      <w:pPr>
        <w:pStyle w:val="NoSpacing"/>
        <w:jc w:val="center"/>
        <w:rPr>
          <w:b/>
        </w:rPr>
      </w:pPr>
      <w:r>
        <w:rPr>
          <w:b/>
        </w:rPr>
        <w:t>2023-263</w:t>
      </w:r>
    </w:p>
    <w:p w:rsidR="00AD39EC" w:rsidRDefault="00AD39EC" w:rsidP="00C97F5E">
      <w:pPr>
        <w:pStyle w:val="NoSpacing"/>
        <w:jc w:val="center"/>
        <w:rPr>
          <w:b/>
        </w:rPr>
      </w:pPr>
    </w:p>
    <w:p w:rsidR="00AD39EC" w:rsidRDefault="00AD39EC" w:rsidP="00AD39EC">
      <w:pPr>
        <w:pStyle w:val="NoSpacing"/>
        <w:jc w:val="center"/>
        <w:rPr>
          <w:rFonts w:eastAsiaTheme="minorHAnsi"/>
          <w:b/>
        </w:rPr>
      </w:pPr>
      <w:r>
        <w:rPr>
          <w:b/>
        </w:rPr>
        <w:t>Authorize the extension of Award for Ferry Service</w:t>
      </w:r>
    </w:p>
    <w:p w:rsidR="00AD39EC" w:rsidRDefault="00AD39EC" w:rsidP="00AD39EC">
      <w:pPr>
        <w:pStyle w:val="NoSpacing"/>
        <w:rPr>
          <w:b/>
        </w:rPr>
      </w:pPr>
    </w:p>
    <w:p w:rsidR="00AD39EC" w:rsidRDefault="00AD39EC" w:rsidP="00AD39EC">
      <w:pPr>
        <w:pStyle w:val="NoSpacing"/>
      </w:pPr>
      <w:r>
        <w:rPr>
          <w:b/>
        </w:rPr>
        <w:t xml:space="preserve">WHEREAS, </w:t>
      </w:r>
      <w:r>
        <w:t>the Borough of Edgewater has been providing ferry service at the Edgewater Ferry Landing located at the Edgewater Marina, 989 River Road since March 5, 2007; and</w:t>
      </w:r>
    </w:p>
    <w:p w:rsidR="00AD39EC" w:rsidRDefault="00AD39EC" w:rsidP="00AD39EC">
      <w:pPr>
        <w:pStyle w:val="NoSpacing"/>
      </w:pPr>
    </w:p>
    <w:p w:rsidR="00AD39EC" w:rsidRDefault="00AD39EC" w:rsidP="00AD39EC">
      <w:pPr>
        <w:pStyle w:val="NoSpacing"/>
      </w:pPr>
      <w:r>
        <w:rPr>
          <w:b/>
        </w:rPr>
        <w:t xml:space="preserve">WHEREAS, </w:t>
      </w:r>
      <w:r>
        <w:t>the Borough of Edgewater has entered into five-year ferry service agreements with each five-year contract being awarded to New York Waterway as the operator providing ferry service to and from the Edgewater Ferry Landing located at the Edgewater Marina, 989 River Road; and</w:t>
      </w:r>
    </w:p>
    <w:p w:rsidR="00AD39EC" w:rsidRDefault="00AD39EC" w:rsidP="00AD39EC">
      <w:pPr>
        <w:pStyle w:val="NoSpacing"/>
      </w:pPr>
    </w:p>
    <w:p w:rsidR="00AD39EC" w:rsidRDefault="00AD39EC" w:rsidP="00AD39EC">
      <w:pPr>
        <w:pStyle w:val="NoSpacing"/>
      </w:pPr>
      <w:r>
        <w:rPr>
          <w:b/>
        </w:rPr>
        <w:t xml:space="preserve">WHEREAS, </w:t>
      </w:r>
      <w:r>
        <w:t>the Borough of Edgewater authorized a request for proposals on February 21, 2023 authorized by resolution 2023-067; and</w:t>
      </w:r>
    </w:p>
    <w:p w:rsidR="00AD39EC" w:rsidRDefault="00AD39EC" w:rsidP="00AD39EC">
      <w:pPr>
        <w:pStyle w:val="NoSpacing"/>
      </w:pPr>
    </w:p>
    <w:p w:rsidR="00AD39EC" w:rsidRDefault="00AD39EC" w:rsidP="00AD39EC">
      <w:pPr>
        <w:pStyle w:val="NoSpacing"/>
      </w:pPr>
      <w:r>
        <w:rPr>
          <w:b/>
        </w:rPr>
        <w:t xml:space="preserve">WHEREAS, </w:t>
      </w:r>
      <w:r>
        <w:t>the Borough of Edgewater advertised and received one proposal from the current provider New York Waterway on September 14, 2023; and</w:t>
      </w:r>
    </w:p>
    <w:p w:rsidR="00AD39EC" w:rsidRDefault="00AD39EC" w:rsidP="00AD39EC">
      <w:pPr>
        <w:pStyle w:val="NoSpacing"/>
      </w:pPr>
    </w:p>
    <w:p w:rsidR="00AD39EC" w:rsidRDefault="00AD39EC" w:rsidP="00AD39EC">
      <w:pPr>
        <w:pStyle w:val="NoSpacing"/>
      </w:pPr>
      <w:r>
        <w:rPr>
          <w:b/>
        </w:rPr>
        <w:t xml:space="preserve">WHEREAS, </w:t>
      </w:r>
      <w:r>
        <w:t>a timely review and award could not be made within the statutory time frame of sixty (60) days as per N.J.S.A. 40A:11-24 of the New Jersey Local Public Contracts Law; and</w:t>
      </w:r>
    </w:p>
    <w:p w:rsidR="00AD39EC" w:rsidRDefault="00AD39EC" w:rsidP="00AD39EC">
      <w:pPr>
        <w:pStyle w:val="NoSpacing"/>
      </w:pPr>
    </w:p>
    <w:p w:rsidR="00AD39EC" w:rsidRDefault="00AD39EC" w:rsidP="00AD39EC">
      <w:pPr>
        <w:pStyle w:val="NoSpacing"/>
      </w:pPr>
      <w:r>
        <w:rPr>
          <w:b/>
        </w:rPr>
        <w:t xml:space="preserve">WHEREAS, </w:t>
      </w:r>
      <w:r>
        <w:t>a request by the Borough of Edgewater to New York Waterway was made on October 27, 2023 to consider an extension of award as permitted by N.J.S.A. 40A:11-24 which New York Waterway approved on October 27, 2023.</w:t>
      </w:r>
    </w:p>
    <w:p w:rsidR="00AD39EC" w:rsidRDefault="00AD39EC" w:rsidP="00AD39EC">
      <w:pPr>
        <w:pStyle w:val="NoSpacing"/>
      </w:pPr>
    </w:p>
    <w:p w:rsidR="00AD39EC" w:rsidRDefault="00AD39EC" w:rsidP="00AD39EC">
      <w:pPr>
        <w:pStyle w:val="NoSpacing"/>
      </w:pPr>
      <w:r>
        <w:rPr>
          <w:b/>
        </w:rPr>
        <w:t xml:space="preserve">NOW THEREFORE BE IT RESOLVED, </w:t>
      </w:r>
      <w:r>
        <w:t>by the Borough of Edgewater Mayor and Council that an extension of award is hereby authorized between the Borough of Edgewater and New York Waterway and that the submitted proposal by New York Waterway is valid for consideration until December 31, 2023 as per N.J.S.A. 40A:11-24.</w:t>
      </w:r>
    </w:p>
    <w:p w:rsidR="00AD39EC" w:rsidRDefault="00AD39EC" w:rsidP="00AD39EC">
      <w:pPr>
        <w:pStyle w:val="NoSpacing"/>
      </w:pPr>
    </w:p>
    <w:p w:rsidR="00AD39EC" w:rsidRDefault="00AD39EC" w:rsidP="00AD39EC">
      <w:pPr>
        <w:pStyle w:val="NoSpacing"/>
      </w:pPr>
      <w:r>
        <w:rPr>
          <w:b/>
        </w:rPr>
        <w:t xml:space="preserve">BE IT FURTHER RESOLVED, </w:t>
      </w:r>
      <w:r>
        <w:t xml:space="preserve">as the result of the delay and agreed upon review period, the Borough of Edgewater and New York Waterway will operate on a month to month agreement until such time an award is made or rejected.  </w:t>
      </w:r>
    </w:p>
    <w:p w:rsidR="00AD39EC" w:rsidRDefault="00AD39EC" w:rsidP="00AD39EC">
      <w:pPr>
        <w:pStyle w:val="NoSpacing"/>
      </w:pPr>
    </w:p>
    <w:p w:rsidR="00AD39EC" w:rsidRDefault="00AD39EC" w:rsidP="00AD39EC">
      <w:pPr>
        <w:pStyle w:val="NoSpacing"/>
      </w:pPr>
      <w:r>
        <w:rPr>
          <w:b/>
        </w:rPr>
        <w:t xml:space="preserve">BE IT FURTHER RESOLVED, </w:t>
      </w:r>
      <w:r>
        <w:t>that the Borough of Edgewater Qualified Purchasing Agent, Borough Attorney, and Borough Administrator along with the RFP Committee continue to review the New York Waterway proposal up to December 31, 2023.</w:t>
      </w:r>
    </w:p>
    <w:p w:rsidR="009D79C7" w:rsidRDefault="00AD39EC" w:rsidP="00AD39EC">
      <w:pPr>
        <w:pStyle w:val="NoSpacing"/>
      </w:pPr>
      <w:r>
        <w:t>.</w:t>
      </w:r>
    </w:p>
    <w:p w:rsidR="00C97F5E" w:rsidRPr="00D84558" w:rsidRDefault="00C97F5E" w:rsidP="00C97F5E">
      <w:pPr>
        <w:pStyle w:val="NoSpacing"/>
        <w:jc w:val="center"/>
        <w:rPr>
          <w:b/>
        </w:rPr>
      </w:pPr>
      <w:r w:rsidRPr="00D84558">
        <w:rPr>
          <w:b/>
        </w:rPr>
        <w:t>RESOLUTION</w:t>
      </w:r>
    </w:p>
    <w:p w:rsidR="00C97F5E" w:rsidRDefault="00B34227" w:rsidP="00C97F5E">
      <w:pPr>
        <w:jc w:val="center"/>
        <w:rPr>
          <w:b/>
        </w:rPr>
      </w:pPr>
      <w:r>
        <w:rPr>
          <w:b/>
        </w:rPr>
        <w:t>2023-264</w:t>
      </w:r>
    </w:p>
    <w:p w:rsidR="001414E2" w:rsidRDefault="001414E2" w:rsidP="001414E2">
      <w:pPr>
        <w:pStyle w:val="NoSpacing"/>
        <w:jc w:val="center"/>
        <w:rPr>
          <w:rFonts w:eastAsiaTheme="minorHAnsi"/>
          <w:b/>
        </w:rPr>
      </w:pPr>
      <w:r>
        <w:rPr>
          <w:b/>
        </w:rPr>
        <w:lastRenderedPageBreak/>
        <w:t>BCCD BLOCK GRANT FOR HOOKS LANE AND LEARY LANE</w:t>
      </w:r>
    </w:p>
    <w:p w:rsidR="001414E2" w:rsidRDefault="001414E2" w:rsidP="001414E2">
      <w:pPr>
        <w:pStyle w:val="NoSpacing"/>
        <w:rPr>
          <w:b/>
        </w:rPr>
      </w:pPr>
    </w:p>
    <w:p w:rsidR="001414E2" w:rsidRDefault="001414E2" w:rsidP="001414E2">
      <w:r>
        <w:rPr>
          <w:b/>
        </w:rPr>
        <w:t>WHEREAS,</w:t>
      </w:r>
      <w:r>
        <w:t xml:space="preserve"> a Bergen County Community Development Block Grant totaling $214,586.91 has been proposed by the Borough of Edgewater for the resurfacing of Hooks Lane and Leary Lane; and,</w:t>
      </w:r>
    </w:p>
    <w:p w:rsidR="001414E2" w:rsidRDefault="001414E2" w:rsidP="001414E2">
      <w:r>
        <w:rPr>
          <w:b/>
        </w:rPr>
        <w:t>WHEREAS,</w:t>
      </w:r>
      <w:r>
        <w:t xml:space="preserve"> pursuant to the State Inter-local Services Act, Community Development funds may not be spent in a municipality without authorization by the Governing Body; and, </w:t>
      </w:r>
    </w:p>
    <w:p w:rsidR="001414E2" w:rsidRDefault="001414E2" w:rsidP="001414E2">
      <w:r>
        <w:rPr>
          <w:b/>
        </w:rPr>
        <w:t>WHEREAS,</w:t>
      </w:r>
      <w:r>
        <w:t xml:space="preserve"> the aforesaid project is in the best interest of the people of the Borough of Edgewater; and,</w:t>
      </w:r>
    </w:p>
    <w:p w:rsidR="001414E2" w:rsidRDefault="001414E2" w:rsidP="001414E2">
      <w:r>
        <w:rPr>
          <w:b/>
        </w:rPr>
        <w:t>WHEREAS,</w:t>
      </w:r>
      <w:r>
        <w:t xml:space="preserve"> this resolution does not obligate the financial resources of the municipality and is intended solely to expedite expenditure of the aforesaid Community Development funds.</w:t>
      </w:r>
    </w:p>
    <w:p w:rsidR="001414E2" w:rsidRDefault="001414E2" w:rsidP="001414E2">
      <w:r>
        <w:rPr>
          <w:b/>
        </w:rPr>
        <w:t>NOW, THEREFORE, BE IT RESOLVED</w:t>
      </w:r>
      <w:r>
        <w:t xml:space="preserve"> that the Governing Body of the Borough of Edgewater hereby confirms endorsement of the aforesaid project.</w:t>
      </w:r>
    </w:p>
    <w:p w:rsidR="001414E2" w:rsidRPr="001414E2" w:rsidRDefault="001414E2" w:rsidP="001414E2">
      <w:r>
        <w:rPr>
          <w:b/>
        </w:rPr>
        <w:t>BE IT FURTHER RESOLVED,</w:t>
      </w:r>
      <w:r>
        <w:t xml:space="preserve"> that a copy of this resolution shall be sent to the Director of the Bergen County Community Development Program so that implementation of the aforesaid project may be expedited.</w:t>
      </w:r>
    </w:p>
    <w:p w:rsidR="00797591" w:rsidRPr="00D84558" w:rsidRDefault="00797591" w:rsidP="00797591">
      <w:pPr>
        <w:pStyle w:val="NoSpacing"/>
        <w:jc w:val="center"/>
        <w:rPr>
          <w:b/>
        </w:rPr>
      </w:pPr>
      <w:r w:rsidRPr="00D84558">
        <w:rPr>
          <w:b/>
        </w:rPr>
        <w:t>RESOLUTION</w:t>
      </w:r>
    </w:p>
    <w:p w:rsidR="00797591" w:rsidRDefault="00797591" w:rsidP="00797591">
      <w:pPr>
        <w:pStyle w:val="NoSpacing"/>
        <w:jc w:val="center"/>
        <w:rPr>
          <w:b/>
        </w:rPr>
      </w:pPr>
      <w:r>
        <w:rPr>
          <w:b/>
        </w:rPr>
        <w:t>2023-265</w:t>
      </w:r>
    </w:p>
    <w:p w:rsidR="00786B7C" w:rsidRDefault="00786B7C" w:rsidP="00797591">
      <w:pPr>
        <w:pStyle w:val="NoSpacing"/>
        <w:jc w:val="center"/>
        <w:rPr>
          <w:b/>
        </w:rPr>
      </w:pPr>
    </w:p>
    <w:p w:rsidR="00786B7C" w:rsidRDefault="00786B7C" w:rsidP="00786B7C">
      <w:pPr>
        <w:jc w:val="center"/>
        <w:rPr>
          <w:b/>
          <w:bCs/>
        </w:rPr>
      </w:pPr>
      <w:r>
        <w:rPr>
          <w:b/>
          <w:bCs/>
        </w:rPr>
        <w:t>Resolution Authorizing Payment to Connell Foley for Veterans Field Litigation</w:t>
      </w:r>
    </w:p>
    <w:p w:rsidR="00786B7C" w:rsidRPr="00786B7C" w:rsidRDefault="00786B7C" w:rsidP="00786B7C">
      <w:pPr>
        <w:rPr>
          <w:rFonts w:eastAsia="Times New Roman"/>
        </w:rPr>
      </w:pPr>
      <w:r>
        <w:rPr>
          <w:b/>
          <w:bCs/>
        </w:rPr>
        <w:t xml:space="preserve">WHEREAS, </w:t>
      </w:r>
      <w:r>
        <w:t xml:space="preserve">the Borough of Edgewater has the need for and requires professional legal services in connection with the Veterans Field Improvement Project Litigation and therefore </w:t>
      </w:r>
      <w:r>
        <w:rPr>
          <w:bCs/>
        </w:rPr>
        <w:t>on March 26, 2014</w:t>
      </w:r>
      <w:r>
        <w:rPr>
          <w:b/>
          <w:bCs/>
        </w:rPr>
        <w:t>,</w:t>
      </w:r>
      <w:r>
        <w:t xml:space="preserve"> adopted Resolution 2014-085 appointing Connell Foley as special legal counsel, located at 85 Livingston Avenue, Roseland, NJ  07068; and</w:t>
      </w:r>
    </w:p>
    <w:p w:rsidR="00786B7C" w:rsidRPr="00786B7C" w:rsidRDefault="00786B7C" w:rsidP="00786B7C">
      <w:pPr>
        <w:autoSpaceDE w:val="0"/>
        <w:autoSpaceDN w:val="0"/>
        <w:adjustRightInd w:val="0"/>
      </w:pPr>
      <w:r>
        <w:rPr>
          <w:b/>
        </w:rPr>
        <w:t xml:space="preserve">WHEREAS, </w:t>
      </w:r>
      <w:r>
        <w:t>the Borough of Edgewater has an outstanding balance with Connell Foley in the amount of $44,889.73; and</w:t>
      </w:r>
    </w:p>
    <w:p w:rsidR="00786B7C" w:rsidRPr="00786B7C" w:rsidRDefault="00786B7C" w:rsidP="00786B7C">
      <w:pPr>
        <w:autoSpaceDE w:val="0"/>
        <w:autoSpaceDN w:val="0"/>
        <w:adjustRightInd w:val="0"/>
      </w:pPr>
      <w:r>
        <w:rPr>
          <w:b/>
        </w:rPr>
        <w:t xml:space="preserve">WHEREAS, </w:t>
      </w:r>
      <w:r>
        <w:t>the ongoing litigation will require additional invoicing and payment.</w:t>
      </w:r>
    </w:p>
    <w:p w:rsidR="00786B7C" w:rsidRDefault="00786B7C" w:rsidP="00786B7C">
      <w:pPr>
        <w:autoSpaceDE w:val="0"/>
        <w:autoSpaceDN w:val="0"/>
        <w:adjustRightInd w:val="0"/>
        <w:rPr>
          <w:b/>
        </w:rPr>
      </w:pPr>
      <w:r>
        <w:rPr>
          <w:b/>
        </w:rPr>
        <w:t xml:space="preserve">NOW, THEREFORE BE IT RESOLVED, </w:t>
      </w:r>
      <w:r>
        <w:t>that the Mayor and Council hereby approve payment for Connell Foley in the amount of the existing invoicing of $44,889.73 and authorize an additional $75,000 for continued future representation.</w:t>
      </w:r>
    </w:p>
    <w:p w:rsidR="00786B7C" w:rsidRPr="00786B7C" w:rsidRDefault="00786B7C" w:rsidP="00786B7C">
      <w:pPr>
        <w:autoSpaceDE w:val="0"/>
        <w:autoSpaceDN w:val="0"/>
        <w:adjustRightInd w:val="0"/>
      </w:pPr>
      <w:r>
        <w:rPr>
          <w:b/>
        </w:rPr>
        <w:t xml:space="preserve">BE IT FURTHER RESOLVED, </w:t>
      </w:r>
      <w:r>
        <w:t>that</w:t>
      </w:r>
      <w:r>
        <w:rPr>
          <w:b/>
        </w:rPr>
        <w:t>,</w:t>
      </w:r>
      <w:r>
        <w:t xml:space="preserve"> I, Joseph Iannaconi Jr., the Borough’s Chief Financial Officer hereby certifies that funds have been appropriated and are available for this purpose in the 2023 legal operating budget.</w:t>
      </w:r>
    </w:p>
    <w:p w:rsidR="00786B7C" w:rsidRDefault="00786B7C" w:rsidP="00786B7C">
      <w:pPr>
        <w:jc w:val="both"/>
        <w:rPr>
          <w:sz w:val="22"/>
          <w:szCs w:val="22"/>
        </w:rPr>
      </w:pPr>
      <w:r>
        <w:rPr>
          <w:sz w:val="22"/>
          <w:szCs w:val="22"/>
        </w:rPr>
        <w:t xml:space="preserve"> _____________________________ </w:t>
      </w:r>
    </w:p>
    <w:p w:rsidR="00786B7C" w:rsidRDefault="00786B7C" w:rsidP="00786B7C">
      <w:pPr>
        <w:ind w:left="-630"/>
        <w:jc w:val="both"/>
        <w:rPr>
          <w:b/>
        </w:rPr>
      </w:pPr>
      <w:r>
        <w:rPr>
          <w:sz w:val="22"/>
          <w:szCs w:val="22"/>
        </w:rPr>
        <w:t xml:space="preserve">            </w:t>
      </w:r>
      <w:r>
        <w:rPr>
          <w:b/>
        </w:rPr>
        <w:t>Joseph Iannaconi Jr. C.F.O.</w:t>
      </w:r>
    </w:p>
    <w:p w:rsidR="00786B7C" w:rsidRDefault="00786B7C" w:rsidP="00797591">
      <w:pPr>
        <w:pStyle w:val="NoSpacing"/>
        <w:jc w:val="center"/>
        <w:rPr>
          <w:b/>
        </w:rPr>
      </w:pPr>
    </w:p>
    <w:p w:rsidR="00797591" w:rsidRPr="00D84558" w:rsidRDefault="00797591" w:rsidP="00797591">
      <w:pPr>
        <w:pStyle w:val="NoSpacing"/>
        <w:jc w:val="center"/>
        <w:rPr>
          <w:b/>
        </w:rPr>
      </w:pPr>
      <w:r w:rsidRPr="00D84558">
        <w:rPr>
          <w:b/>
        </w:rPr>
        <w:t>RESOLUTION</w:t>
      </w:r>
    </w:p>
    <w:p w:rsidR="00797591" w:rsidRDefault="00797591" w:rsidP="00797591">
      <w:pPr>
        <w:jc w:val="center"/>
        <w:rPr>
          <w:b/>
        </w:rPr>
      </w:pPr>
      <w:r>
        <w:rPr>
          <w:b/>
        </w:rPr>
        <w:t>2023-266</w:t>
      </w:r>
    </w:p>
    <w:p w:rsidR="001D42DA" w:rsidRDefault="001D42DA" w:rsidP="001D42DA">
      <w:pPr>
        <w:spacing w:after="240"/>
        <w:jc w:val="center"/>
        <w:rPr>
          <w:rFonts w:eastAsiaTheme="minorHAnsi"/>
          <w:b/>
        </w:rPr>
      </w:pPr>
      <w:r>
        <w:rPr>
          <w:b/>
        </w:rPr>
        <w:t>RESOLUTION AUTHORIZING A SHARED SERVICES AGREEMENT WITH THE COUNTY OF BERGEN FOR BLOODBORNE PATHOGENS HEALTH SERVICES</w:t>
      </w:r>
    </w:p>
    <w:p w:rsidR="001D42DA" w:rsidRDefault="001D42DA" w:rsidP="001D42DA">
      <w:pPr>
        <w:spacing w:after="240"/>
        <w:jc w:val="both"/>
      </w:pPr>
      <w:r>
        <w:rPr>
          <w:b/>
        </w:rPr>
        <w:t>WHEREAS</w:t>
      </w:r>
      <w:r>
        <w:t xml:space="preserve">, the </w:t>
      </w:r>
      <w:r>
        <w:rPr>
          <w:i/>
        </w:rPr>
        <w:t>Uniform Shared Services and Consolidation Act</w:t>
      </w:r>
      <w:r>
        <w:t xml:space="preserve"> (</w:t>
      </w:r>
      <w:r>
        <w:rPr>
          <w:i/>
        </w:rPr>
        <w:t>N.J.S.A.</w:t>
      </w:r>
      <w:r>
        <w:t xml:space="preserve"> 40A:65-1 et seq.) provides that local units of government may enter into a contract for the joint provision of any service which either party to said agreement is empowered to render or perform within its own jurisdiction; and</w:t>
      </w:r>
    </w:p>
    <w:p w:rsidR="001D42DA" w:rsidRDefault="001D42DA" w:rsidP="001D42DA">
      <w:pPr>
        <w:spacing w:after="240"/>
        <w:jc w:val="both"/>
      </w:pPr>
      <w:r>
        <w:rPr>
          <w:b/>
        </w:rPr>
        <w:t>WHEREAS</w:t>
      </w:r>
      <w:r>
        <w:t xml:space="preserve">, </w:t>
      </w:r>
      <w:r>
        <w:rPr>
          <w:i/>
        </w:rPr>
        <w:t xml:space="preserve">N.J.S.A.26:3A-1 </w:t>
      </w:r>
      <w:proofErr w:type="spellStart"/>
      <w:r>
        <w:rPr>
          <w:i/>
        </w:rPr>
        <w:t>et.seq</w:t>
      </w:r>
      <w:proofErr w:type="spellEnd"/>
      <w:r>
        <w:rPr>
          <w:i/>
        </w:rPr>
        <w:t xml:space="preserve">: </w:t>
      </w:r>
      <w:r>
        <w:t>establishes a County of Bergen Health Services to participating County of Bergen Municipalities; and</w:t>
      </w:r>
    </w:p>
    <w:p w:rsidR="001D42DA" w:rsidRDefault="001D42DA" w:rsidP="001D42DA">
      <w:pPr>
        <w:spacing w:after="240"/>
        <w:jc w:val="both"/>
      </w:pPr>
      <w:r>
        <w:rPr>
          <w:b/>
        </w:rPr>
        <w:t>WHEREAS</w:t>
      </w:r>
      <w:r>
        <w:t xml:space="preserve">, </w:t>
      </w:r>
      <w:r>
        <w:rPr>
          <w:i/>
        </w:rPr>
        <w:t xml:space="preserve">N.J.S.A. </w:t>
      </w:r>
      <w:r>
        <w:t>40A:65-1 et seq. authorizes municipalities to fulfill obligations by entering into a shared services agreement with another municipality or county government; and</w:t>
      </w:r>
    </w:p>
    <w:p w:rsidR="001D42DA" w:rsidRDefault="001D42DA" w:rsidP="001D42DA">
      <w:pPr>
        <w:spacing w:after="240"/>
        <w:jc w:val="both"/>
      </w:pPr>
      <w:r>
        <w:rPr>
          <w:b/>
        </w:rPr>
        <w:t>WHEREAS</w:t>
      </w:r>
      <w:r>
        <w:t>, the Mayor and Council of the Borough of Edgewater are constantly exploring options available to the Borough to obtain cost savings for Borough residents in the performance of various services, while still maintaining quality of performance and a high level of professionalism; and</w:t>
      </w:r>
    </w:p>
    <w:p w:rsidR="001D42DA" w:rsidRDefault="001D42DA" w:rsidP="001D42DA">
      <w:pPr>
        <w:spacing w:after="240"/>
        <w:jc w:val="both"/>
      </w:pPr>
      <w:r>
        <w:rPr>
          <w:b/>
        </w:rPr>
        <w:t>WHEREAS</w:t>
      </w:r>
      <w:r>
        <w:t xml:space="preserve">, in furtherance of this mission, the Mayor and Council are desirous of entering into a shared services agreement with the County of Bergen to utilize the Department of Health Services </w:t>
      </w:r>
      <w:proofErr w:type="spellStart"/>
      <w:r>
        <w:t>Bloodborne</w:t>
      </w:r>
      <w:proofErr w:type="spellEnd"/>
      <w:r>
        <w:t xml:space="preserve"> Pathogens Program for the Borough of Edgewater; and </w:t>
      </w:r>
    </w:p>
    <w:p w:rsidR="001D42DA" w:rsidRDefault="001D42DA" w:rsidP="001D42DA">
      <w:pPr>
        <w:spacing w:after="240"/>
        <w:jc w:val="both"/>
      </w:pPr>
      <w:r>
        <w:rPr>
          <w:b/>
        </w:rPr>
        <w:t>WHEREAS</w:t>
      </w:r>
      <w:r>
        <w:t xml:space="preserve">, the initial term of the Shared Services Agreement shall be two (2) year and shall become effective January 1, 2024 and expire on December 31, 2025; and  </w:t>
      </w:r>
    </w:p>
    <w:p w:rsidR="001D42DA" w:rsidRDefault="001D42DA" w:rsidP="001D42DA">
      <w:pPr>
        <w:spacing w:after="240"/>
        <w:jc w:val="both"/>
      </w:pPr>
      <w:r>
        <w:rPr>
          <w:b/>
        </w:rPr>
        <w:t>WHEREAS</w:t>
      </w:r>
      <w:r>
        <w:t xml:space="preserve">, it is the intention of the Borough of Edgewater and the County of Bergen to enter into a Shared Services Agreement concerning </w:t>
      </w:r>
      <w:proofErr w:type="spellStart"/>
      <w:r>
        <w:t>Bloodborne</w:t>
      </w:r>
      <w:proofErr w:type="spellEnd"/>
      <w:r>
        <w:t xml:space="preserve"> Pathogens Health Services for the Borough of Edgewater, pursuant to the provisions of </w:t>
      </w:r>
      <w:r>
        <w:rPr>
          <w:i/>
        </w:rPr>
        <w:t xml:space="preserve">N.J.S.A. </w:t>
      </w:r>
      <w:r>
        <w:t xml:space="preserve">40A:65-1, et seq. and </w:t>
      </w:r>
      <w:r>
        <w:rPr>
          <w:i/>
        </w:rPr>
        <w:t>N.J.S.A.26:3A-1;</w:t>
      </w:r>
      <w:r>
        <w:t xml:space="preserve"> and </w:t>
      </w:r>
    </w:p>
    <w:p w:rsidR="001D42DA" w:rsidRDefault="001D42DA" w:rsidP="001D42DA">
      <w:pPr>
        <w:spacing w:after="240"/>
        <w:jc w:val="both"/>
      </w:pPr>
      <w:r>
        <w:rPr>
          <w:b/>
        </w:rPr>
        <w:t>WHEREAS</w:t>
      </w:r>
      <w:r>
        <w:t>, the County of Bergen Health Services will perform the following services as part of the shared services agreement as set forth in Chapter N.J.A.C. 8:52;</w:t>
      </w:r>
    </w:p>
    <w:p w:rsidR="001D42DA" w:rsidRDefault="001D42DA" w:rsidP="001D42DA">
      <w:pPr>
        <w:pStyle w:val="ListParagraph"/>
        <w:numPr>
          <w:ilvl w:val="0"/>
          <w:numId w:val="2"/>
        </w:numPr>
        <w:spacing w:after="240"/>
        <w:jc w:val="both"/>
      </w:pPr>
      <w:proofErr w:type="spellStart"/>
      <w:r>
        <w:t>Bloodborne</w:t>
      </w:r>
      <w:proofErr w:type="spellEnd"/>
      <w:r>
        <w:t xml:space="preserve"> Pathogens Training and Administrative Services.</w:t>
      </w:r>
    </w:p>
    <w:p w:rsidR="001D42DA" w:rsidRDefault="001D42DA" w:rsidP="001D42DA">
      <w:pPr>
        <w:spacing w:after="240"/>
        <w:jc w:val="both"/>
      </w:pPr>
      <w:r>
        <w:rPr>
          <w:b/>
        </w:rPr>
        <w:t xml:space="preserve">WHEREAS, </w:t>
      </w:r>
      <w:r>
        <w:t>the total cost to the Borough of Edgewater for the above referenced services shall be $15.00 per employee for training, and $10.00 per employee for administrative services for a total of $25.00 per employee; and</w:t>
      </w:r>
    </w:p>
    <w:p w:rsidR="001D42DA" w:rsidRDefault="001D42DA" w:rsidP="001D42DA">
      <w:pPr>
        <w:spacing w:after="240"/>
        <w:jc w:val="both"/>
      </w:pPr>
      <w:r>
        <w:rPr>
          <w:b/>
        </w:rPr>
        <w:t>WHEREAS</w:t>
      </w:r>
      <w:r>
        <w:t xml:space="preserve">, </w:t>
      </w:r>
      <w:r>
        <w:rPr>
          <w:i/>
        </w:rPr>
        <w:t>N.J.S.A.</w:t>
      </w:r>
      <w:r>
        <w:t xml:space="preserve"> 40A:65-5(a) requires that the Shared Services Agreement be approved by resolution of the governing body of each participating municipality and or county; and </w:t>
      </w:r>
    </w:p>
    <w:p w:rsidR="001D42DA" w:rsidRDefault="001D42DA" w:rsidP="001D42DA">
      <w:pPr>
        <w:spacing w:after="240"/>
        <w:jc w:val="both"/>
      </w:pPr>
      <w:r>
        <w:rPr>
          <w:b/>
        </w:rPr>
        <w:lastRenderedPageBreak/>
        <w:t>WHEREAS</w:t>
      </w:r>
      <w:r>
        <w:t xml:space="preserve">, pursuant to </w:t>
      </w:r>
      <w:r>
        <w:rPr>
          <w:i/>
        </w:rPr>
        <w:t xml:space="preserve">N.J.S.A. </w:t>
      </w:r>
      <w:r>
        <w:t>40A:65-5(b), upon execution of the final Shared Services Agreement with the County of Bergen, a copy of the Agreement shall be filed, for informational purposes, with the Division of Local Government Services in the Department of Community Affairs and made available for public inspection at the Municipal Building.</w:t>
      </w:r>
    </w:p>
    <w:p w:rsidR="00797591" w:rsidRPr="001D42DA" w:rsidRDefault="001D42DA" w:rsidP="001D42DA">
      <w:pPr>
        <w:spacing w:after="240"/>
        <w:jc w:val="both"/>
      </w:pPr>
      <w:r>
        <w:rPr>
          <w:b/>
        </w:rPr>
        <w:t xml:space="preserve">NOW, THEREFORE, BE IT RESOLVED, </w:t>
      </w:r>
      <w:r>
        <w:t xml:space="preserve">by the Mayor and Council of the Borough of Edgewater that the Mayor and Borough Clerk are authorized and empowered to execute a Shared Services Agreement and all other necessary documents with the County of Bergen in order to effectuate the purposes of this Resolution. </w:t>
      </w:r>
    </w:p>
    <w:p w:rsidR="00797591" w:rsidRPr="00D84558" w:rsidRDefault="00797591" w:rsidP="00797591">
      <w:pPr>
        <w:pStyle w:val="NoSpacing"/>
        <w:jc w:val="center"/>
        <w:rPr>
          <w:b/>
        </w:rPr>
      </w:pPr>
      <w:r w:rsidRPr="00D84558">
        <w:rPr>
          <w:b/>
        </w:rPr>
        <w:t>RESOLUTION</w:t>
      </w:r>
    </w:p>
    <w:p w:rsidR="00797591" w:rsidRDefault="00797591" w:rsidP="00797591">
      <w:pPr>
        <w:pStyle w:val="NoSpacing"/>
        <w:jc w:val="center"/>
        <w:rPr>
          <w:b/>
        </w:rPr>
      </w:pPr>
      <w:r>
        <w:rPr>
          <w:b/>
        </w:rPr>
        <w:t>2023-267</w:t>
      </w:r>
    </w:p>
    <w:p w:rsidR="000C5907" w:rsidRDefault="000C5907" w:rsidP="00797591">
      <w:pPr>
        <w:pStyle w:val="NoSpacing"/>
        <w:jc w:val="center"/>
        <w:rPr>
          <w:b/>
        </w:rPr>
      </w:pPr>
    </w:p>
    <w:p w:rsidR="000C5907" w:rsidRDefault="000C5907" w:rsidP="000C5907">
      <w:pPr>
        <w:pStyle w:val="NoSpacing"/>
        <w:jc w:val="center"/>
        <w:rPr>
          <w:rFonts w:eastAsiaTheme="minorHAnsi"/>
          <w:b/>
        </w:rPr>
      </w:pPr>
      <w:r>
        <w:rPr>
          <w:b/>
        </w:rPr>
        <w:t>Appoint Part Time EMT</w:t>
      </w:r>
    </w:p>
    <w:p w:rsidR="000C5907" w:rsidRDefault="000C5907" w:rsidP="000C5907">
      <w:pPr>
        <w:pStyle w:val="NoSpacing"/>
        <w:rPr>
          <w:b/>
        </w:rPr>
      </w:pPr>
    </w:p>
    <w:p w:rsidR="000C5907" w:rsidRDefault="000C5907" w:rsidP="000C5907">
      <w:pPr>
        <w:pStyle w:val="NoSpacing"/>
      </w:pPr>
      <w:r>
        <w:rPr>
          <w:b/>
        </w:rPr>
        <w:t>WHEREAS</w:t>
      </w:r>
      <w:r>
        <w:t xml:space="preserve"> the position of EMT (Emergency Medical Technician) exists in the Borough of Edgewater as authorized by Borough Ordinance No. 1351-2006; and</w:t>
      </w:r>
    </w:p>
    <w:p w:rsidR="000C5907" w:rsidRDefault="000C5907" w:rsidP="000C5907">
      <w:pPr>
        <w:pStyle w:val="NoSpacing"/>
      </w:pPr>
    </w:p>
    <w:p w:rsidR="000C5907" w:rsidRDefault="000C5907" w:rsidP="000C5907">
      <w:pPr>
        <w:pStyle w:val="NoSpacing"/>
      </w:pPr>
      <w:r>
        <w:rPr>
          <w:b/>
        </w:rPr>
        <w:t>WHEREAS</w:t>
      </w:r>
      <w:r>
        <w:t xml:space="preserve"> vacancies exist in this position; and</w:t>
      </w:r>
    </w:p>
    <w:p w:rsidR="000C5907" w:rsidRDefault="000C5907" w:rsidP="000C5907">
      <w:pPr>
        <w:pStyle w:val="NoSpacing"/>
      </w:pPr>
    </w:p>
    <w:p w:rsidR="000C5907" w:rsidRDefault="000C5907" w:rsidP="000C5907">
      <w:pPr>
        <w:pStyle w:val="NoSpacing"/>
      </w:pPr>
      <w:r>
        <w:rPr>
          <w:b/>
        </w:rPr>
        <w:t>WHEREAS</w:t>
      </w:r>
      <w:r>
        <w:t xml:space="preserve"> the following candidate is recommended for appointment to the position of permanent part-time, Emergency Medical Technician (EMT):</w:t>
      </w:r>
    </w:p>
    <w:p w:rsidR="000C5907" w:rsidRDefault="000C5907" w:rsidP="000C5907">
      <w:pPr>
        <w:pStyle w:val="NoSpacing"/>
        <w:ind w:left="2160" w:firstLine="720"/>
        <w:rPr>
          <w:rFonts w:eastAsia="Times New Roman"/>
        </w:rPr>
      </w:pPr>
    </w:p>
    <w:p w:rsidR="000C5907" w:rsidRDefault="000C5907" w:rsidP="000C5907">
      <w:pPr>
        <w:pStyle w:val="NoSpacing"/>
        <w:jc w:val="center"/>
        <w:rPr>
          <w:rFonts w:eastAsia="Times New Roman"/>
        </w:rPr>
      </w:pPr>
      <w:proofErr w:type="spellStart"/>
      <w:r>
        <w:rPr>
          <w:rFonts w:eastAsia="Times New Roman"/>
        </w:rPr>
        <w:t>Ameena</w:t>
      </w:r>
      <w:proofErr w:type="spellEnd"/>
      <w:r>
        <w:rPr>
          <w:rFonts w:eastAsia="Times New Roman"/>
        </w:rPr>
        <w:t xml:space="preserve"> Hassan</w:t>
      </w:r>
    </w:p>
    <w:p w:rsidR="000C5907" w:rsidRDefault="000C5907" w:rsidP="000C5907">
      <w:pPr>
        <w:pStyle w:val="NoSpacing"/>
        <w:rPr>
          <w:rFonts w:eastAsiaTheme="minorHAnsi"/>
        </w:rPr>
      </w:pPr>
    </w:p>
    <w:p w:rsidR="000C5907" w:rsidRDefault="000C5907" w:rsidP="000C5907">
      <w:pPr>
        <w:pStyle w:val="NoSpacing"/>
      </w:pPr>
      <w:r>
        <w:rPr>
          <w:b/>
        </w:rPr>
        <w:t>WHEREAS</w:t>
      </w:r>
      <w:r>
        <w:t xml:space="preserve"> this appointment is conditioned upon results of a satisfactory medical physical, drug and alcohol screening; and</w:t>
      </w:r>
    </w:p>
    <w:p w:rsidR="000C5907" w:rsidRDefault="000C5907" w:rsidP="000C5907">
      <w:pPr>
        <w:pStyle w:val="NoSpacing"/>
      </w:pPr>
    </w:p>
    <w:p w:rsidR="000C5907" w:rsidRDefault="000C5907" w:rsidP="000C5907">
      <w:pPr>
        <w:pStyle w:val="NoSpacing"/>
      </w:pPr>
      <w:r>
        <w:rPr>
          <w:b/>
        </w:rPr>
        <w:t>NOW THEREFORE BE IT RESOLVED</w:t>
      </w:r>
      <w:r>
        <w:t xml:space="preserve"> by the Governing Body that the above applicant is hereby appointed to the permanent part-time position of EMT at an hourly rate as set forth by our current salary ordinance; and</w:t>
      </w:r>
    </w:p>
    <w:p w:rsidR="000C5907" w:rsidRDefault="000C5907" w:rsidP="000C5907">
      <w:pPr>
        <w:pStyle w:val="NoSpacing"/>
      </w:pPr>
    </w:p>
    <w:p w:rsidR="000C5907" w:rsidRDefault="000C5907" w:rsidP="00797591">
      <w:r>
        <w:rPr>
          <w:b/>
        </w:rPr>
        <w:t>BE IT FURTHER RESOLVED</w:t>
      </w:r>
      <w:r>
        <w:t xml:space="preserve"> that this position does not include any benefits</w:t>
      </w:r>
    </w:p>
    <w:p w:rsidR="000C5907" w:rsidRDefault="000C5907" w:rsidP="00797591"/>
    <w:p w:rsidR="00797591" w:rsidRPr="00D84558" w:rsidRDefault="00797591" w:rsidP="00797591">
      <w:pPr>
        <w:pStyle w:val="NoSpacing"/>
        <w:jc w:val="center"/>
        <w:rPr>
          <w:b/>
        </w:rPr>
      </w:pPr>
      <w:r w:rsidRPr="00D84558">
        <w:rPr>
          <w:b/>
        </w:rPr>
        <w:t>RESOLUTION</w:t>
      </w:r>
    </w:p>
    <w:p w:rsidR="00797591" w:rsidRDefault="00797591" w:rsidP="00797591">
      <w:pPr>
        <w:jc w:val="center"/>
        <w:rPr>
          <w:b/>
        </w:rPr>
      </w:pPr>
      <w:r>
        <w:rPr>
          <w:b/>
        </w:rPr>
        <w:t>2023-268</w:t>
      </w:r>
    </w:p>
    <w:p w:rsidR="00543A10" w:rsidRDefault="00543A10" w:rsidP="00543A10">
      <w:pPr>
        <w:pStyle w:val="NoSpacing"/>
        <w:jc w:val="center"/>
        <w:rPr>
          <w:rFonts w:eastAsiaTheme="minorHAnsi"/>
          <w:b/>
        </w:rPr>
      </w:pPr>
      <w:r>
        <w:rPr>
          <w:b/>
        </w:rPr>
        <w:t>Approval to submit a grant application and execute a grant contract with the New</w:t>
      </w:r>
    </w:p>
    <w:p w:rsidR="00543A10" w:rsidRDefault="00543A10" w:rsidP="00543A10">
      <w:pPr>
        <w:pStyle w:val="NoSpacing"/>
        <w:jc w:val="center"/>
        <w:rPr>
          <w:b/>
        </w:rPr>
      </w:pPr>
      <w:r>
        <w:rPr>
          <w:b/>
        </w:rPr>
        <w:t>Jersey Department of Community Affairs for turnout gear for the Edgewater Fire Department.</w:t>
      </w:r>
    </w:p>
    <w:p w:rsidR="00543A10" w:rsidRDefault="00543A10" w:rsidP="00543A10">
      <w:pPr>
        <w:tabs>
          <w:tab w:val="left" w:pos="10575"/>
        </w:tabs>
        <w:spacing w:before="185"/>
        <w:ind w:left="120"/>
      </w:pPr>
      <w:r>
        <w:rPr>
          <w:b/>
        </w:rPr>
        <w:t>Whereas,</w:t>
      </w:r>
      <w:r>
        <w:rPr>
          <w:spacing w:val="1"/>
        </w:rPr>
        <w:t xml:space="preserve"> </w:t>
      </w:r>
      <w:r>
        <w:t>the Borough of Edgewater desires to apply for and obtain a grant from the New Jersey Department of Community Affairs American Rescue Plan (ARP) Firefighter Grant Program in an amount not to exceed $75,000.00 to carry out a project</w:t>
      </w:r>
      <w:r>
        <w:rPr>
          <w:spacing w:val="-2"/>
        </w:rPr>
        <w:t xml:space="preserve"> </w:t>
      </w:r>
      <w:r>
        <w:lastRenderedPageBreak/>
        <w:t>to</w:t>
      </w:r>
      <w:r>
        <w:rPr>
          <w:spacing w:val="1"/>
        </w:rPr>
        <w:t xml:space="preserve"> </w:t>
      </w:r>
      <w:r>
        <w:t>purchase turnout gear (masks, coats, &amp; pants) for the Edgewater Volunteer Fire Department.</w:t>
      </w:r>
    </w:p>
    <w:p w:rsidR="00543A10" w:rsidRDefault="00543A10" w:rsidP="00543A10">
      <w:pPr>
        <w:pStyle w:val="BodyText"/>
        <w:spacing w:before="3"/>
      </w:pPr>
    </w:p>
    <w:p w:rsidR="00543A10" w:rsidRDefault="00543A10" w:rsidP="00543A10">
      <w:pPr>
        <w:pStyle w:val="Heading1"/>
        <w:rPr>
          <w:bCs w:val="0"/>
          <w:i w:val="0"/>
        </w:rPr>
      </w:pPr>
      <w:r>
        <w:rPr>
          <w:bCs w:val="0"/>
          <w:i w:val="0"/>
        </w:rPr>
        <w:t>Be it therefore RESOLVED,</w:t>
      </w:r>
    </w:p>
    <w:p w:rsidR="00543A10" w:rsidRDefault="00543A10" w:rsidP="00543A10">
      <w:pPr>
        <w:pStyle w:val="BodyText"/>
        <w:spacing w:before="10"/>
      </w:pPr>
    </w:p>
    <w:p w:rsidR="00543A10" w:rsidRDefault="00543A10" w:rsidP="00543A10">
      <w:pPr>
        <w:pStyle w:val="ListParagraph"/>
        <w:widowControl w:val="0"/>
        <w:numPr>
          <w:ilvl w:val="0"/>
          <w:numId w:val="3"/>
        </w:numPr>
        <w:tabs>
          <w:tab w:val="left" w:pos="401"/>
          <w:tab w:val="left" w:pos="10590"/>
        </w:tabs>
        <w:autoSpaceDE w:val="0"/>
        <w:autoSpaceDN w:val="0"/>
        <w:spacing w:after="0"/>
        <w:ind w:firstLine="0"/>
      </w:pPr>
      <w:r>
        <w:t>That the Borough of Edgewater does hereby authorize the application for such a grant; and,</w:t>
      </w:r>
    </w:p>
    <w:p w:rsidR="00543A10" w:rsidRDefault="00543A10" w:rsidP="00543A10">
      <w:pPr>
        <w:pStyle w:val="ListParagraph"/>
        <w:widowControl w:val="0"/>
        <w:numPr>
          <w:ilvl w:val="0"/>
          <w:numId w:val="3"/>
        </w:numPr>
        <w:tabs>
          <w:tab w:val="left" w:pos="401"/>
        </w:tabs>
        <w:autoSpaceDE w:val="0"/>
        <w:autoSpaceDN w:val="0"/>
        <w:spacing w:before="120" w:after="0"/>
        <w:ind w:right="308" w:firstLine="0"/>
      </w:pPr>
      <w:r>
        <w:t>Recognizes and accepts that the Department may offer a lesser or greater amount and therefore, upon receipt of the grant agreement from the New Jersey Department of Community Affairs, does further authorize the execution of any such grant agreement; and also, upon receipt of the fully executed agreement from the Department, does further authorize the expenditure of funds pursuant to the terms of the agreement between the Borough of Edgewater and the New Jersey Department of Community Affairs.</w:t>
      </w:r>
    </w:p>
    <w:p w:rsidR="00543A10" w:rsidRDefault="00543A10" w:rsidP="00543A10">
      <w:pPr>
        <w:pStyle w:val="BodyText"/>
        <w:spacing w:before="3"/>
      </w:pPr>
    </w:p>
    <w:p w:rsidR="000C5907" w:rsidRDefault="00543A10" w:rsidP="00543A10">
      <w:pPr>
        <w:pStyle w:val="BodyText"/>
        <w:ind w:left="120" w:right="200"/>
      </w:pPr>
      <w:r>
        <w:rPr>
          <w:b/>
        </w:rPr>
        <w:t>Be it further RESOLVED,</w:t>
      </w:r>
      <w:r>
        <w:t xml:space="preserve"> that the persons whose names, titles, and signatures appear below are authorized to sign the application, and that they or their successors in said titles are authorized to sign the agreement, and any other documents necessary in connection therewith:</w:t>
      </w:r>
    </w:p>
    <w:p w:rsidR="00543A10" w:rsidRPr="00543A10" w:rsidRDefault="00543A10" w:rsidP="00543A10">
      <w:pPr>
        <w:pStyle w:val="BodyText"/>
        <w:ind w:left="120" w:right="200"/>
      </w:pPr>
    </w:p>
    <w:p w:rsidR="00797591" w:rsidRPr="00D84558" w:rsidRDefault="00797591" w:rsidP="00797591">
      <w:pPr>
        <w:pStyle w:val="NoSpacing"/>
        <w:jc w:val="center"/>
        <w:rPr>
          <w:b/>
        </w:rPr>
      </w:pPr>
      <w:r w:rsidRPr="00D84558">
        <w:rPr>
          <w:b/>
        </w:rPr>
        <w:t>RESOLUTION</w:t>
      </w:r>
    </w:p>
    <w:p w:rsidR="00797591" w:rsidRDefault="00797591" w:rsidP="00797591">
      <w:pPr>
        <w:pStyle w:val="NoSpacing"/>
        <w:jc w:val="center"/>
        <w:rPr>
          <w:b/>
        </w:rPr>
      </w:pPr>
      <w:r>
        <w:rPr>
          <w:b/>
        </w:rPr>
        <w:t>2023-269</w:t>
      </w:r>
    </w:p>
    <w:p w:rsidR="00B06D1B" w:rsidRDefault="00B06D1B" w:rsidP="00797591">
      <w:pPr>
        <w:pStyle w:val="NoSpacing"/>
        <w:jc w:val="center"/>
        <w:rPr>
          <w:b/>
        </w:rPr>
      </w:pPr>
    </w:p>
    <w:p w:rsidR="00B06D1B" w:rsidRDefault="00B06D1B" w:rsidP="00B06D1B">
      <w:pPr>
        <w:spacing w:after="0"/>
        <w:jc w:val="center"/>
        <w:rPr>
          <w:b/>
        </w:rPr>
      </w:pPr>
      <w:r>
        <w:rPr>
          <w:rFonts w:eastAsia="Times New Roman"/>
        </w:rPr>
        <w:t>Resolution 2023-269</w:t>
      </w:r>
      <w:r w:rsidRPr="00D240E9">
        <w:rPr>
          <w:rFonts w:eastAsia="Times New Roman"/>
        </w:rPr>
        <w:t xml:space="preserve">, </w:t>
      </w:r>
      <w:r>
        <w:rPr>
          <w:rFonts w:eastAsia="Times New Roman"/>
        </w:rPr>
        <w:t>Salary &amp; Wages</w:t>
      </w:r>
      <w:r w:rsidRPr="00D240E9">
        <w:rPr>
          <w:rFonts w:eastAsia="Times New Roman"/>
        </w:rPr>
        <w:t>, is attac</w:t>
      </w:r>
      <w:r>
        <w:rPr>
          <w:rFonts w:eastAsia="Times New Roman"/>
        </w:rPr>
        <w:t>hed to the end of these minutes.</w:t>
      </w:r>
    </w:p>
    <w:p w:rsidR="00B06D1B" w:rsidRDefault="00B06D1B" w:rsidP="00797591">
      <w:pPr>
        <w:pStyle w:val="NoSpacing"/>
        <w:jc w:val="center"/>
        <w:rPr>
          <w:b/>
        </w:rPr>
      </w:pPr>
    </w:p>
    <w:p w:rsidR="00797591" w:rsidRPr="00D84558" w:rsidRDefault="00797591" w:rsidP="00797591">
      <w:pPr>
        <w:pStyle w:val="NoSpacing"/>
        <w:jc w:val="center"/>
        <w:rPr>
          <w:b/>
        </w:rPr>
      </w:pPr>
      <w:r w:rsidRPr="00D84558">
        <w:rPr>
          <w:b/>
        </w:rPr>
        <w:t>RESOLUTION</w:t>
      </w:r>
    </w:p>
    <w:p w:rsidR="00797591" w:rsidRDefault="00797591" w:rsidP="00797591">
      <w:pPr>
        <w:jc w:val="center"/>
        <w:rPr>
          <w:b/>
        </w:rPr>
      </w:pPr>
      <w:r>
        <w:rPr>
          <w:b/>
        </w:rPr>
        <w:t>2023-270</w:t>
      </w:r>
    </w:p>
    <w:p w:rsidR="00B06D1B" w:rsidRDefault="00B06D1B" w:rsidP="00B06D1B">
      <w:pPr>
        <w:pStyle w:val="NoSpacing"/>
        <w:jc w:val="center"/>
        <w:rPr>
          <w:rFonts w:eastAsiaTheme="minorHAnsi"/>
          <w:b/>
        </w:rPr>
      </w:pPr>
      <w:r>
        <w:rPr>
          <w:b/>
        </w:rPr>
        <w:t>RESOLUTION AUTHORIZING A SHARED SERVICES AGREEMENT BETWEEN THE BOROUGH OF EDGEWATER AND THE EDGEWATER HOUSING AUTHORITY FOR ADMINISTRATIVE AGENT SERVICES</w:t>
      </w:r>
    </w:p>
    <w:p w:rsidR="00B06D1B" w:rsidRDefault="00B06D1B" w:rsidP="00B06D1B">
      <w:pPr>
        <w:pStyle w:val="NoSpacing"/>
      </w:pPr>
    </w:p>
    <w:p w:rsidR="00B06D1B" w:rsidRDefault="00B06D1B" w:rsidP="00B06D1B">
      <w:r>
        <w:rPr>
          <w:b/>
        </w:rPr>
        <w:t>WHEREAS</w:t>
      </w:r>
      <w:r>
        <w:t>, the Borough of Edgewater (“Borough”) is a public/municipal entity organized under the laws of the State of New Jersey, and located in Bergen County; and</w:t>
      </w:r>
    </w:p>
    <w:p w:rsidR="00B06D1B" w:rsidRDefault="00B06D1B" w:rsidP="00B06D1B">
      <w:r>
        <w:rPr>
          <w:b/>
        </w:rPr>
        <w:t>WHEREAS</w:t>
      </w:r>
      <w:r>
        <w:t>, the Edgewater Housing Authority (“EHA”) is a public/municipal housing authority organized under the laws of the State of New Jersey, and located in Bergen County; and</w:t>
      </w:r>
    </w:p>
    <w:p w:rsidR="00B06D1B" w:rsidRDefault="00B06D1B" w:rsidP="00B06D1B">
      <w:r>
        <w:rPr>
          <w:b/>
        </w:rPr>
        <w:t>WHEREAS,</w:t>
      </w:r>
      <w:r>
        <w:t xml:space="preserve"> the Uniform Shared Services and Consolidation Act (N.J.S.A. 40A:65-1 et seq.) provides that local units of government may enter into a contract for the joint provision of any service which either party to said agreement is empowered to render or perform within its own jurisdiction including services incidental to the primary purposes of any of the participating entities; and</w:t>
      </w:r>
    </w:p>
    <w:p w:rsidR="00B06D1B" w:rsidRDefault="00B06D1B" w:rsidP="00B06D1B">
      <w:r>
        <w:rPr>
          <w:b/>
        </w:rPr>
        <w:lastRenderedPageBreak/>
        <w:t xml:space="preserve">WHEREAS, </w:t>
      </w:r>
      <w:r>
        <w:t xml:space="preserve">the Borough had determined that it is in the public interest and desires to appoint the EHA as the designated Administrative Agent to ensure that the restricted homes in the Borough are rented or sold to eligible low- and moderate-income households and such restrictions are enforced throughout the term of affordability; and </w:t>
      </w:r>
    </w:p>
    <w:p w:rsidR="00B06D1B" w:rsidRDefault="00B06D1B" w:rsidP="00B06D1B">
      <w:r>
        <w:rPr>
          <w:b/>
        </w:rPr>
        <w:t>WHEREAS,</w:t>
      </w:r>
      <w:r>
        <w:t xml:space="preserve"> the Mayor and Council of the Borough of Edgewater are constantly exploring options available to the Borough to obtain cost savings for Borough residents in the performance of various services, while still maintaining quality of performance and a high level of professionalism; and</w:t>
      </w:r>
    </w:p>
    <w:p w:rsidR="00B06D1B" w:rsidRDefault="00B06D1B" w:rsidP="00B06D1B">
      <w:r>
        <w:rPr>
          <w:b/>
        </w:rPr>
        <w:t>WHEREAS,</w:t>
      </w:r>
      <w:r>
        <w:t xml:space="preserve"> the initial term of the Shared Services Agreement (“Agreement”) shall be ten (10) years and shall become effective upon the full execution of the Agreement and the adoption of the appropriate resolutions; and  </w:t>
      </w:r>
    </w:p>
    <w:p w:rsidR="00B06D1B" w:rsidRDefault="00B06D1B" w:rsidP="00B06D1B">
      <w:r>
        <w:rPr>
          <w:b/>
        </w:rPr>
        <w:t xml:space="preserve">WHEREAS, </w:t>
      </w:r>
      <w:r>
        <w:t>EHA shall perform all the duties and responsibilities of an administrative agent as defined by the Uniform Housing Affordability Controls (N.J.A.C. 5:80-26) (“Rules”) and further set forth in Sections 5:80-26.14, 16 and 18 thereof, as such Rules may from time to time be amended; and</w:t>
      </w:r>
    </w:p>
    <w:p w:rsidR="00A040E8" w:rsidRDefault="00B06D1B" w:rsidP="00B06D1B">
      <w:pPr>
        <w:rPr>
          <w:b/>
        </w:rPr>
      </w:pPr>
      <w:r>
        <w:rPr>
          <w:b/>
        </w:rPr>
        <w:t>NOW, THEREFORE, BE IT RESOLVED</w:t>
      </w:r>
      <w:r>
        <w:t xml:space="preserve">, by the Mayor and Council of the Borough of Edgewater that the Mayor and Borough Clerk are authorized and empowered to execute a Shared Services Agreement and all other necessary documents with the Edgewater Housing Authority in order to effectuate the purposes of this Resolution. </w:t>
      </w:r>
    </w:p>
    <w:p w:rsidR="00E06CB3" w:rsidRDefault="00E06CB3" w:rsidP="00E06CB3">
      <w:r>
        <w:t>The consent agenda has been approved.</w:t>
      </w:r>
    </w:p>
    <w:p w:rsidR="00E06CB3" w:rsidRDefault="00E06CB3" w:rsidP="00E06CB3">
      <w:pPr>
        <w:rPr>
          <w:b/>
        </w:rPr>
      </w:pPr>
      <w:r>
        <w:rPr>
          <w:b/>
        </w:rPr>
        <w:t>REQUESTS/MATTERS FOR OPEN DISCUSSION:</w:t>
      </w:r>
    </w:p>
    <w:p w:rsidR="004039A5" w:rsidRDefault="004039A5" w:rsidP="00E06CB3">
      <w:r>
        <w:t xml:space="preserve">Councilman Martin spoke on the Leary Lane property. </w:t>
      </w:r>
      <w:r w:rsidR="00D86C7A">
        <w:t xml:space="preserve">He spoke on the Mayor of Fort Lee and the law suit that they are involved with when it comes to the George Washington Bridge Traffic. </w:t>
      </w:r>
      <w:r>
        <w:t>He spoke</w:t>
      </w:r>
      <w:r w:rsidR="00D86C7A">
        <w:t xml:space="preserve"> more</w:t>
      </w:r>
      <w:r>
        <w:t xml:space="preserve"> on the traffic that builds up on River Road. </w:t>
      </w:r>
      <w:r w:rsidR="00D86C7A">
        <w:t xml:space="preserve">Borough Attorney Travers responded. </w:t>
      </w:r>
      <w:r>
        <w:t>Council discussion ensued.</w:t>
      </w:r>
    </w:p>
    <w:p w:rsidR="007E432E" w:rsidRDefault="007E432E" w:rsidP="00E06CB3"/>
    <w:p w:rsidR="007E432E" w:rsidRPr="00124B63" w:rsidRDefault="007E432E" w:rsidP="007E432E">
      <w:pPr>
        <w:spacing w:after="0"/>
        <w:ind w:left="-720" w:firstLine="450"/>
        <w:jc w:val="center"/>
        <w:rPr>
          <w:b/>
          <w:bCs/>
        </w:rPr>
      </w:pPr>
      <w:r w:rsidRPr="00124B63">
        <w:rPr>
          <w:b/>
          <w:bCs/>
        </w:rPr>
        <w:t>MOTION</w:t>
      </w:r>
    </w:p>
    <w:p w:rsidR="007E432E" w:rsidRPr="00124B63" w:rsidRDefault="007E432E" w:rsidP="007E432E">
      <w:pPr>
        <w:spacing w:after="0"/>
        <w:ind w:left="-720" w:firstLine="450"/>
        <w:jc w:val="center"/>
        <w:rPr>
          <w:b/>
          <w:bCs/>
        </w:rPr>
      </w:pPr>
    </w:p>
    <w:p w:rsidR="007E432E" w:rsidRPr="00FA3C3B" w:rsidRDefault="007E432E" w:rsidP="007E432E">
      <w:pPr>
        <w:spacing w:after="0"/>
        <w:ind w:left="-720" w:firstLine="450"/>
        <w:rPr>
          <w:b/>
          <w:bCs/>
        </w:rPr>
      </w:pP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Pr>
          <w:b/>
          <w:bCs/>
        </w:rPr>
        <w:tab/>
        <w:t>November 20</w:t>
      </w:r>
      <w:r w:rsidRPr="00FA3C3B">
        <w:rPr>
          <w:b/>
          <w:bCs/>
        </w:rPr>
        <w:t>, 2023</w:t>
      </w:r>
    </w:p>
    <w:p w:rsidR="007E432E" w:rsidRDefault="007E432E" w:rsidP="007E432E">
      <w:pPr>
        <w:spacing w:after="0"/>
        <w:ind w:left="-720" w:firstLine="450"/>
        <w:rPr>
          <w:b/>
          <w:bCs/>
        </w:rPr>
      </w:pPr>
    </w:p>
    <w:p w:rsidR="007E432E" w:rsidRPr="00124B63" w:rsidRDefault="007E432E" w:rsidP="007E432E">
      <w:pPr>
        <w:pStyle w:val="NoSpacing"/>
      </w:pPr>
      <w:r w:rsidRPr="00124B63">
        <w:t>Motion to adjourn.</w:t>
      </w:r>
    </w:p>
    <w:p w:rsidR="007E432E" w:rsidRDefault="007E432E" w:rsidP="007E432E">
      <w:pPr>
        <w:pStyle w:val="NoSpacing"/>
      </w:pPr>
    </w:p>
    <w:p w:rsidR="007E432E" w:rsidRPr="007B77A7" w:rsidRDefault="007E432E" w:rsidP="007E432E">
      <w:pPr>
        <w:spacing w:after="0"/>
        <w:rPr>
          <w:bCs/>
        </w:rPr>
      </w:pPr>
      <w:r>
        <w:rPr>
          <w:b/>
          <w:bCs/>
        </w:rPr>
        <w:t xml:space="preserve">INTRODUCED: </w:t>
      </w:r>
      <w:r w:rsidR="00434C54">
        <w:rPr>
          <w:bCs/>
        </w:rPr>
        <w:t>Councilman Martin</w:t>
      </w:r>
    </w:p>
    <w:p w:rsidR="007E432E" w:rsidRPr="00786885" w:rsidRDefault="007E432E" w:rsidP="007E432E">
      <w:pPr>
        <w:spacing w:after="0"/>
        <w:rPr>
          <w:b/>
          <w:bCs/>
        </w:rPr>
      </w:pPr>
      <w:r>
        <w:rPr>
          <w:b/>
          <w:bCs/>
        </w:rPr>
        <w:t xml:space="preserve">SECOND: </w:t>
      </w:r>
      <w:r>
        <w:rPr>
          <w:bCs/>
        </w:rPr>
        <w:t>Councilwoman Lawlor</w:t>
      </w:r>
    </w:p>
    <w:p w:rsidR="007E432E" w:rsidRPr="00124B63" w:rsidRDefault="007E432E" w:rsidP="007E432E">
      <w:pPr>
        <w:pStyle w:val="NoSpacing"/>
      </w:pPr>
    </w:p>
    <w:p w:rsidR="007E432E" w:rsidRPr="00124B63" w:rsidRDefault="007E432E" w:rsidP="007E432E">
      <w:pPr>
        <w:pStyle w:val="NoSpacing"/>
      </w:pPr>
      <w:r w:rsidRPr="00124B63">
        <w:t>On roll call the vote was as follows:</w:t>
      </w:r>
    </w:p>
    <w:p w:rsidR="007E432E" w:rsidRPr="00124B63" w:rsidRDefault="007E432E" w:rsidP="007E432E">
      <w:pPr>
        <w:pStyle w:val="NoSpacing"/>
      </w:pPr>
    </w:p>
    <w:p w:rsidR="007E432E" w:rsidRPr="00124B63" w:rsidRDefault="007E432E" w:rsidP="007E432E">
      <w:pPr>
        <w:pStyle w:val="NoSpacing"/>
      </w:pPr>
      <w:r>
        <w:t>Councilman Gutierrez</w:t>
      </w:r>
      <w:r>
        <w:tab/>
      </w:r>
      <w:r>
        <w:tab/>
        <w:t>Yes</w:t>
      </w:r>
      <w:r w:rsidR="00685DAD">
        <w:t xml:space="preserve"> (via phone)</w:t>
      </w:r>
    </w:p>
    <w:p w:rsidR="007E432E" w:rsidRPr="00124B63" w:rsidRDefault="007E432E" w:rsidP="007E432E">
      <w:pPr>
        <w:pStyle w:val="NoSpacing"/>
      </w:pPr>
      <w:r>
        <w:t>Councilwoman Lawlor</w:t>
      </w:r>
      <w:r>
        <w:tab/>
      </w:r>
      <w:r>
        <w:tab/>
        <w:t>Yes</w:t>
      </w:r>
    </w:p>
    <w:p w:rsidR="007E432E" w:rsidRPr="00124B63" w:rsidRDefault="007E432E" w:rsidP="007E432E">
      <w:pPr>
        <w:pStyle w:val="NoSpacing"/>
      </w:pPr>
      <w:r w:rsidRPr="00124B63">
        <w:t>Councilman Monte</w:t>
      </w:r>
      <w:r w:rsidRPr="00124B63">
        <w:tab/>
      </w:r>
      <w:r w:rsidRPr="00124B63">
        <w:tab/>
      </w:r>
      <w:r w:rsidRPr="00124B63">
        <w:tab/>
        <w:t>Yes</w:t>
      </w:r>
    </w:p>
    <w:p w:rsidR="007E432E" w:rsidRPr="00124B63" w:rsidRDefault="007E432E" w:rsidP="007E432E">
      <w:pPr>
        <w:pStyle w:val="NoSpacing"/>
      </w:pPr>
      <w:r>
        <w:lastRenderedPageBreak/>
        <w:t>Councilman Vidal</w:t>
      </w:r>
      <w:r>
        <w:tab/>
      </w:r>
      <w:r>
        <w:tab/>
      </w:r>
      <w:r>
        <w:tab/>
        <w:t>Yes</w:t>
      </w:r>
    </w:p>
    <w:p w:rsidR="007E432E" w:rsidRPr="00124B63" w:rsidRDefault="007E432E" w:rsidP="007E432E">
      <w:pPr>
        <w:pStyle w:val="NoSpacing"/>
        <w:ind w:left="2880" w:hanging="2880"/>
      </w:pPr>
      <w:r>
        <w:t>Councilman Martin</w:t>
      </w:r>
      <w:r>
        <w:tab/>
      </w:r>
      <w:r>
        <w:tab/>
        <w:t>Yes</w:t>
      </w:r>
      <w:r w:rsidRPr="00124B63">
        <w:t xml:space="preserve">   </w:t>
      </w:r>
    </w:p>
    <w:p w:rsidR="007E432E" w:rsidRPr="00124B63" w:rsidRDefault="007E432E" w:rsidP="007E432E">
      <w:pPr>
        <w:pStyle w:val="NoSpacing"/>
      </w:pPr>
      <w:r w:rsidRPr="00124B63">
        <w:t>Councilman Bartolomeo</w:t>
      </w:r>
      <w:r w:rsidRPr="00124B63">
        <w:tab/>
      </w:r>
      <w:r w:rsidRPr="00124B63">
        <w:tab/>
        <w:t>Yes</w:t>
      </w:r>
    </w:p>
    <w:p w:rsidR="007E432E" w:rsidRDefault="007E432E" w:rsidP="007E432E">
      <w:pPr>
        <w:pStyle w:val="Title"/>
        <w:jc w:val="left"/>
        <w:rPr>
          <w:rFonts w:ascii="Arial" w:hAnsi="Arial" w:cs="Arial"/>
          <w:b w:val="0"/>
          <w:bCs w:val="0"/>
        </w:rPr>
      </w:pPr>
    </w:p>
    <w:p w:rsidR="007E432E" w:rsidRDefault="007E432E" w:rsidP="007E432E">
      <w:pPr>
        <w:pStyle w:val="Title"/>
        <w:ind w:left="-270"/>
        <w:jc w:val="left"/>
        <w:rPr>
          <w:rFonts w:ascii="Arial" w:hAnsi="Arial" w:cs="Arial"/>
          <w:b w:val="0"/>
          <w:bCs w:val="0"/>
        </w:rPr>
      </w:pPr>
    </w:p>
    <w:p w:rsidR="007E432E" w:rsidRDefault="007E432E" w:rsidP="007E432E">
      <w:pPr>
        <w:pStyle w:val="Title"/>
        <w:jc w:val="left"/>
        <w:rPr>
          <w:rFonts w:ascii="Arial" w:hAnsi="Arial" w:cs="Arial"/>
          <w:b w:val="0"/>
          <w:bCs w:val="0"/>
        </w:rPr>
      </w:pPr>
    </w:p>
    <w:p w:rsidR="007E432E" w:rsidRDefault="007E432E" w:rsidP="007E432E">
      <w:pPr>
        <w:pStyle w:val="Title"/>
        <w:jc w:val="left"/>
        <w:rPr>
          <w:rFonts w:ascii="Arial" w:hAnsi="Arial" w:cs="Arial"/>
          <w:b w:val="0"/>
          <w:bCs w:val="0"/>
        </w:rPr>
      </w:pPr>
    </w:p>
    <w:p w:rsidR="007E432E" w:rsidRDefault="007E432E" w:rsidP="007E432E">
      <w:pPr>
        <w:pStyle w:val="Title"/>
        <w:ind w:left="-270"/>
        <w:jc w:val="left"/>
        <w:rPr>
          <w:rFonts w:ascii="Arial" w:hAnsi="Arial" w:cs="Arial"/>
          <w:b w:val="0"/>
          <w:bCs w:val="0"/>
        </w:rPr>
      </w:pPr>
    </w:p>
    <w:p w:rsidR="007E432E" w:rsidRPr="007E6643" w:rsidRDefault="007E432E" w:rsidP="007E432E">
      <w:pPr>
        <w:pStyle w:val="NoSpacing"/>
        <w:rPr>
          <w:b/>
        </w:rPr>
      </w:pPr>
      <w:r>
        <w:rPr>
          <w:b/>
        </w:rPr>
        <w:t>Nicolette D’Anna</w:t>
      </w:r>
      <w:r w:rsidRPr="007E6643">
        <w:rPr>
          <w:b/>
        </w:rPr>
        <w:t>, RMC</w:t>
      </w:r>
    </w:p>
    <w:p w:rsidR="007E432E" w:rsidRPr="007E6643" w:rsidRDefault="007E432E" w:rsidP="007E432E">
      <w:pPr>
        <w:pStyle w:val="NoSpacing"/>
        <w:rPr>
          <w:b/>
        </w:rPr>
      </w:pPr>
      <w:r>
        <w:rPr>
          <w:b/>
        </w:rPr>
        <w:t xml:space="preserve">Deputy </w:t>
      </w:r>
      <w:r w:rsidRPr="007E6643">
        <w:rPr>
          <w:b/>
        </w:rPr>
        <w:t xml:space="preserve">Borough Clerk </w:t>
      </w:r>
    </w:p>
    <w:p w:rsidR="007E432E" w:rsidRPr="00FE7CD5" w:rsidRDefault="007E432E" w:rsidP="007E432E">
      <w:pPr>
        <w:spacing w:line="480" w:lineRule="auto"/>
        <w:ind w:firstLine="720"/>
        <w:jc w:val="both"/>
      </w:pPr>
    </w:p>
    <w:p w:rsidR="007E432E" w:rsidRPr="00196D7E" w:rsidRDefault="007E432E" w:rsidP="007E432E">
      <w:pPr>
        <w:rPr>
          <w:b/>
        </w:rPr>
      </w:pPr>
      <w:r>
        <w:rPr>
          <w:b/>
        </w:rPr>
        <w:t>Approved:</w:t>
      </w:r>
      <w:r w:rsidR="004F34DB">
        <w:rPr>
          <w:b/>
        </w:rPr>
        <w:t xml:space="preserve"> January 4, 2024</w:t>
      </w:r>
      <w:bookmarkStart w:id="0" w:name="_GoBack"/>
      <w:bookmarkEnd w:id="0"/>
    </w:p>
    <w:p w:rsidR="007E432E" w:rsidRPr="004039A5" w:rsidRDefault="007E432E" w:rsidP="00E06CB3"/>
    <w:p w:rsidR="00797591" w:rsidRDefault="00797591" w:rsidP="00797591">
      <w:pPr>
        <w:jc w:val="center"/>
      </w:pPr>
    </w:p>
    <w:p w:rsidR="00797591" w:rsidRDefault="00797591" w:rsidP="00797591">
      <w:pPr>
        <w:jc w:val="center"/>
      </w:pPr>
    </w:p>
    <w:p w:rsidR="00797591" w:rsidRDefault="00797591" w:rsidP="00C97F5E">
      <w:pPr>
        <w:jc w:val="center"/>
      </w:pPr>
    </w:p>
    <w:p w:rsidR="00C97F5E" w:rsidRDefault="00C97F5E" w:rsidP="00ED715B">
      <w:pPr>
        <w:jc w:val="center"/>
      </w:pPr>
    </w:p>
    <w:sectPr w:rsidR="00C97F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FC5367"/>
    <w:multiLevelType w:val="hybridMultilevel"/>
    <w:tmpl w:val="A5AC3114"/>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1" w15:restartNumberingAfterBreak="0">
    <w:nsid w:val="5912623A"/>
    <w:multiLevelType w:val="hybridMultilevel"/>
    <w:tmpl w:val="247887FC"/>
    <w:lvl w:ilvl="0" w:tplc="73366F46">
      <w:start w:val="1"/>
      <w:numFmt w:val="decimal"/>
      <w:lvlText w:val="%1)"/>
      <w:lvlJc w:val="left"/>
      <w:pPr>
        <w:ind w:left="120" w:hanging="281"/>
      </w:pPr>
      <w:rPr>
        <w:rFonts w:ascii="Times New Roman" w:eastAsia="Arial" w:hAnsi="Times New Roman" w:cs="Times New Roman" w:hint="default"/>
        <w:w w:val="99"/>
        <w:sz w:val="24"/>
        <w:szCs w:val="24"/>
      </w:rPr>
    </w:lvl>
    <w:lvl w:ilvl="1" w:tplc="89BE9DE0">
      <w:numFmt w:val="bullet"/>
      <w:lvlText w:val="•"/>
      <w:lvlJc w:val="left"/>
      <w:pPr>
        <w:ind w:left="1212" w:hanging="281"/>
      </w:pPr>
    </w:lvl>
    <w:lvl w:ilvl="2" w:tplc="157EDCA4">
      <w:numFmt w:val="bullet"/>
      <w:lvlText w:val="•"/>
      <w:lvlJc w:val="left"/>
      <w:pPr>
        <w:ind w:left="2304" w:hanging="281"/>
      </w:pPr>
    </w:lvl>
    <w:lvl w:ilvl="3" w:tplc="319E045E">
      <w:numFmt w:val="bullet"/>
      <w:lvlText w:val="•"/>
      <w:lvlJc w:val="left"/>
      <w:pPr>
        <w:ind w:left="3396" w:hanging="281"/>
      </w:pPr>
    </w:lvl>
    <w:lvl w:ilvl="4" w:tplc="E96C8724">
      <w:numFmt w:val="bullet"/>
      <w:lvlText w:val="•"/>
      <w:lvlJc w:val="left"/>
      <w:pPr>
        <w:ind w:left="4488" w:hanging="281"/>
      </w:pPr>
    </w:lvl>
    <w:lvl w:ilvl="5" w:tplc="EDE63EA6">
      <w:numFmt w:val="bullet"/>
      <w:lvlText w:val="•"/>
      <w:lvlJc w:val="left"/>
      <w:pPr>
        <w:ind w:left="5580" w:hanging="281"/>
      </w:pPr>
    </w:lvl>
    <w:lvl w:ilvl="6" w:tplc="D7F80814">
      <w:numFmt w:val="bullet"/>
      <w:lvlText w:val="•"/>
      <w:lvlJc w:val="left"/>
      <w:pPr>
        <w:ind w:left="6672" w:hanging="281"/>
      </w:pPr>
    </w:lvl>
    <w:lvl w:ilvl="7" w:tplc="404C0624">
      <w:numFmt w:val="bullet"/>
      <w:lvlText w:val="•"/>
      <w:lvlJc w:val="left"/>
      <w:pPr>
        <w:ind w:left="7764" w:hanging="281"/>
      </w:pPr>
    </w:lvl>
    <w:lvl w:ilvl="8" w:tplc="D79E7F32">
      <w:numFmt w:val="bullet"/>
      <w:lvlText w:val="•"/>
      <w:lvlJc w:val="left"/>
      <w:pPr>
        <w:ind w:left="8856" w:hanging="281"/>
      </w:pPr>
    </w:lvl>
  </w:abstractNum>
  <w:abstractNum w:abstractNumId="2" w15:restartNumberingAfterBreak="0">
    <w:nsid w:val="624706C0"/>
    <w:multiLevelType w:val="hybridMultilevel"/>
    <w:tmpl w:val="22161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C5B"/>
    <w:rsid w:val="00011A3E"/>
    <w:rsid w:val="000C5907"/>
    <w:rsid w:val="001414E2"/>
    <w:rsid w:val="00186786"/>
    <w:rsid w:val="001869D1"/>
    <w:rsid w:val="001D42DA"/>
    <w:rsid w:val="001F00EB"/>
    <w:rsid w:val="0022419A"/>
    <w:rsid w:val="00282FA0"/>
    <w:rsid w:val="002E25E4"/>
    <w:rsid w:val="002F1EEA"/>
    <w:rsid w:val="0031688F"/>
    <w:rsid w:val="003F57DF"/>
    <w:rsid w:val="004039A5"/>
    <w:rsid w:val="00434C54"/>
    <w:rsid w:val="004A16F4"/>
    <w:rsid w:val="004F2AE8"/>
    <w:rsid w:val="004F34DB"/>
    <w:rsid w:val="0050076A"/>
    <w:rsid w:val="00543A10"/>
    <w:rsid w:val="005E4C5B"/>
    <w:rsid w:val="0060424C"/>
    <w:rsid w:val="006167EC"/>
    <w:rsid w:val="00685DAD"/>
    <w:rsid w:val="00703ACE"/>
    <w:rsid w:val="00704482"/>
    <w:rsid w:val="00746BEB"/>
    <w:rsid w:val="00786B7C"/>
    <w:rsid w:val="00792C35"/>
    <w:rsid w:val="00797591"/>
    <w:rsid w:val="007C1380"/>
    <w:rsid w:val="007E432E"/>
    <w:rsid w:val="00852F71"/>
    <w:rsid w:val="00907D87"/>
    <w:rsid w:val="00922EE0"/>
    <w:rsid w:val="009B4415"/>
    <w:rsid w:val="009D79C7"/>
    <w:rsid w:val="00A040E8"/>
    <w:rsid w:val="00A34E7B"/>
    <w:rsid w:val="00AC7FB4"/>
    <w:rsid w:val="00AD39EC"/>
    <w:rsid w:val="00B06D1B"/>
    <w:rsid w:val="00B34227"/>
    <w:rsid w:val="00B82E9B"/>
    <w:rsid w:val="00BC5A1B"/>
    <w:rsid w:val="00C20298"/>
    <w:rsid w:val="00C27C88"/>
    <w:rsid w:val="00C710EA"/>
    <w:rsid w:val="00C97F5E"/>
    <w:rsid w:val="00D20A64"/>
    <w:rsid w:val="00D75DEF"/>
    <w:rsid w:val="00D86C7A"/>
    <w:rsid w:val="00E06CB3"/>
    <w:rsid w:val="00E220C0"/>
    <w:rsid w:val="00E5043C"/>
    <w:rsid w:val="00EC743A"/>
    <w:rsid w:val="00ED715B"/>
    <w:rsid w:val="00EF23D5"/>
    <w:rsid w:val="00F45212"/>
    <w:rsid w:val="00FC6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2827A"/>
  <w15:chartTrackingRefBased/>
  <w15:docId w15:val="{09D7D2A6-2E44-4163-A5A4-5ABEFC824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4C5B"/>
    <w:pPr>
      <w:spacing w:after="200" w:line="240" w:lineRule="auto"/>
    </w:pPr>
    <w:rPr>
      <w:rFonts w:ascii="Arial" w:eastAsia="Calibri" w:hAnsi="Arial" w:cs="Arial"/>
      <w:sz w:val="24"/>
      <w:szCs w:val="24"/>
    </w:rPr>
  </w:style>
  <w:style w:type="paragraph" w:styleId="Heading1">
    <w:name w:val="heading 1"/>
    <w:basedOn w:val="Normal"/>
    <w:link w:val="Heading1Char"/>
    <w:uiPriority w:val="9"/>
    <w:qFormat/>
    <w:rsid w:val="00543A10"/>
    <w:pPr>
      <w:widowControl w:val="0"/>
      <w:autoSpaceDE w:val="0"/>
      <w:autoSpaceDN w:val="0"/>
      <w:spacing w:after="0"/>
      <w:ind w:left="120"/>
      <w:outlineLvl w:val="0"/>
    </w:pPr>
    <w:rPr>
      <w:rFonts w:eastAsia="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E4C5B"/>
    <w:pPr>
      <w:spacing w:after="0" w:line="240" w:lineRule="auto"/>
    </w:pPr>
    <w:rPr>
      <w:rFonts w:ascii="Arial" w:eastAsia="Calibri" w:hAnsi="Arial" w:cs="Arial"/>
      <w:sz w:val="24"/>
      <w:szCs w:val="24"/>
    </w:rPr>
  </w:style>
  <w:style w:type="paragraph" w:styleId="ListParagraph">
    <w:name w:val="List Paragraph"/>
    <w:basedOn w:val="Normal"/>
    <w:uiPriority w:val="1"/>
    <w:qFormat/>
    <w:rsid w:val="005E4C5B"/>
    <w:pPr>
      <w:ind w:left="720"/>
      <w:contextualSpacing/>
    </w:pPr>
  </w:style>
  <w:style w:type="paragraph" w:styleId="Title">
    <w:name w:val="Title"/>
    <w:basedOn w:val="Normal"/>
    <w:link w:val="TitleChar"/>
    <w:qFormat/>
    <w:rsid w:val="007E432E"/>
    <w:pPr>
      <w:spacing w:after="0"/>
      <w:jc w:val="center"/>
    </w:pPr>
    <w:rPr>
      <w:rFonts w:ascii="Times New Roman" w:eastAsia="Times New Roman" w:hAnsi="Times New Roman" w:cs="Times New Roman"/>
      <w:b/>
      <w:bCs/>
      <w:u w:val="single"/>
    </w:rPr>
  </w:style>
  <w:style w:type="character" w:customStyle="1" w:styleId="TitleChar">
    <w:name w:val="Title Char"/>
    <w:basedOn w:val="DefaultParagraphFont"/>
    <w:link w:val="Title"/>
    <w:rsid w:val="007E432E"/>
    <w:rPr>
      <w:rFonts w:ascii="Times New Roman" w:eastAsia="Times New Roman" w:hAnsi="Times New Roman" w:cs="Times New Roman"/>
      <w:b/>
      <w:bCs/>
      <w:sz w:val="24"/>
      <w:szCs w:val="24"/>
      <w:u w:val="single"/>
    </w:rPr>
  </w:style>
  <w:style w:type="paragraph" w:customStyle="1" w:styleId="p14">
    <w:name w:val="p14"/>
    <w:basedOn w:val="Normal"/>
    <w:rsid w:val="00922EE0"/>
    <w:pPr>
      <w:widowControl w:val="0"/>
      <w:tabs>
        <w:tab w:val="left" w:pos="204"/>
      </w:tabs>
      <w:autoSpaceDE w:val="0"/>
      <w:autoSpaceDN w:val="0"/>
      <w:adjustRightInd w:val="0"/>
      <w:spacing w:after="0"/>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543A10"/>
    <w:rPr>
      <w:rFonts w:ascii="Arial" w:eastAsia="Arial" w:hAnsi="Arial" w:cs="Arial"/>
      <w:b/>
      <w:bCs/>
      <w:i/>
      <w:sz w:val="24"/>
      <w:szCs w:val="24"/>
    </w:rPr>
  </w:style>
  <w:style w:type="paragraph" w:styleId="BodyText">
    <w:name w:val="Body Text"/>
    <w:basedOn w:val="Normal"/>
    <w:link w:val="BodyTextChar"/>
    <w:uiPriority w:val="1"/>
    <w:unhideWhenUsed/>
    <w:qFormat/>
    <w:rsid w:val="00543A10"/>
    <w:pPr>
      <w:widowControl w:val="0"/>
      <w:autoSpaceDE w:val="0"/>
      <w:autoSpaceDN w:val="0"/>
      <w:spacing w:after="0"/>
    </w:pPr>
    <w:rPr>
      <w:rFonts w:eastAsia="Arial"/>
    </w:rPr>
  </w:style>
  <w:style w:type="character" w:customStyle="1" w:styleId="BodyTextChar">
    <w:name w:val="Body Text Char"/>
    <w:basedOn w:val="DefaultParagraphFont"/>
    <w:link w:val="BodyText"/>
    <w:uiPriority w:val="1"/>
    <w:rsid w:val="00543A10"/>
    <w:rPr>
      <w:rFonts w:ascii="Arial" w:eastAsia="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645167">
      <w:bodyDiv w:val="1"/>
      <w:marLeft w:val="0"/>
      <w:marRight w:val="0"/>
      <w:marTop w:val="0"/>
      <w:marBottom w:val="0"/>
      <w:divBdr>
        <w:top w:val="none" w:sz="0" w:space="0" w:color="auto"/>
        <w:left w:val="none" w:sz="0" w:space="0" w:color="auto"/>
        <w:bottom w:val="none" w:sz="0" w:space="0" w:color="auto"/>
        <w:right w:val="none" w:sz="0" w:space="0" w:color="auto"/>
      </w:divBdr>
    </w:div>
    <w:div w:id="126164991">
      <w:bodyDiv w:val="1"/>
      <w:marLeft w:val="0"/>
      <w:marRight w:val="0"/>
      <w:marTop w:val="0"/>
      <w:marBottom w:val="0"/>
      <w:divBdr>
        <w:top w:val="none" w:sz="0" w:space="0" w:color="auto"/>
        <w:left w:val="none" w:sz="0" w:space="0" w:color="auto"/>
        <w:bottom w:val="none" w:sz="0" w:space="0" w:color="auto"/>
        <w:right w:val="none" w:sz="0" w:space="0" w:color="auto"/>
      </w:divBdr>
    </w:div>
    <w:div w:id="404036405">
      <w:bodyDiv w:val="1"/>
      <w:marLeft w:val="0"/>
      <w:marRight w:val="0"/>
      <w:marTop w:val="0"/>
      <w:marBottom w:val="0"/>
      <w:divBdr>
        <w:top w:val="none" w:sz="0" w:space="0" w:color="auto"/>
        <w:left w:val="none" w:sz="0" w:space="0" w:color="auto"/>
        <w:bottom w:val="none" w:sz="0" w:space="0" w:color="auto"/>
        <w:right w:val="none" w:sz="0" w:space="0" w:color="auto"/>
      </w:divBdr>
    </w:div>
    <w:div w:id="443813949">
      <w:bodyDiv w:val="1"/>
      <w:marLeft w:val="0"/>
      <w:marRight w:val="0"/>
      <w:marTop w:val="0"/>
      <w:marBottom w:val="0"/>
      <w:divBdr>
        <w:top w:val="none" w:sz="0" w:space="0" w:color="auto"/>
        <w:left w:val="none" w:sz="0" w:space="0" w:color="auto"/>
        <w:bottom w:val="none" w:sz="0" w:space="0" w:color="auto"/>
        <w:right w:val="none" w:sz="0" w:space="0" w:color="auto"/>
      </w:divBdr>
    </w:div>
    <w:div w:id="541669475">
      <w:bodyDiv w:val="1"/>
      <w:marLeft w:val="0"/>
      <w:marRight w:val="0"/>
      <w:marTop w:val="0"/>
      <w:marBottom w:val="0"/>
      <w:divBdr>
        <w:top w:val="none" w:sz="0" w:space="0" w:color="auto"/>
        <w:left w:val="none" w:sz="0" w:space="0" w:color="auto"/>
        <w:bottom w:val="none" w:sz="0" w:space="0" w:color="auto"/>
        <w:right w:val="none" w:sz="0" w:space="0" w:color="auto"/>
      </w:divBdr>
    </w:div>
    <w:div w:id="595747807">
      <w:bodyDiv w:val="1"/>
      <w:marLeft w:val="0"/>
      <w:marRight w:val="0"/>
      <w:marTop w:val="0"/>
      <w:marBottom w:val="0"/>
      <w:divBdr>
        <w:top w:val="none" w:sz="0" w:space="0" w:color="auto"/>
        <w:left w:val="none" w:sz="0" w:space="0" w:color="auto"/>
        <w:bottom w:val="none" w:sz="0" w:space="0" w:color="auto"/>
        <w:right w:val="none" w:sz="0" w:space="0" w:color="auto"/>
      </w:divBdr>
    </w:div>
    <w:div w:id="721634168">
      <w:bodyDiv w:val="1"/>
      <w:marLeft w:val="0"/>
      <w:marRight w:val="0"/>
      <w:marTop w:val="0"/>
      <w:marBottom w:val="0"/>
      <w:divBdr>
        <w:top w:val="none" w:sz="0" w:space="0" w:color="auto"/>
        <w:left w:val="none" w:sz="0" w:space="0" w:color="auto"/>
        <w:bottom w:val="none" w:sz="0" w:space="0" w:color="auto"/>
        <w:right w:val="none" w:sz="0" w:space="0" w:color="auto"/>
      </w:divBdr>
    </w:div>
    <w:div w:id="1097290655">
      <w:bodyDiv w:val="1"/>
      <w:marLeft w:val="0"/>
      <w:marRight w:val="0"/>
      <w:marTop w:val="0"/>
      <w:marBottom w:val="0"/>
      <w:divBdr>
        <w:top w:val="none" w:sz="0" w:space="0" w:color="auto"/>
        <w:left w:val="none" w:sz="0" w:space="0" w:color="auto"/>
        <w:bottom w:val="none" w:sz="0" w:space="0" w:color="auto"/>
        <w:right w:val="none" w:sz="0" w:space="0" w:color="auto"/>
      </w:divBdr>
    </w:div>
    <w:div w:id="1271933063">
      <w:bodyDiv w:val="1"/>
      <w:marLeft w:val="0"/>
      <w:marRight w:val="0"/>
      <w:marTop w:val="0"/>
      <w:marBottom w:val="0"/>
      <w:divBdr>
        <w:top w:val="none" w:sz="0" w:space="0" w:color="auto"/>
        <w:left w:val="none" w:sz="0" w:space="0" w:color="auto"/>
        <w:bottom w:val="none" w:sz="0" w:space="0" w:color="auto"/>
        <w:right w:val="none" w:sz="0" w:space="0" w:color="auto"/>
      </w:divBdr>
    </w:div>
    <w:div w:id="1592855981">
      <w:bodyDiv w:val="1"/>
      <w:marLeft w:val="0"/>
      <w:marRight w:val="0"/>
      <w:marTop w:val="0"/>
      <w:marBottom w:val="0"/>
      <w:divBdr>
        <w:top w:val="none" w:sz="0" w:space="0" w:color="auto"/>
        <w:left w:val="none" w:sz="0" w:space="0" w:color="auto"/>
        <w:bottom w:val="none" w:sz="0" w:space="0" w:color="auto"/>
        <w:right w:val="none" w:sz="0" w:space="0" w:color="auto"/>
      </w:divBdr>
    </w:div>
    <w:div w:id="1696298625">
      <w:bodyDiv w:val="1"/>
      <w:marLeft w:val="0"/>
      <w:marRight w:val="0"/>
      <w:marTop w:val="0"/>
      <w:marBottom w:val="0"/>
      <w:divBdr>
        <w:top w:val="none" w:sz="0" w:space="0" w:color="auto"/>
        <w:left w:val="none" w:sz="0" w:space="0" w:color="auto"/>
        <w:bottom w:val="none" w:sz="0" w:space="0" w:color="auto"/>
        <w:right w:val="none" w:sz="0" w:space="0" w:color="auto"/>
      </w:divBdr>
    </w:div>
    <w:div w:id="1821195015">
      <w:bodyDiv w:val="1"/>
      <w:marLeft w:val="0"/>
      <w:marRight w:val="0"/>
      <w:marTop w:val="0"/>
      <w:marBottom w:val="0"/>
      <w:divBdr>
        <w:top w:val="none" w:sz="0" w:space="0" w:color="auto"/>
        <w:left w:val="none" w:sz="0" w:space="0" w:color="auto"/>
        <w:bottom w:val="none" w:sz="0" w:space="0" w:color="auto"/>
        <w:right w:val="none" w:sz="0" w:space="0" w:color="auto"/>
      </w:divBdr>
    </w:div>
    <w:div w:id="2084142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12</Pages>
  <Words>3149</Words>
  <Characters>17951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Nikki D'Anna</cp:lastModifiedBy>
  <cp:revision>9</cp:revision>
  <dcterms:created xsi:type="dcterms:W3CDTF">2023-12-28T16:03:00Z</dcterms:created>
  <dcterms:modified xsi:type="dcterms:W3CDTF">2024-01-23T20:40:00Z</dcterms:modified>
</cp:coreProperties>
</file>