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64A" w:rsidRPr="00A67F81" w:rsidRDefault="00FC064A" w:rsidP="00FC064A">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AUGUST 21, 2023</w:t>
      </w:r>
      <w:r w:rsidRPr="00A67F81">
        <w:rPr>
          <w:b/>
          <w:bCs/>
        </w:rPr>
        <w:t>.</w:t>
      </w:r>
    </w:p>
    <w:p w:rsidR="00FC064A" w:rsidRPr="00A67F81" w:rsidRDefault="00FC064A" w:rsidP="00FC064A">
      <w:pPr>
        <w:spacing w:after="0"/>
        <w:rPr>
          <w:b/>
          <w:bCs/>
        </w:rPr>
      </w:pPr>
    </w:p>
    <w:p w:rsidR="00FC064A" w:rsidRPr="00A67F81" w:rsidRDefault="00FC064A" w:rsidP="00FC064A">
      <w:pPr>
        <w:spacing w:after="0"/>
        <w:rPr>
          <w:b/>
          <w:bCs/>
        </w:rPr>
      </w:pPr>
      <w:r w:rsidRPr="00A67F81">
        <w:rPr>
          <w:b/>
          <w:bCs/>
        </w:rPr>
        <w:t>PLEDGE OF ALLEGIANCE</w:t>
      </w:r>
    </w:p>
    <w:p w:rsidR="00FC064A" w:rsidRPr="00A67F81" w:rsidRDefault="00FC064A" w:rsidP="00FC064A">
      <w:pPr>
        <w:spacing w:after="0"/>
        <w:rPr>
          <w:b/>
          <w:bCs/>
        </w:rPr>
      </w:pPr>
    </w:p>
    <w:p w:rsidR="00FC064A" w:rsidRPr="00A67F81" w:rsidRDefault="00FC064A" w:rsidP="00FC064A">
      <w:pPr>
        <w:spacing w:after="0"/>
        <w:rPr>
          <w:b/>
          <w:bCs/>
        </w:rPr>
      </w:pPr>
      <w:r>
        <w:rPr>
          <w:b/>
          <w:bCs/>
        </w:rPr>
        <w:t>Mayor McPartland</w:t>
      </w:r>
      <w:r w:rsidRPr="00A67F81">
        <w:rPr>
          <w:b/>
          <w:bCs/>
        </w:rPr>
        <w:t xml:space="preserve"> led the Pledge of Allegiance.</w:t>
      </w:r>
    </w:p>
    <w:p w:rsidR="00FC064A" w:rsidRPr="00A67F81" w:rsidRDefault="00FC064A" w:rsidP="00FC064A">
      <w:pPr>
        <w:spacing w:after="0"/>
        <w:rPr>
          <w:b/>
          <w:bCs/>
        </w:rPr>
      </w:pPr>
    </w:p>
    <w:p w:rsidR="00FC064A" w:rsidRPr="00A67F81" w:rsidRDefault="00FC064A" w:rsidP="00FC064A">
      <w:pPr>
        <w:pStyle w:val="NoSpacing"/>
        <w:rPr>
          <w:b/>
        </w:rPr>
      </w:pPr>
      <w:r w:rsidRPr="00A67F81">
        <w:rPr>
          <w:b/>
        </w:rPr>
        <w:t xml:space="preserve">ROLL CALL </w:t>
      </w:r>
    </w:p>
    <w:p w:rsidR="00FC064A" w:rsidRPr="00A67F81" w:rsidRDefault="00FC064A" w:rsidP="00FC064A">
      <w:pPr>
        <w:pStyle w:val="NoSpacing"/>
      </w:pPr>
    </w:p>
    <w:p w:rsidR="00FC064A" w:rsidRPr="00A67F81" w:rsidRDefault="00FC064A" w:rsidP="00FC064A">
      <w:pPr>
        <w:spacing w:after="0"/>
        <w:rPr>
          <w:b/>
          <w:bCs/>
        </w:rPr>
      </w:pPr>
      <w:r w:rsidRPr="00A67F81">
        <w:rPr>
          <w:b/>
          <w:bCs/>
        </w:rPr>
        <w:t xml:space="preserve">PRESIDING:  </w:t>
      </w:r>
      <w:r>
        <w:rPr>
          <w:bCs/>
        </w:rPr>
        <w:t>Mayor McPartland</w:t>
      </w:r>
    </w:p>
    <w:p w:rsidR="00FC064A" w:rsidRPr="00A67F81" w:rsidRDefault="00FC064A" w:rsidP="00FC064A">
      <w:pPr>
        <w:spacing w:after="0"/>
      </w:pPr>
    </w:p>
    <w:p w:rsidR="00FC064A" w:rsidRPr="00A67F81" w:rsidRDefault="00FC064A" w:rsidP="00FC064A">
      <w:pPr>
        <w:spacing w:after="0"/>
      </w:pPr>
      <w:r w:rsidRPr="00A67F81">
        <w:rPr>
          <w:b/>
          <w:bCs/>
        </w:rPr>
        <w:t>PRESENT ON ROLL CALL:</w:t>
      </w:r>
      <w:r w:rsidRPr="00A67F81">
        <w:t xml:space="preserve"> Councilwoman Lawlor, Councilman Monte,</w:t>
      </w:r>
      <w:r>
        <w:t xml:space="preserve"> Councilman Vidal,</w:t>
      </w:r>
      <w:r w:rsidRPr="00A67F81">
        <w:t xml:space="preserve"> Councilman Martin and Councilman Bartolomeo</w:t>
      </w:r>
    </w:p>
    <w:p w:rsidR="00FC064A" w:rsidRPr="00A67F81" w:rsidRDefault="00FC064A" w:rsidP="00FC064A">
      <w:pPr>
        <w:spacing w:after="0"/>
      </w:pPr>
    </w:p>
    <w:p w:rsidR="00FC064A" w:rsidRDefault="00FC064A" w:rsidP="00FC064A">
      <w:pPr>
        <w:spacing w:after="0"/>
      </w:pPr>
      <w:r w:rsidRPr="00A67F81">
        <w:rPr>
          <w:b/>
        </w:rPr>
        <w:t>ALSO PRESENT:</w:t>
      </w:r>
      <w:r w:rsidRPr="000813F1">
        <w:t xml:space="preserve"> </w:t>
      </w:r>
      <w:r w:rsidRPr="00A67F81">
        <w:t>Gregory S. Franz, Administrator and Robert Travers, Borough Attorney</w:t>
      </w:r>
    </w:p>
    <w:p w:rsidR="00FC064A" w:rsidRDefault="00FC064A" w:rsidP="00FC064A">
      <w:pPr>
        <w:spacing w:after="0"/>
      </w:pPr>
    </w:p>
    <w:p w:rsidR="00FC064A" w:rsidRDefault="00FC064A" w:rsidP="00E70037">
      <w:pPr>
        <w:spacing w:after="0"/>
      </w:pPr>
      <w:r>
        <w:rPr>
          <w:b/>
        </w:rPr>
        <w:t xml:space="preserve">ABSENT: </w:t>
      </w:r>
      <w:r>
        <w:t>Councilman Gutierrez</w:t>
      </w:r>
      <w:r w:rsidR="00E70037">
        <w:t xml:space="preserve">, </w:t>
      </w:r>
      <w:r w:rsidR="00E70037" w:rsidRPr="00174F71">
        <w:t>Annamarie O’Connor, Borough Clerk</w:t>
      </w:r>
      <w:r w:rsidR="00E70037">
        <w:t>,</w:t>
      </w:r>
    </w:p>
    <w:p w:rsidR="00FC064A" w:rsidRPr="00C3372A" w:rsidRDefault="00FC064A" w:rsidP="00FC064A">
      <w:pPr>
        <w:spacing w:after="0"/>
      </w:pPr>
    </w:p>
    <w:p w:rsidR="00FC064A" w:rsidRPr="00C3372A" w:rsidRDefault="00FC064A" w:rsidP="00FC064A">
      <w:pPr>
        <w:spacing w:after="0"/>
        <w:rPr>
          <w:b/>
        </w:rPr>
      </w:pPr>
      <w:r w:rsidRPr="00C3372A">
        <w:rPr>
          <w:b/>
        </w:rPr>
        <w:t>OPEN PUBLIC MEETINGS ACT STATEMENT</w:t>
      </w:r>
    </w:p>
    <w:p w:rsidR="00FC064A" w:rsidRPr="00C3372A" w:rsidRDefault="00FC064A" w:rsidP="00FC064A">
      <w:pPr>
        <w:spacing w:after="0"/>
      </w:pPr>
    </w:p>
    <w:p w:rsidR="00FC064A" w:rsidRPr="00C3372A" w:rsidRDefault="00FC064A" w:rsidP="00FC064A">
      <w:pPr>
        <w:spacing w:after="0"/>
      </w:pPr>
      <w:r>
        <w:t>Mayor McPartland</w:t>
      </w:r>
      <w:r w:rsidRPr="00C3372A">
        <w:t xml:space="preserve"> read the following:</w:t>
      </w:r>
    </w:p>
    <w:p w:rsidR="00FC064A" w:rsidRPr="00C3372A" w:rsidRDefault="00FC064A" w:rsidP="00FC064A">
      <w:pPr>
        <w:spacing w:after="0"/>
      </w:pPr>
    </w:p>
    <w:p w:rsidR="00FC064A" w:rsidRDefault="00FC064A" w:rsidP="00FC064A">
      <w:pPr>
        <w:pStyle w:val="NoSpacing"/>
      </w:pPr>
      <w:r w:rsidRPr="00C3372A">
        <w:tab/>
        <w:t>In compliance with New Jersey’s Open Public Meetings act, Chapter 231 of P.L. 1975, I hereby declare that adequate notice of this Meeting has been provided specifying that this meeting would b</w:t>
      </w:r>
      <w:r w:rsidR="00871A0D">
        <w:t>e held on this date August 21</w:t>
      </w:r>
      <w:r>
        <w:t>,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FC064A" w:rsidRDefault="00FC064A" w:rsidP="00FC064A">
      <w:pPr>
        <w:pStyle w:val="NoSpacing"/>
      </w:pPr>
    </w:p>
    <w:p w:rsidR="00FC064A" w:rsidRDefault="00FC064A" w:rsidP="00FC064A">
      <w:pPr>
        <w:spacing w:after="0"/>
        <w:rPr>
          <w:b/>
          <w:szCs w:val="28"/>
        </w:rPr>
      </w:pPr>
      <w:r>
        <w:rPr>
          <w:b/>
          <w:szCs w:val="28"/>
        </w:rPr>
        <w:t xml:space="preserve">OPEN TO PUBLIC </w:t>
      </w:r>
    </w:p>
    <w:p w:rsidR="00FC064A" w:rsidRDefault="00FC064A" w:rsidP="00FC064A">
      <w:pPr>
        <w:spacing w:after="0"/>
        <w:rPr>
          <w:sz w:val="28"/>
          <w:szCs w:val="28"/>
        </w:rPr>
      </w:pPr>
    </w:p>
    <w:p w:rsidR="003F50D8" w:rsidRDefault="00FC064A" w:rsidP="00FC064A">
      <w:r>
        <w:t>Mayor McPartland opened the meeting to the public</w:t>
      </w:r>
      <w:r w:rsidR="00E8657A">
        <w:t xml:space="preserve"> and the following were heard:</w:t>
      </w:r>
    </w:p>
    <w:p w:rsidR="00E8657A" w:rsidRDefault="00E8657A" w:rsidP="00E8657A">
      <w:pPr>
        <w:pStyle w:val="ListParagraph"/>
        <w:numPr>
          <w:ilvl w:val="0"/>
          <w:numId w:val="1"/>
        </w:numPr>
        <w:spacing w:after="0"/>
        <w:rPr>
          <w:b/>
        </w:rPr>
      </w:pPr>
      <w:r>
        <w:rPr>
          <w:b/>
        </w:rPr>
        <w:t>Laura Seip, 1375 River Road</w:t>
      </w:r>
      <w:r w:rsidRPr="00345573">
        <w:rPr>
          <w:b/>
        </w:rPr>
        <w:t>:</w:t>
      </w:r>
    </w:p>
    <w:p w:rsidR="00E8657A" w:rsidRPr="00345573" w:rsidRDefault="00E8657A" w:rsidP="00E8657A">
      <w:pPr>
        <w:pStyle w:val="ListParagraph"/>
        <w:spacing w:after="0"/>
        <w:rPr>
          <w:b/>
        </w:rPr>
      </w:pPr>
    </w:p>
    <w:p w:rsidR="00E8657A" w:rsidRDefault="00E8657A" w:rsidP="00711FDD">
      <w:pPr>
        <w:ind w:left="720" w:firstLine="720"/>
      </w:pPr>
      <w:r>
        <w:t xml:space="preserve">Thanked the Borough for putting together the EPA meeting. She thought it was very informative. Inquired about the Bergen County mosquito spraying and asked if there is anything that can be done about the Lantern Fly’s. </w:t>
      </w:r>
    </w:p>
    <w:p w:rsidR="00E8657A" w:rsidRDefault="00E8657A" w:rsidP="00E8657A">
      <w:pPr>
        <w:pStyle w:val="ListParagraph"/>
        <w:numPr>
          <w:ilvl w:val="0"/>
          <w:numId w:val="1"/>
        </w:numPr>
        <w:spacing w:after="0"/>
        <w:rPr>
          <w:b/>
        </w:rPr>
      </w:pPr>
      <w:r>
        <w:rPr>
          <w:b/>
        </w:rPr>
        <w:t>Al Lesner, Legend Hills</w:t>
      </w:r>
      <w:r w:rsidRPr="00345573">
        <w:rPr>
          <w:b/>
        </w:rPr>
        <w:t>:</w:t>
      </w:r>
    </w:p>
    <w:p w:rsidR="00E8657A" w:rsidRPr="00345573" w:rsidRDefault="00E8657A" w:rsidP="00E8657A">
      <w:pPr>
        <w:pStyle w:val="ListParagraph"/>
        <w:spacing w:after="0"/>
        <w:rPr>
          <w:b/>
        </w:rPr>
      </w:pPr>
    </w:p>
    <w:p w:rsidR="00E8657A" w:rsidRDefault="00711FDD" w:rsidP="00E8657A">
      <w:pPr>
        <w:ind w:left="720" w:firstLine="720"/>
      </w:pPr>
      <w:r>
        <w:t>Commented on the noise that has been going on</w:t>
      </w:r>
      <w:r w:rsidR="00C70066">
        <w:t xml:space="preserve"> for the past eight months from the Diabes construction. </w:t>
      </w:r>
      <w:r w:rsidR="000270E1">
        <w:t xml:space="preserve">There was nonstop noise six days a week starting </w:t>
      </w:r>
      <w:r w:rsidR="000270E1">
        <w:lastRenderedPageBreak/>
        <w:t xml:space="preserve">as early as seven in the morning. </w:t>
      </w:r>
      <w:r w:rsidR="00033231">
        <w:t>The noise has stopped for now. Wanted to keep the wooded area owned by the Diabes as is</w:t>
      </w:r>
      <w:r w:rsidR="006A3892">
        <w:t>,</w:t>
      </w:r>
      <w:r w:rsidR="00033231">
        <w:t xml:space="preserve"> if possible.</w:t>
      </w:r>
    </w:p>
    <w:p w:rsidR="000F71AC" w:rsidRDefault="000F71AC" w:rsidP="000F71AC">
      <w:pPr>
        <w:pStyle w:val="ListParagraph"/>
        <w:numPr>
          <w:ilvl w:val="0"/>
          <w:numId w:val="1"/>
        </w:numPr>
        <w:spacing w:after="0"/>
        <w:rPr>
          <w:b/>
        </w:rPr>
      </w:pPr>
      <w:r>
        <w:rPr>
          <w:b/>
        </w:rPr>
        <w:t>Dana McKinan, Legend Hills</w:t>
      </w:r>
      <w:r w:rsidRPr="00345573">
        <w:rPr>
          <w:b/>
        </w:rPr>
        <w:t>:</w:t>
      </w:r>
    </w:p>
    <w:p w:rsidR="000F71AC" w:rsidRPr="00345573" w:rsidRDefault="000F71AC" w:rsidP="000F71AC">
      <w:pPr>
        <w:pStyle w:val="ListParagraph"/>
        <w:spacing w:after="0"/>
        <w:rPr>
          <w:b/>
        </w:rPr>
      </w:pPr>
    </w:p>
    <w:p w:rsidR="000F71AC" w:rsidRDefault="002E5677" w:rsidP="000F71AC">
      <w:pPr>
        <w:ind w:left="720" w:firstLine="720"/>
      </w:pPr>
      <w:r>
        <w:t>Spoke on the Diabes construction site. There are particles flying around everywhere and is worried the dirt is polluted. Stated it has been difficult since construction has started. Spoke on the traffic conditions getting worse</w:t>
      </w:r>
      <w:r w:rsidR="006A3892">
        <w:t xml:space="preserve"> due to the construction</w:t>
      </w:r>
      <w:r>
        <w:t xml:space="preserve">. </w:t>
      </w:r>
    </w:p>
    <w:p w:rsidR="006A3892" w:rsidRDefault="006A3892" w:rsidP="006A3892">
      <w:pPr>
        <w:spacing w:after="0"/>
      </w:pPr>
      <w:r>
        <w:t xml:space="preserve">No one else wished to be heard, therefore, </w:t>
      </w:r>
      <w:r w:rsidR="0045345D">
        <w:t>Mayor McPartland</w:t>
      </w:r>
      <w:r>
        <w:t xml:space="preserve"> closed the meeting to the public. </w:t>
      </w:r>
    </w:p>
    <w:p w:rsidR="00906224" w:rsidRDefault="00906224" w:rsidP="006A3892">
      <w:pPr>
        <w:spacing w:after="0"/>
      </w:pPr>
    </w:p>
    <w:p w:rsidR="00906224" w:rsidRDefault="00906224" w:rsidP="006A3892">
      <w:pPr>
        <w:spacing w:after="0"/>
      </w:pPr>
      <w:r>
        <w:t>Administrator Franz responded to the questions and concerns.</w:t>
      </w:r>
    </w:p>
    <w:p w:rsidR="00906224" w:rsidRDefault="00906224" w:rsidP="006A3892">
      <w:pPr>
        <w:spacing w:after="0"/>
      </w:pPr>
    </w:p>
    <w:p w:rsidR="00D05893" w:rsidRPr="001043BF" w:rsidRDefault="00D05893" w:rsidP="00D05893">
      <w:r>
        <w:rPr>
          <w:b/>
          <w:szCs w:val="28"/>
        </w:rPr>
        <w:t>APPROVAL OF MINUTES</w:t>
      </w:r>
    </w:p>
    <w:p w:rsidR="00D05893" w:rsidRDefault="00D05893" w:rsidP="00D05893">
      <w:pPr>
        <w:spacing w:after="0"/>
        <w:jc w:val="center"/>
        <w:rPr>
          <w:b/>
          <w:szCs w:val="20"/>
        </w:rPr>
      </w:pPr>
      <w:r>
        <w:rPr>
          <w:b/>
          <w:szCs w:val="20"/>
        </w:rPr>
        <w:t>MOTION</w:t>
      </w:r>
    </w:p>
    <w:p w:rsidR="00D05893" w:rsidRDefault="00D05893" w:rsidP="00D05893">
      <w:pPr>
        <w:spacing w:after="0"/>
        <w:jc w:val="center"/>
        <w:rPr>
          <w:szCs w:val="20"/>
        </w:rPr>
      </w:pPr>
    </w:p>
    <w:p w:rsidR="00D05893" w:rsidRPr="001043BF" w:rsidRDefault="00D05893" w:rsidP="00D05893">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b/>
          <w:szCs w:val="20"/>
        </w:rPr>
        <w:t>August 21</w:t>
      </w:r>
      <w:r w:rsidRPr="001043BF">
        <w:rPr>
          <w:b/>
          <w:szCs w:val="20"/>
        </w:rPr>
        <w:t>, 2023</w:t>
      </w:r>
    </w:p>
    <w:p w:rsidR="00D05893" w:rsidRDefault="00D05893" w:rsidP="00D05893">
      <w:pPr>
        <w:spacing w:after="0"/>
        <w:rPr>
          <w:szCs w:val="20"/>
        </w:rPr>
      </w:pPr>
    </w:p>
    <w:p w:rsidR="00D05893" w:rsidRDefault="00D05893" w:rsidP="00D05893">
      <w:pPr>
        <w:spacing w:after="0"/>
        <w:rPr>
          <w:szCs w:val="20"/>
        </w:rPr>
      </w:pPr>
      <w:r>
        <w:rPr>
          <w:szCs w:val="20"/>
        </w:rPr>
        <w:t>In</w:t>
      </w:r>
      <w:r w:rsidR="00C120A2">
        <w:rPr>
          <w:szCs w:val="20"/>
        </w:rPr>
        <w:t>troduced:  Councilman Monte</w:t>
      </w:r>
    </w:p>
    <w:p w:rsidR="00D05893" w:rsidRDefault="00D05893" w:rsidP="00D05893">
      <w:pPr>
        <w:spacing w:after="0"/>
        <w:rPr>
          <w:szCs w:val="20"/>
        </w:rPr>
      </w:pPr>
      <w:r>
        <w:rPr>
          <w:szCs w:val="20"/>
        </w:rPr>
        <w:t>Second:  Councilwoman Lawlor</w:t>
      </w:r>
    </w:p>
    <w:p w:rsidR="00D05893" w:rsidRDefault="00D05893" w:rsidP="00D05893">
      <w:pPr>
        <w:spacing w:after="0"/>
        <w:rPr>
          <w:szCs w:val="20"/>
        </w:rPr>
      </w:pPr>
    </w:p>
    <w:p w:rsidR="00D05893" w:rsidRDefault="00D05893" w:rsidP="00D05893">
      <w:pPr>
        <w:spacing w:after="0"/>
        <w:rPr>
          <w:szCs w:val="20"/>
        </w:rPr>
      </w:pPr>
      <w:r>
        <w:rPr>
          <w:szCs w:val="20"/>
        </w:rPr>
        <w:t>A motion to approve the minutes of the July 17, 2023 Mayor &amp; Council Meeting.</w:t>
      </w:r>
    </w:p>
    <w:p w:rsidR="00D05893" w:rsidRDefault="00D05893" w:rsidP="00D05893">
      <w:pPr>
        <w:spacing w:after="0"/>
        <w:rPr>
          <w:szCs w:val="20"/>
        </w:rPr>
      </w:pPr>
    </w:p>
    <w:p w:rsidR="00D05893" w:rsidRDefault="00D05893" w:rsidP="00D05893">
      <w:pPr>
        <w:spacing w:after="0"/>
      </w:pPr>
      <w:r>
        <w:t>On roll call the vote was as follows:</w:t>
      </w:r>
    </w:p>
    <w:p w:rsidR="00D05893" w:rsidRDefault="00D05893" w:rsidP="00D05893">
      <w:pPr>
        <w:spacing w:after="0"/>
      </w:pPr>
    </w:p>
    <w:p w:rsidR="00D05893" w:rsidRDefault="00DB49FD" w:rsidP="00D05893">
      <w:pPr>
        <w:pStyle w:val="NoSpacing"/>
      </w:pPr>
      <w:r>
        <w:t>Councilman Gutierrez</w:t>
      </w:r>
      <w:r>
        <w:tab/>
      </w:r>
      <w:r>
        <w:tab/>
        <w:t>Absent</w:t>
      </w:r>
    </w:p>
    <w:p w:rsidR="00D05893" w:rsidRDefault="00D05893" w:rsidP="00D05893">
      <w:pPr>
        <w:pStyle w:val="NoSpacing"/>
      </w:pPr>
      <w:r>
        <w:t>Councilwoman Lawlor</w:t>
      </w:r>
      <w:r>
        <w:tab/>
      </w:r>
      <w:r>
        <w:tab/>
        <w:t>Yes</w:t>
      </w:r>
    </w:p>
    <w:p w:rsidR="00D05893" w:rsidRDefault="00D05893" w:rsidP="00D05893">
      <w:pPr>
        <w:pStyle w:val="NoSpacing"/>
      </w:pPr>
      <w:r>
        <w:t>Councilman Monte</w:t>
      </w:r>
      <w:r>
        <w:tab/>
      </w:r>
      <w:r>
        <w:tab/>
      </w:r>
      <w:r>
        <w:tab/>
        <w:t>Yes</w:t>
      </w:r>
    </w:p>
    <w:p w:rsidR="00D05893" w:rsidRDefault="001A224B" w:rsidP="00D05893">
      <w:pPr>
        <w:pStyle w:val="NoSpacing"/>
      </w:pPr>
      <w:r>
        <w:t>Councilman Vidal</w:t>
      </w:r>
      <w:r>
        <w:tab/>
      </w:r>
      <w:r>
        <w:tab/>
      </w:r>
      <w:r>
        <w:tab/>
        <w:t>Abstain</w:t>
      </w:r>
      <w:r w:rsidR="00D05893">
        <w:t xml:space="preserve"> </w:t>
      </w:r>
    </w:p>
    <w:p w:rsidR="00D05893" w:rsidRDefault="00D05893" w:rsidP="00D05893">
      <w:pPr>
        <w:pStyle w:val="NoSpacing"/>
        <w:ind w:left="3600" w:hanging="3600"/>
      </w:pPr>
      <w:r>
        <w:t xml:space="preserve">Councilman Martin </w:t>
      </w:r>
      <w:r>
        <w:tab/>
        <w:t>Yes</w:t>
      </w:r>
    </w:p>
    <w:p w:rsidR="00D05893" w:rsidRDefault="00D05893" w:rsidP="00D05893">
      <w:pPr>
        <w:pStyle w:val="NoSpacing"/>
      </w:pPr>
      <w:r>
        <w:t>Councilman Bartolomeo</w:t>
      </w:r>
      <w:r>
        <w:tab/>
      </w:r>
      <w:r>
        <w:tab/>
        <w:t>Yes</w:t>
      </w:r>
    </w:p>
    <w:p w:rsidR="00D05893" w:rsidRDefault="00D05893" w:rsidP="00D05893">
      <w:pPr>
        <w:pStyle w:val="NoSpacing"/>
      </w:pPr>
    </w:p>
    <w:p w:rsidR="00D05893" w:rsidRDefault="00D05893" w:rsidP="00D05893">
      <w:pPr>
        <w:pStyle w:val="NoSpacing"/>
      </w:pPr>
      <w:r>
        <w:t>The Meeting Minutes have been approved.</w:t>
      </w:r>
    </w:p>
    <w:p w:rsidR="00D05893" w:rsidRDefault="00D05893" w:rsidP="00D05893">
      <w:pPr>
        <w:pStyle w:val="NoSpacing"/>
      </w:pPr>
    </w:p>
    <w:p w:rsidR="00D05893" w:rsidRDefault="00D05893" w:rsidP="00D05893">
      <w:pPr>
        <w:spacing w:after="160" w:line="259" w:lineRule="auto"/>
        <w:rPr>
          <w:b/>
        </w:rPr>
      </w:pPr>
      <w:r w:rsidRPr="003F3393">
        <w:rPr>
          <w:b/>
        </w:rPr>
        <w:t>ORDINANCES</w:t>
      </w:r>
    </w:p>
    <w:p w:rsidR="00DB49FD" w:rsidRDefault="00DB49FD" w:rsidP="00DB49FD">
      <w:pPr>
        <w:spacing w:after="160" w:line="259" w:lineRule="auto"/>
        <w:rPr>
          <w:b/>
        </w:rPr>
      </w:pPr>
      <w:r w:rsidRPr="003F3393">
        <w:rPr>
          <w:b/>
        </w:rPr>
        <w:t>FOR INTRODUCTION</w:t>
      </w:r>
      <w:r>
        <w:rPr>
          <w:b/>
        </w:rPr>
        <w:t>:</w:t>
      </w:r>
    </w:p>
    <w:p w:rsidR="00DB49FD" w:rsidRPr="00304826" w:rsidRDefault="00DB49FD" w:rsidP="00DB49FD">
      <w:pPr>
        <w:spacing w:after="160" w:line="259" w:lineRule="auto"/>
        <w:rPr>
          <w:b/>
        </w:rPr>
      </w:pPr>
      <w:r>
        <w:rPr>
          <w:b/>
        </w:rPr>
        <w:t>Ordinance 2023-009</w:t>
      </w:r>
    </w:p>
    <w:p w:rsidR="00DB49FD" w:rsidRDefault="00DB49FD" w:rsidP="00DB49FD">
      <w:pPr>
        <w:spacing w:after="0"/>
      </w:pPr>
      <w:r w:rsidRPr="003A5E4E">
        <w:t>Mayor Mc</w:t>
      </w:r>
      <w:r>
        <w:t>Partland read Ordinance 2023-009</w:t>
      </w:r>
      <w:r w:rsidRPr="003A5E4E">
        <w:t xml:space="preserve"> by title only:  </w:t>
      </w:r>
    </w:p>
    <w:p w:rsidR="00DB49FD" w:rsidRDefault="00DB49FD" w:rsidP="00DB49FD">
      <w:pPr>
        <w:spacing w:after="0"/>
      </w:pPr>
    </w:p>
    <w:p w:rsidR="00AD5E0F" w:rsidRPr="00D53F8C" w:rsidRDefault="00AD5E0F" w:rsidP="00AD5E0F">
      <w:pPr>
        <w:jc w:val="center"/>
        <w:rPr>
          <w:rFonts w:eastAsia="Cambria"/>
          <w:b/>
          <w:bCs/>
          <w:color w:val="000000" w:themeColor="text1"/>
        </w:rPr>
      </w:pPr>
      <w:r w:rsidRPr="00D53F8C">
        <w:rPr>
          <w:rFonts w:eastAsia="Cambria"/>
          <w:b/>
          <w:bCs/>
          <w:color w:val="000000" w:themeColor="text1"/>
        </w:rPr>
        <w:t>Amending Article II Ice and Snow Removal Section 380 to include Section 380-20 Privately-Owned De-Icing and Salt Storage Regulations.</w:t>
      </w:r>
    </w:p>
    <w:p w:rsidR="00DB49FD" w:rsidRPr="00C3372A" w:rsidRDefault="00DB49FD" w:rsidP="00DB49FD">
      <w:pPr>
        <w:tabs>
          <w:tab w:val="left" w:pos="8640"/>
        </w:tabs>
        <w:ind w:right="540"/>
        <w:contextualSpacing/>
        <w:jc w:val="center"/>
        <w:rPr>
          <w:rFonts w:eastAsiaTheme="minorHAnsi"/>
          <w:b/>
        </w:rPr>
      </w:pPr>
      <w:r w:rsidRPr="00C3372A">
        <w:rPr>
          <w:rFonts w:eastAsiaTheme="minorHAnsi"/>
          <w:b/>
        </w:rPr>
        <w:t>MOTION</w:t>
      </w:r>
    </w:p>
    <w:p w:rsidR="00DB49FD" w:rsidRPr="00C3372A" w:rsidRDefault="00DB49FD" w:rsidP="00DB49FD">
      <w:pPr>
        <w:tabs>
          <w:tab w:val="left" w:pos="5625"/>
          <w:tab w:val="left" w:pos="8640"/>
        </w:tabs>
        <w:ind w:left="5040" w:right="540"/>
        <w:contextualSpacing/>
        <w:rPr>
          <w:rFonts w:eastAsiaTheme="minorHAnsi"/>
        </w:rPr>
      </w:pPr>
      <w:r w:rsidRPr="00C3372A">
        <w:rPr>
          <w:rFonts w:eastAsiaTheme="minorHAnsi"/>
        </w:rPr>
        <w:lastRenderedPageBreak/>
        <w:tab/>
      </w:r>
    </w:p>
    <w:p w:rsidR="00DB49FD" w:rsidRPr="005F129F" w:rsidRDefault="00DB49FD" w:rsidP="00DB49FD">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006D765E">
        <w:rPr>
          <w:rFonts w:eastAsiaTheme="minorHAnsi"/>
          <w:b/>
          <w:bCs/>
        </w:rPr>
        <w:t>August 21</w:t>
      </w:r>
      <w:r>
        <w:rPr>
          <w:rFonts w:eastAsiaTheme="minorHAnsi"/>
          <w:b/>
          <w:bCs/>
        </w:rPr>
        <w:t>, 2023</w:t>
      </w:r>
      <w:r>
        <w:rPr>
          <w:rFonts w:eastAsiaTheme="minorHAnsi"/>
          <w:b/>
          <w:bCs/>
        </w:rPr>
        <w:tab/>
      </w:r>
      <w:r>
        <w:rPr>
          <w:rFonts w:eastAsiaTheme="minorHAnsi"/>
          <w:b/>
          <w:bCs/>
        </w:rPr>
        <w:tab/>
      </w:r>
      <w:r>
        <w:rPr>
          <w:rFonts w:eastAsiaTheme="minorHAnsi"/>
          <w:b/>
          <w:bCs/>
        </w:rPr>
        <w:tab/>
      </w:r>
      <w:r>
        <w:rPr>
          <w:rFonts w:eastAsiaTheme="minorHAnsi"/>
          <w:b/>
          <w:bCs/>
        </w:rPr>
        <w:tab/>
      </w:r>
      <w:r w:rsidRPr="005F129F">
        <w:rPr>
          <w:rFonts w:eastAsiaTheme="minorHAnsi"/>
          <w:b/>
          <w:bCs/>
        </w:rPr>
        <w:tab/>
      </w:r>
      <w:r w:rsidRPr="005F129F">
        <w:rPr>
          <w:rFonts w:eastAsiaTheme="minorHAnsi"/>
          <w:b/>
          <w:bCs/>
        </w:rPr>
        <w:tab/>
        <w:t xml:space="preserve">  </w:t>
      </w:r>
    </w:p>
    <w:p w:rsidR="00DB49FD" w:rsidRPr="00C3372A" w:rsidRDefault="00DB49FD" w:rsidP="00DB49FD">
      <w:pPr>
        <w:spacing w:after="0"/>
        <w:rPr>
          <w:bCs/>
        </w:rPr>
      </w:pPr>
      <w:r w:rsidRPr="00C3372A">
        <w:rPr>
          <w:b/>
          <w:bCs/>
        </w:rPr>
        <w:t xml:space="preserve">INTRODUCED:   </w:t>
      </w:r>
      <w:r w:rsidR="00AD5E0F">
        <w:rPr>
          <w:bCs/>
        </w:rPr>
        <w:t>Councilman Vidal</w:t>
      </w:r>
    </w:p>
    <w:p w:rsidR="00DB49FD" w:rsidRPr="00C3372A" w:rsidRDefault="00DB49FD" w:rsidP="00DB49FD">
      <w:pPr>
        <w:spacing w:after="0"/>
        <w:rPr>
          <w:bCs/>
        </w:rPr>
      </w:pPr>
      <w:r w:rsidRPr="00C3372A">
        <w:rPr>
          <w:b/>
          <w:bCs/>
        </w:rPr>
        <w:t xml:space="preserve">SECOND:     </w:t>
      </w:r>
      <w:r>
        <w:rPr>
          <w:bCs/>
        </w:rPr>
        <w:t>Council</w:t>
      </w:r>
      <w:r w:rsidR="00AD5E0F">
        <w:rPr>
          <w:bCs/>
        </w:rPr>
        <w:t>man Bartolomeo</w:t>
      </w:r>
    </w:p>
    <w:p w:rsidR="00DB49FD" w:rsidRPr="00C3372A" w:rsidRDefault="00DB49FD" w:rsidP="00DB49FD">
      <w:pPr>
        <w:spacing w:after="0"/>
        <w:contextualSpacing/>
        <w:rPr>
          <w:rFonts w:eastAsiaTheme="minorHAnsi"/>
          <w:bCs/>
        </w:rPr>
      </w:pPr>
    </w:p>
    <w:p w:rsidR="00DB49FD" w:rsidRPr="00AD5E0F" w:rsidRDefault="00AD5E0F" w:rsidP="00A56467">
      <w:pPr>
        <w:jc w:val="both"/>
        <w:rPr>
          <w:rFonts w:eastAsia="Cambria"/>
          <w:b/>
          <w:bCs/>
          <w:color w:val="000000" w:themeColor="text1"/>
        </w:rPr>
      </w:pPr>
      <w:r w:rsidRPr="00D53F8C">
        <w:rPr>
          <w:rFonts w:eastAsia="Cambria"/>
          <w:b/>
          <w:bCs/>
          <w:color w:val="000000" w:themeColor="text1"/>
        </w:rPr>
        <w:t>Amending Article II Ice and Snow Removal Section 380 to include Section 380-20 Privately-Owned De-Ici</w:t>
      </w:r>
      <w:r w:rsidR="00A56467">
        <w:rPr>
          <w:rFonts w:eastAsia="Cambria"/>
          <w:b/>
          <w:bCs/>
          <w:color w:val="000000" w:themeColor="text1"/>
        </w:rPr>
        <w:t xml:space="preserve">ng and Salt Storage Regulations </w:t>
      </w:r>
      <w:r w:rsidR="00DB49FD" w:rsidRPr="00C3372A">
        <w:t xml:space="preserve">was introduced on </w:t>
      </w:r>
      <w:r w:rsidR="00A56467">
        <w:t>August 21</w:t>
      </w:r>
      <w:r w:rsidR="00DB49FD">
        <w:t>, 2023</w:t>
      </w:r>
      <w:r w:rsidR="00DB49FD" w:rsidRPr="00C3372A">
        <w:t xml:space="preserve"> and passes its first reading and will be considered for final passage and public hearing on</w:t>
      </w:r>
      <w:r w:rsidR="00A56467">
        <w:t xml:space="preserve"> September 18</w:t>
      </w:r>
      <w:r w:rsidR="00DB49FD">
        <w:t>, 2023</w:t>
      </w:r>
      <w:r w:rsidR="00DB49FD" w:rsidRPr="00C3372A">
        <w:t xml:space="preserve"> at 7:00 p.m. or as soon thereafter as the matter may be reached, and that at such time and place all persons interested will be given an opportunity to be heard concerning the same.</w:t>
      </w:r>
      <w:r w:rsidR="00DB49FD" w:rsidRPr="00C3372A">
        <w:rPr>
          <w:b/>
          <w:bCs/>
        </w:rPr>
        <w:t xml:space="preserve"> </w:t>
      </w:r>
    </w:p>
    <w:p w:rsidR="00DB49FD" w:rsidRPr="00D15EA3" w:rsidRDefault="00DB49FD" w:rsidP="00DB49FD">
      <w:pPr>
        <w:spacing w:after="0"/>
        <w:rPr>
          <w:bCs/>
        </w:rPr>
      </w:pPr>
      <w:r w:rsidRPr="00D15EA3">
        <w:rPr>
          <w:bCs/>
        </w:rPr>
        <w:t>On roll call the vote was as follows:</w:t>
      </w:r>
    </w:p>
    <w:p w:rsidR="00DB49FD" w:rsidRPr="00C3372A" w:rsidRDefault="00DB49FD" w:rsidP="00DB49FD">
      <w:pPr>
        <w:spacing w:after="0"/>
        <w:rPr>
          <w:bCs/>
        </w:rPr>
      </w:pPr>
    </w:p>
    <w:p w:rsidR="00DB49FD" w:rsidRPr="00C3372A" w:rsidRDefault="00DB49FD" w:rsidP="00DB49FD">
      <w:pPr>
        <w:spacing w:after="0"/>
        <w:rPr>
          <w:bCs/>
        </w:rPr>
      </w:pPr>
      <w:r>
        <w:rPr>
          <w:bCs/>
        </w:rPr>
        <w:t>Councilman Gutierrez</w:t>
      </w:r>
      <w:r>
        <w:rPr>
          <w:bCs/>
        </w:rPr>
        <w:tab/>
        <w:t>Absent</w:t>
      </w:r>
    </w:p>
    <w:p w:rsidR="00DB49FD" w:rsidRPr="00C3372A" w:rsidRDefault="00DB49FD" w:rsidP="00DB49FD">
      <w:pPr>
        <w:spacing w:after="0"/>
        <w:rPr>
          <w:bCs/>
        </w:rPr>
      </w:pPr>
      <w:r w:rsidRPr="00C3372A">
        <w:rPr>
          <w:bCs/>
        </w:rPr>
        <w:t>Councilwoman Lawlor</w:t>
      </w:r>
      <w:r w:rsidRPr="00C3372A">
        <w:rPr>
          <w:bCs/>
        </w:rPr>
        <w:tab/>
        <w:t>Yes</w:t>
      </w:r>
    </w:p>
    <w:p w:rsidR="00DB49FD" w:rsidRPr="00C3372A" w:rsidRDefault="00DB49FD" w:rsidP="00DB49FD">
      <w:pPr>
        <w:spacing w:after="0"/>
        <w:rPr>
          <w:bCs/>
        </w:rPr>
      </w:pPr>
      <w:r>
        <w:rPr>
          <w:bCs/>
        </w:rPr>
        <w:t>Councilman Monte</w:t>
      </w:r>
      <w:r>
        <w:rPr>
          <w:bCs/>
        </w:rPr>
        <w:tab/>
      </w:r>
      <w:r>
        <w:rPr>
          <w:bCs/>
        </w:rPr>
        <w:tab/>
        <w:t>Yes</w:t>
      </w:r>
    </w:p>
    <w:p w:rsidR="00DB49FD" w:rsidRPr="00C3372A" w:rsidRDefault="00A56467" w:rsidP="00DB49FD">
      <w:pPr>
        <w:spacing w:after="0"/>
        <w:rPr>
          <w:bCs/>
        </w:rPr>
      </w:pPr>
      <w:r>
        <w:rPr>
          <w:bCs/>
        </w:rPr>
        <w:t>Councilman Vidal</w:t>
      </w:r>
      <w:r>
        <w:rPr>
          <w:bCs/>
        </w:rPr>
        <w:tab/>
      </w:r>
      <w:r>
        <w:rPr>
          <w:bCs/>
        </w:rPr>
        <w:tab/>
        <w:t>Yes</w:t>
      </w:r>
    </w:p>
    <w:p w:rsidR="00DB49FD" w:rsidRPr="00C3372A" w:rsidRDefault="00DB49FD" w:rsidP="00DB49FD">
      <w:pPr>
        <w:spacing w:after="0"/>
        <w:rPr>
          <w:bCs/>
        </w:rPr>
      </w:pPr>
      <w:r w:rsidRPr="00C3372A">
        <w:rPr>
          <w:bCs/>
        </w:rPr>
        <w:t>Councilman Martin</w:t>
      </w:r>
      <w:r w:rsidRPr="00C3372A">
        <w:rPr>
          <w:bCs/>
        </w:rPr>
        <w:tab/>
      </w:r>
      <w:r w:rsidRPr="00C3372A">
        <w:rPr>
          <w:bCs/>
        </w:rPr>
        <w:tab/>
        <w:t>Yes</w:t>
      </w:r>
    </w:p>
    <w:p w:rsidR="00DB49FD" w:rsidRDefault="00DB49FD" w:rsidP="00DB49FD">
      <w:pPr>
        <w:spacing w:after="0"/>
        <w:rPr>
          <w:bCs/>
        </w:rPr>
      </w:pPr>
      <w:r w:rsidRPr="00C3372A">
        <w:rPr>
          <w:bCs/>
        </w:rPr>
        <w:t>Councilman Bartolomeo</w:t>
      </w:r>
      <w:r w:rsidRPr="00C3372A">
        <w:rPr>
          <w:bCs/>
        </w:rPr>
        <w:tab/>
        <w:t>Yes</w:t>
      </w:r>
    </w:p>
    <w:p w:rsidR="00A56467" w:rsidRDefault="00A56467" w:rsidP="00DB49FD">
      <w:pPr>
        <w:spacing w:after="0"/>
        <w:rPr>
          <w:bCs/>
        </w:rPr>
      </w:pPr>
    </w:p>
    <w:p w:rsidR="00A56467" w:rsidRDefault="00A56467" w:rsidP="00DB49FD">
      <w:pPr>
        <w:spacing w:after="0"/>
        <w:rPr>
          <w:bCs/>
        </w:rPr>
      </w:pPr>
      <w:r>
        <w:rPr>
          <w:bCs/>
        </w:rPr>
        <w:t xml:space="preserve">Administrator Franz explained Ordinance 2023-009 before the vote was recorded. </w:t>
      </w:r>
    </w:p>
    <w:p w:rsidR="006A3892" w:rsidRDefault="006A3892" w:rsidP="006A3892"/>
    <w:p w:rsidR="00CC493F" w:rsidRPr="00304826" w:rsidRDefault="00CC493F" w:rsidP="00CC493F">
      <w:pPr>
        <w:spacing w:after="160" w:line="259" w:lineRule="auto"/>
        <w:rPr>
          <w:b/>
        </w:rPr>
      </w:pPr>
      <w:r>
        <w:rPr>
          <w:b/>
        </w:rPr>
        <w:t>Ordinance 2023-010</w:t>
      </w:r>
    </w:p>
    <w:p w:rsidR="00CC493F" w:rsidRDefault="00CC493F" w:rsidP="00B057F0">
      <w:pPr>
        <w:spacing w:after="0"/>
      </w:pPr>
      <w:r w:rsidRPr="003A5E4E">
        <w:t>Mayor Mc</w:t>
      </w:r>
      <w:r>
        <w:t>Partland read Ordinance 2023-010</w:t>
      </w:r>
      <w:r w:rsidRPr="003A5E4E">
        <w:t xml:space="preserve"> by title only:  </w:t>
      </w:r>
    </w:p>
    <w:p w:rsidR="00B057F0" w:rsidRDefault="00B057F0" w:rsidP="00B057F0">
      <w:pPr>
        <w:spacing w:after="0"/>
      </w:pPr>
    </w:p>
    <w:p w:rsidR="00992012" w:rsidRDefault="00992012" w:rsidP="00992012">
      <w:pPr>
        <w:jc w:val="center"/>
        <w:rPr>
          <w:b/>
        </w:rPr>
      </w:pPr>
      <w:r w:rsidRPr="0007432B">
        <w:rPr>
          <w:b/>
        </w:rPr>
        <w:t>AN ORDINANCE AMENDING CHAPTER 432 TITLED “VEHICLES AND TRAFFIC” OF THE CODE OF THE BOROUGH OF</w:t>
      </w:r>
      <w:r>
        <w:rPr>
          <w:b/>
        </w:rPr>
        <w:t xml:space="preserve"> EDGEWATER</w:t>
      </w:r>
    </w:p>
    <w:p w:rsidR="00B057F0" w:rsidRDefault="00B057F0" w:rsidP="00992012">
      <w:pPr>
        <w:jc w:val="center"/>
        <w:rPr>
          <w:b/>
        </w:rPr>
      </w:pPr>
    </w:p>
    <w:p w:rsidR="00992012" w:rsidRPr="00B057F0" w:rsidRDefault="00992012" w:rsidP="00B057F0">
      <w:pPr>
        <w:jc w:val="center"/>
        <w:rPr>
          <w:b/>
        </w:rPr>
      </w:pPr>
      <w:r w:rsidRPr="0007432B">
        <w:rPr>
          <w:b/>
        </w:rPr>
        <w:t xml:space="preserve"> </w:t>
      </w:r>
      <w:r w:rsidRPr="00C3372A">
        <w:rPr>
          <w:rFonts w:eastAsiaTheme="minorHAnsi"/>
          <w:b/>
        </w:rPr>
        <w:t>MOTION</w:t>
      </w:r>
      <w:r w:rsidRPr="00C3372A">
        <w:rPr>
          <w:rFonts w:eastAsiaTheme="minorHAnsi"/>
        </w:rPr>
        <w:tab/>
      </w:r>
    </w:p>
    <w:p w:rsidR="00992012" w:rsidRPr="005F129F" w:rsidRDefault="00992012" w:rsidP="00992012">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
          <w:bCs/>
        </w:rPr>
        <w:t>August 21, 2023</w:t>
      </w:r>
      <w:r>
        <w:rPr>
          <w:rFonts w:eastAsiaTheme="minorHAnsi"/>
          <w:b/>
          <w:bCs/>
        </w:rPr>
        <w:tab/>
      </w:r>
      <w:r>
        <w:rPr>
          <w:rFonts w:eastAsiaTheme="minorHAnsi"/>
          <w:b/>
          <w:bCs/>
        </w:rPr>
        <w:tab/>
      </w:r>
      <w:r>
        <w:rPr>
          <w:rFonts w:eastAsiaTheme="minorHAnsi"/>
          <w:b/>
          <w:bCs/>
        </w:rPr>
        <w:tab/>
      </w:r>
      <w:r>
        <w:rPr>
          <w:rFonts w:eastAsiaTheme="minorHAnsi"/>
          <w:b/>
          <w:bCs/>
        </w:rPr>
        <w:tab/>
      </w:r>
      <w:r w:rsidRPr="005F129F">
        <w:rPr>
          <w:rFonts w:eastAsiaTheme="minorHAnsi"/>
          <w:b/>
          <w:bCs/>
        </w:rPr>
        <w:tab/>
      </w:r>
      <w:r w:rsidRPr="005F129F">
        <w:rPr>
          <w:rFonts w:eastAsiaTheme="minorHAnsi"/>
          <w:b/>
          <w:bCs/>
        </w:rPr>
        <w:tab/>
        <w:t xml:space="preserve">  </w:t>
      </w:r>
    </w:p>
    <w:p w:rsidR="00992012" w:rsidRPr="00C3372A" w:rsidRDefault="00992012" w:rsidP="00992012">
      <w:pPr>
        <w:spacing w:after="0"/>
        <w:rPr>
          <w:bCs/>
        </w:rPr>
      </w:pPr>
      <w:r w:rsidRPr="00C3372A">
        <w:rPr>
          <w:b/>
          <w:bCs/>
        </w:rPr>
        <w:t xml:space="preserve">INTRODUCED:   </w:t>
      </w:r>
      <w:r w:rsidR="000A0375">
        <w:rPr>
          <w:bCs/>
        </w:rPr>
        <w:t>Councilman Martin</w:t>
      </w:r>
    </w:p>
    <w:p w:rsidR="00992012" w:rsidRPr="00C3372A" w:rsidRDefault="00992012" w:rsidP="00992012">
      <w:pPr>
        <w:spacing w:after="0"/>
        <w:rPr>
          <w:bCs/>
        </w:rPr>
      </w:pPr>
      <w:r w:rsidRPr="00C3372A">
        <w:rPr>
          <w:b/>
          <w:bCs/>
        </w:rPr>
        <w:t xml:space="preserve">SECOND:     </w:t>
      </w:r>
      <w:r>
        <w:rPr>
          <w:bCs/>
        </w:rPr>
        <w:t>Council</w:t>
      </w:r>
      <w:r w:rsidR="000A0375">
        <w:rPr>
          <w:bCs/>
        </w:rPr>
        <w:t>woman Lawlor</w:t>
      </w:r>
    </w:p>
    <w:p w:rsidR="00992012" w:rsidRPr="00C3372A" w:rsidRDefault="00992012" w:rsidP="00992012">
      <w:pPr>
        <w:spacing w:after="0"/>
        <w:contextualSpacing/>
        <w:rPr>
          <w:rFonts w:eastAsiaTheme="minorHAnsi"/>
          <w:bCs/>
        </w:rPr>
      </w:pPr>
    </w:p>
    <w:p w:rsidR="00992012" w:rsidRPr="00B057F0" w:rsidRDefault="00B057F0" w:rsidP="00B057F0">
      <w:pPr>
        <w:jc w:val="both"/>
        <w:rPr>
          <w:b/>
        </w:rPr>
      </w:pPr>
      <w:r w:rsidRPr="0007432B">
        <w:rPr>
          <w:b/>
        </w:rPr>
        <w:t>AN ORDINANCE AMENDING CHAPTER 432 TITLED “VEHICLES AND TRAFFIC” OF THE CODE OF THE BOROUGH OF</w:t>
      </w:r>
      <w:r>
        <w:rPr>
          <w:b/>
        </w:rPr>
        <w:t xml:space="preserve"> EDGEWATER</w:t>
      </w:r>
      <w:r w:rsidR="00992012">
        <w:rPr>
          <w:rFonts w:eastAsia="Cambria"/>
          <w:b/>
          <w:bCs/>
          <w:color w:val="000000" w:themeColor="text1"/>
        </w:rPr>
        <w:t xml:space="preserve"> </w:t>
      </w:r>
      <w:r w:rsidR="00992012" w:rsidRPr="00C3372A">
        <w:t xml:space="preserve">was introduced on </w:t>
      </w:r>
      <w:r w:rsidR="00992012">
        <w:t>August 21, 2023</w:t>
      </w:r>
      <w:r w:rsidR="00992012" w:rsidRPr="00C3372A">
        <w:t xml:space="preserve"> and passes its first reading and will be considered for final passage and public hearing on</w:t>
      </w:r>
      <w:r w:rsidR="00992012">
        <w:t xml:space="preserve"> September 18, 2023</w:t>
      </w:r>
      <w:r w:rsidR="00992012" w:rsidRPr="00C3372A">
        <w:t xml:space="preserve"> at 7:00 p.m. or as soon thereafter as the matter may be reached, and that at such time and place all persons interested will be given an opportunity to be heard concerning the same.</w:t>
      </w:r>
      <w:r w:rsidR="00992012" w:rsidRPr="00C3372A">
        <w:rPr>
          <w:b/>
          <w:bCs/>
        </w:rPr>
        <w:t xml:space="preserve"> </w:t>
      </w:r>
    </w:p>
    <w:p w:rsidR="00992012" w:rsidRPr="00D15EA3" w:rsidRDefault="00992012" w:rsidP="00992012">
      <w:pPr>
        <w:spacing w:after="0"/>
        <w:rPr>
          <w:bCs/>
        </w:rPr>
      </w:pPr>
      <w:r w:rsidRPr="00D15EA3">
        <w:rPr>
          <w:bCs/>
        </w:rPr>
        <w:lastRenderedPageBreak/>
        <w:t>On roll call the vote was as follows:</w:t>
      </w:r>
    </w:p>
    <w:p w:rsidR="00992012" w:rsidRPr="00C3372A" w:rsidRDefault="00992012" w:rsidP="00992012">
      <w:pPr>
        <w:spacing w:after="0"/>
        <w:rPr>
          <w:bCs/>
        </w:rPr>
      </w:pPr>
    </w:p>
    <w:p w:rsidR="00992012" w:rsidRPr="00C3372A" w:rsidRDefault="00992012" w:rsidP="00992012">
      <w:pPr>
        <w:spacing w:after="0"/>
        <w:rPr>
          <w:bCs/>
        </w:rPr>
      </w:pPr>
      <w:r>
        <w:rPr>
          <w:bCs/>
        </w:rPr>
        <w:t>Councilman Gutierrez</w:t>
      </w:r>
      <w:r>
        <w:rPr>
          <w:bCs/>
        </w:rPr>
        <w:tab/>
        <w:t>Absent</w:t>
      </w:r>
    </w:p>
    <w:p w:rsidR="00992012" w:rsidRPr="00C3372A" w:rsidRDefault="00992012" w:rsidP="00992012">
      <w:pPr>
        <w:spacing w:after="0"/>
        <w:rPr>
          <w:bCs/>
        </w:rPr>
      </w:pPr>
      <w:r w:rsidRPr="00C3372A">
        <w:rPr>
          <w:bCs/>
        </w:rPr>
        <w:t>Councilwoman Lawlor</w:t>
      </w:r>
      <w:r w:rsidRPr="00C3372A">
        <w:rPr>
          <w:bCs/>
        </w:rPr>
        <w:tab/>
        <w:t>Yes</w:t>
      </w:r>
    </w:p>
    <w:p w:rsidR="00992012" w:rsidRPr="00C3372A" w:rsidRDefault="00992012" w:rsidP="00992012">
      <w:pPr>
        <w:spacing w:after="0"/>
        <w:rPr>
          <w:bCs/>
        </w:rPr>
      </w:pPr>
      <w:r>
        <w:rPr>
          <w:bCs/>
        </w:rPr>
        <w:t>Councilman Monte</w:t>
      </w:r>
      <w:r>
        <w:rPr>
          <w:bCs/>
        </w:rPr>
        <w:tab/>
      </w:r>
      <w:r>
        <w:rPr>
          <w:bCs/>
        </w:rPr>
        <w:tab/>
        <w:t>Yes</w:t>
      </w:r>
    </w:p>
    <w:p w:rsidR="00992012" w:rsidRPr="00C3372A" w:rsidRDefault="00992012" w:rsidP="00992012">
      <w:pPr>
        <w:spacing w:after="0"/>
        <w:rPr>
          <w:bCs/>
        </w:rPr>
      </w:pPr>
      <w:r>
        <w:rPr>
          <w:bCs/>
        </w:rPr>
        <w:t>Councilman Vidal</w:t>
      </w:r>
      <w:r>
        <w:rPr>
          <w:bCs/>
        </w:rPr>
        <w:tab/>
      </w:r>
      <w:r>
        <w:rPr>
          <w:bCs/>
        </w:rPr>
        <w:tab/>
        <w:t>Yes</w:t>
      </w:r>
    </w:p>
    <w:p w:rsidR="00992012" w:rsidRPr="00C3372A" w:rsidRDefault="00992012" w:rsidP="00992012">
      <w:pPr>
        <w:spacing w:after="0"/>
        <w:rPr>
          <w:bCs/>
        </w:rPr>
      </w:pPr>
      <w:r w:rsidRPr="00C3372A">
        <w:rPr>
          <w:bCs/>
        </w:rPr>
        <w:t>Councilman Martin</w:t>
      </w:r>
      <w:r w:rsidRPr="00C3372A">
        <w:rPr>
          <w:bCs/>
        </w:rPr>
        <w:tab/>
      </w:r>
      <w:r w:rsidRPr="00C3372A">
        <w:rPr>
          <w:bCs/>
        </w:rPr>
        <w:tab/>
        <w:t>Yes</w:t>
      </w:r>
    </w:p>
    <w:p w:rsidR="00992012" w:rsidRDefault="00992012" w:rsidP="00992012">
      <w:pPr>
        <w:spacing w:after="0"/>
        <w:rPr>
          <w:bCs/>
        </w:rPr>
      </w:pPr>
      <w:r w:rsidRPr="00C3372A">
        <w:rPr>
          <w:bCs/>
        </w:rPr>
        <w:t>Councilman Bartolomeo</w:t>
      </w:r>
      <w:r w:rsidRPr="00C3372A">
        <w:rPr>
          <w:bCs/>
        </w:rPr>
        <w:tab/>
        <w:t>Yes</w:t>
      </w:r>
    </w:p>
    <w:p w:rsidR="00992012" w:rsidRDefault="00992012" w:rsidP="00992012">
      <w:pPr>
        <w:spacing w:after="0"/>
        <w:rPr>
          <w:bCs/>
        </w:rPr>
      </w:pPr>
    </w:p>
    <w:p w:rsidR="00992012" w:rsidRDefault="00992012" w:rsidP="00BB5C97">
      <w:pPr>
        <w:spacing w:after="0"/>
        <w:rPr>
          <w:bCs/>
        </w:rPr>
      </w:pPr>
      <w:r>
        <w:rPr>
          <w:bCs/>
        </w:rPr>
        <w:t>Administrator Franz explained Ordinance 20</w:t>
      </w:r>
      <w:r w:rsidR="00122CFF">
        <w:rPr>
          <w:bCs/>
        </w:rPr>
        <w:t>23-010</w:t>
      </w:r>
      <w:r>
        <w:rPr>
          <w:bCs/>
        </w:rPr>
        <w:t xml:space="preserve"> before the vote was recorded. </w:t>
      </w:r>
    </w:p>
    <w:p w:rsidR="00BB5C97" w:rsidRPr="00BB5C97" w:rsidRDefault="00BB5C97" w:rsidP="00BB5C97">
      <w:pPr>
        <w:spacing w:after="0"/>
        <w:rPr>
          <w:bCs/>
        </w:rPr>
      </w:pPr>
    </w:p>
    <w:p w:rsidR="00BB5C97" w:rsidRPr="00304826" w:rsidRDefault="00BB5C97" w:rsidP="00BB5C97">
      <w:pPr>
        <w:spacing w:after="160" w:line="259" w:lineRule="auto"/>
        <w:rPr>
          <w:b/>
        </w:rPr>
      </w:pPr>
      <w:r>
        <w:rPr>
          <w:b/>
        </w:rPr>
        <w:t>Ordinance 2023-011</w:t>
      </w:r>
    </w:p>
    <w:p w:rsidR="00BB5C97" w:rsidRDefault="00BB5C97" w:rsidP="00BB5C97">
      <w:pPr>
        <w:spacing w:after="0"/>
      </w:pPr>
      <w:r w:rsidRPr="003A5E4E">
        <w:t>Mayor Mc</w:t>
      </w:r>
      <w:r>
        <w:t>Partland read Ordinance 2023-011</w:t>
      </w:r>
      <w:r w:rsidRPr="003A5E4E">
        <w:t xml:space="preserve"> by title only:  </w:t>
      </w:r>
    </w:p>
    <w:p w:rsidR="00BB5C97" w:rsidRDefault="00BB5C97" w:rsidP="00BB5C97">
      <w:pPr>
        <w:spacing w:after="0"/>
      </w:pPr>
    </w:p>
    <w:p w:rsidR="00CE2EC7" w:rsidRPr="001461D4" w:rsidRDefault="00CE2EC7" w:rsidP="00CE2EC7">
      <w:pPr>
        <w:ind w:left="1440" w:right="1440"/>
        <w:jc w:val="center"/>
        <w:rPr>
          <w:b/>
        </w:rPr>
      </w:pPr>
      <w:r w:rsidRPr="001461D4">
        <w:rPr>
          <w:b/>
        </w:rPr>
        <w:t>AN ORDINANCE OF THE BOROUGH OF EDGEWATER AUTHORIZING THE PRIVATE SALE OF CERTAIN MUNICIPAL PROPERTY OWNED BY THE BOROUGH OF EDGEWATER NOT REQUIRED FOR PUBLIC PURPOSES PURSUANT TO N.J.S.A. 40a:12-13(b)(5)</w:t>
      </w:r>
    </w:p>
    <w:p w:rsidR="00BB5C97" w:rsidRPr="00C3372A" w:rsidRDefault="00BB5C97" w:rsidP="00BB5C97">
      <w:pPr>
        <w:tabs>
          <w:tab w:val="left" w:pos="8640"/>
        </w:tabs>
        <w:ind w:right="540"/>
        <w:contextualSpacing/>
        <w:jc w:val="center"/>
        <w:rPr>
          <w:rFonts w:eastAsiaTheme="minorHAnsi"/>
          <w:b/>
        </w:rPr>
      </w:pPr>
      <w:r w:rsidRPr="00C3372A">
        <w:rPr>
          <w:rFonts w:eastAsiaTheme="minorHAnsi"/>
          <w:b/>
        </w:rPr>
        <w:t>MOTION</w:t>
      </w:r>
    </w:p>
    <w:p w:rsidR="00BB5C97" w:rsidRPr="00C3372A" w:rsidRDefault="00BB5C97" w:rsidP="00BB5C97">
      <w:pPr>
        <w:tabs>
          <w:tab w:val="left" w:pos="5625"/>
          <w:tab w:val="left" w:pos="8640"/>
        </w:tabs>
        <w:ind w:left="5040" w:right="540"/>
        <w:contextualSpacing/>
        <w:rPr>
          <w:rFonts w:eastAsiaTheme="minorHAnsi"/>
        </w:rPr>
      </w:pPr>
      <w:r w:rsidRPr="00C3372A">
        <w:rPr>
          <w:rFonts w:eastAsiaTheme="minorHAnsi"/>
        </w:rPr>
        <w:tab/>
      </w:r>
    </w:p>
    <w:p w:rsidR="00BB5C97" w:rsidRPr="005F129F" w:rsidRDefault="00BB5C97" w:rsidP="00BB5C97">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
          <w:bCs/>
        </w:rPr>
        <w:t>August 21, 2023</w:t>
      </w:r>
      <w:r>
        <w:rPr>
          <w:rFonts w:eastAsiaTheme="minorHAnsi"/>
          <w:b/>
          <w:bCs/>
        </w:rPr>
        <w:tab/>
      </w:r>
      <w:r>
        <w:rPr>
          <w:rFonts w:eastAsiaTheme="minorHAnsi"/>
          <w:b/>
          <w:bCs/>
        </w:rPr>
        <w:tab/>
      </w:r>
      <w:r>
        <w:rPr>
          <w:rFonts w:eastAsiaTheme="minorHAnsi"/>
          <w:b/>
          <w:bCs/>
        </w:rPr>
        <w:tab/>
      </w:r>
      <w:r>
        <w:rPr>
          <w:rFonts w:eastAsiaTheme="minorHAnsi"/>
          <w:b/>
          <w:bCs/>
        </w:rPr>
        <w:tab/>
      </w:r>
      <w:r w:rsidRPr="005F129F">
        <w:rPr>
          <w:rFonts w:eastAsiaTheme="minorHAnsi"/>
          <w:b/>
          <w:bCs/>
        </w:rPr>
        <w:tab/>
      </w:r>
      <w:r w:rsidRPr="005F129F">
        <w:rPr>
          <w:rFonts w:eastAsiaTheme="minorHAnsi"/>
          <w:b/>
          <w:bCs/>
        </w:rPr>
        <w:tab/>
        <w:t xml:space="preserve">  </w:t>
      </w:r>
    </w:p>
    <w:p w:rsidR="00BB5C97" w:rsidRPr="00C3372A" w:rsidRDefault="00BB5C97" w:rsidP="00BB5C97">
      <w:pPr>
        <w:spacing w:after="0"/>
        <w:rPr>
          <w:bCs/>
        </w:rPr>
      </w:pPr>
      <w:r w:rsidRPr="00C3372A">
        <w:rPr>
          <w:b/>
          <w:bCs/>
        </w:rPr>
        <w:t xml:space="preserve">INTRODUCED:   </w:t>
      </w:r>
      <w:r w:rsidR="00B41B0C">
        <w:rPr>
          <w:bCs/>
        </w:rPr>
        <w:t>Councilman Martin</w:t>
      </w:r>
    </w:p>
    <w:p w:rsidR="00BB5C97" w:rsidRPr="00C3372A" w:rsidRDefault="00BB5C97" w:rsidP="00BB5C97">
      <w:pPr>
        <w:spacing w:after="0"/>
        <w:rPr>
          <w:bCs/>
        </w:rPr>
      </w:pPr>
      <w:r w:rsidRPr="00C3372A">
        <w:rPr>
          <w:b/>
          <w:bCs/>
        </w:rPr>
        <w:t xml:space="preserve">SECOND:     </w:t>
      </w:r>
      <w:r>
        <w:rPr>
          <w:bCs/>
        </w:rPr>
        <w:t>Council</w:t>
      </w:r>
      <w:r w:rsidR="00B41B0C">
        <w:rPr>
          <w:bCs/>
        </w:rPr>
        <w:t>man Vidal</w:t>
      </w:r>
    </w:p>
    <w:p w:rsidR="00BB5C97" w:rsidRPr="00C3372A" w:rsidRDefault="00BB5C97" w:rsidP="00BB5C97">
      <w:pPr>
        <w:spacing w:after="0"/>
        <w:contextualSpacing/>
        <w:rPr>
          <w:rFonts w:eastAsiaTheme="minorHAnsi"/>
          <w:bCs/>
        </w:rPr>
      </w:pPr>
    </w:p>
    <w:p w:rsidR="00BB5C97" w:rsidRDefault="004B5C0A" w:rsidP="004B5C0A">
      <w:pPr>
        <w:pStyle w:val="NoSpacing"/>
        <w:rPr>
          <w:bCs/>
        </w:rPr>
      </w:pPr>
      <w:r w:rsidRPr="004B5C0A">
        <w:rPr>
          <w:b/>
        </w:rPr>
        <w:t>AN ORDINANCE OF THE BOROUGH OF EDGEWATER AUTHORIZING THE PRIVATE SALE OF CERTAIN MUNICIPAL PROPERTY OWNED BY THE BOROUGH OF EDGEWATER NOT REQUIRED FOR PUBLIC PURPOSES PURSUANT TO N.J.S.A. 40a:12-13(b)(5)</w:t>
      </w:r>
      <w:r>
        <w:t xml:space="preserve"> </w:t>
      </w:r>
      <w:r w:rsidR="00BB5C97" w:rsidRPr="00C3372A">
        <w:t xml:space="preserve">was introduced on </w:t>
      </w:r>
      <w:r w:rsidR="00BB5C97">
        <w:t>August 21, 2023</w:t>
      </w:r>
      <w:r w:rsidR="00BB5C97" w:rsidRPr="00C3372A">
        <w:t xml:space="preserve"> and passes its first reading and will be considered for final passage and public hearing on</w:t>
      </w:r>
      <w:r w:rsidR="00BB5C97">
        <w:t xml:space="preserve"> September 18, 2023</w:t>
      </w:r>
      <w:r w:rsidR="00BB5C97" w:rsidRPr="00C3372A">
        <w:t xml:space="preserve"> at 7:00 p.m. or as soon thereafter as the matter may be reached, and that at such time and place all persons interested will be given an opportunity to be heard concerning the same.</w:t>
      </w:r>
      <w:r w:rsidR="00BB5C97" w:rsidRPr="00C3372A">
        <w:rPr>
          <w:bCs/>
        </w:rPr>
        <w:t xml:space="preserve"> </w:t>
      </w:r>
    </w:p>
    <w:p w:rsidR="004B5C0A" w:rsidRPr="004B5C0A" w:rsidRDefault="004B5C0A" w:rsidP="004B5C0A">
      <w:pPr>
        <w:pStyle w:val="NoSpacing"/>
      </w:pPr>
    </w:p>
    <w:p w:rsidR="00BB5C97" w:rsidRPr="00D15EA3" w:rsidRDefault="00BB5C97" w:rsidP="00BB5C97">
      <w:pPr>
        <w:spacing w:after="0"/>
        <w:rPr>
          <w:bCs/>
        </w:rPr>
      </w:pPr>
      <w:r w:rsidRPr="00D15EA3">
        <w:rPr>
          <w:bCs/>
        </w:rPr>
        <w:t>On roll call the vote was as follows:</w:t>
      </w:r>
    </w:p>
    <w:p w:rsidR="00BB5C97" w:rsidRPr="00C3372A" w:rsidRDefault="00BB5C97" w:rsidP="00BB5C97">
      <w:pPr>
        <w:spacing w:after="0"/>
        <w:rPr>
          <w:bCs/>
        </w:rPr>
      </w:pPr>
    </w:p>
    <w:p w:rsidR="00BB5C97" w:rsidRPr="00C3372A" w:rsidRDefault="00BB5C97" w:rsidP="00BB5C97">
      <w:pPr>
        <w:spacing w:after="0"/>
        <w:rPr>
          <w:bCs/>
        </w:rPr>
      </w:pPr>
      <w:r>
        <w:rPr>
          <w:bCs/>
        </w:rPr>
        <w:t>Councilman Gutierrez</w:t>
      </w:r>
      <w:r>
        <w:rPr>
          <w:bCs/>
        </w:rPr>
        <w:tab/>
        <w:t>Absent</w:t>
      </w:r>
    </w:p>
    <w:p w:rsidR="00BB5C97" w:rsidRPr="00C3372A" w:rsidRDefault="00BB5C97" w:rsidP="00BB5C97">
      <w:pPr>
        <w:spacing w:after="0"/>
        <w:rPr>
          <w:bCs/>
        </w:rPr>
      </w:pPr>
      <w:r w:rsidRPr="00C3372A">
        <w:rPr>
          <w:bCs/>
        </w:rPr>
        <w:t>Councilwoman Lawlor</w:t>
      </w:r>
      <w:r w:rsidRPr="00C3372A">
        <w:rPr>
          <w:bCs/>
        </w:rPr>
        <w:tab/>
        <w:t>Yes</w:t>
      </w:r>
    </w:p>
    <w:p w:rsidR="00BB5C97" w:rsidRPr="00C3372A" w:rsidRDefault="00BB5C97" w:rsidP="00BB5C97">
      <w:pPr>
        <w:spacing w:after="0"/>
        <w:rPr>
          <w:bCs/>
        </w:rPr>
      </w:pPr>
      <w:r>
        <w:rPr>
          <w:bCs/>
        </w:rPr>
        <w:t>Councilman Monte</w:t>
      </w:r>
      <w:r>
        <w:rPr>
          <w:bCs/>
        </w:rPr>
        <w:tab/>
      </w:r>
      <w:r>
        <w:rPr>
          <w:bCs/>
        </w:rPr>
        <w:tab/>
        <w:t>Yes</w:t>
      </w:r>
    </w:p>
    <w:p w:rsidR="00BB5C97" w:rsidRPr="00C3372A" w:rsidRDefault="00BB5C97" w:rsidP="00BB5C97">
      <w:pPr>
        <w:spacing w:after="0"/>
        <w:rPr>
          <w:bCs/>
        </w:rPr>
      </w:pPr>
      <w:r>
        <w:rPr>
          <w:bCs/>
        </w:rPr>
        <w:t>Councilman Vidal</w:t>
      </w:r>
      <w:r>
        <w:rPr>
          <w:bCs/>
        </w:rPr>
        <w:tab/>
      </w:r>
      <w:r>
        <w:rPr>
          <w:bCs/>
        </w:rPr>
        <w:tab/>
        <w:t>Yes</w:t>
      </w:r>
    </w:p>
    <w:p w:rsidR="00BB5C97" w:rsidRPr="00C3372A" w:rsidRDefault="00BB5C97" w:rsidP="00BB5C97">
      <w:pPr>
        <w:spacing w:after="0"/>
        <w:rPr>
          <w:bCs/>
        </w:rPr>
      </w:pPr>
      <w:r w:rsidRPr="00C3372A">
        <w:rPr>
          <w:bCs/>
        </w:rPr>
        <w:t>Councilman Martin</w:t>
      </w:r>
      <w:r w:rsidRPr="00C3372A">
        <w:rPr>
          <w:bCs/>
        </w:rPr>
        <w:tab/>
      </w:r>
      <w:r w:rsidRPr="00C3372A">
        <w:rPr>
          <w:bCs/>
        </w:rPr>
        <w:tab/>
        <w:t>Yes</w:t>
      </w:r>
    </w:p>
    <w:p w:rsidR="00BB5C97" w:rsidRDefault="00BB5C97" w:rsidP="00BB5C97">
      <w:pPr>
        <w:spacing w:after="0"/>
        <w:rPr>
          <w:bCs/>
        </w:rPr>
      </w:pPr>
      <w:r w:rsidRPr="00C3372A">
        <w:rPr>
          <w:bCs/>
        </w:rPr>
        <w:t>Councilman Bartolomeo</w:t>
      </w:r>
      <w:r w:rsidRPr="00C3372A">
        <w:rPr>
          <w:bCs/>
        </w:rPr>
        <w:tab/>
        <w:t>Yes</w:t>
      </w:r>
    </w:p>
    <w:p w:rsidR="00BB5C97" w:rsidRDefault="00BB5C97" w:rsidP="00BB5C97">
      <w:pPr>
        <w:spacing w:after="0"/>
        <w:rPr>
          <w:bCs/>
        </w:rPr>
      </w:pPr>
    </w:p>
    <w:p w:rsidR="00BB5C97" w:rsidRPr="00363276" w:rsidRDefault="004B5C0A" w:rsidP="00363276">
      <w:pPr>
        <w:spacing w:after="0"/>
        <w:rPr>
          <w:bCs/>
        </w:rPr>
      </w:pPr>
      <w:r>
        <w:rPr>
          <w:bCs/>
        </w:rPr>
        <w:t>Borough Attorney Travers</w:t>
      </w:r>
      <w:r w:rsidR="00BB5C97">
        <w:rPr>
          <w:bCs/>
        </w:rPr>
        <w:t xml:space="preserve"> explained Ordinance 20</w:t>
      </w:r>
      <w:r w:rsidR="007D3FB0">
        <w:rPr>
          <w:bCs/>
        </w:rPr>
        <w:t>23-011</w:t>
      </w:r>
      <w:r w:rsidR="00BB5C97">
        <w:rPr>
          <w:bCs/>
        </w:rPr>
        <w:t xml:space="preserve"> before the vote was recorded. </w:t>
      </w:r>
    </w:p>
    <w:p w:rsidR="00363276" w:rsidRDefault="00363276" w:rsidP="00363276">
      <w:pPr>
        <w:rPr>
          <w:b/>
        </w:rPr>
      </w:pPr>
      <w:r w:rsidRPr="00AA6112">
        <w:rPr>
          <w:b/>
        </w:rPr>
        <w:lastRenderedPageBreak/>
        <w:t>FOR ADOPTION:</w:t>
      </w:r>
    </w:p>
    <w:p w:rsidR="00363276" w:rsidRPr="00DE1614" w:rsidRDefault="00363276" w:rsidP="00363276">
      <w:pPr>
        <w:tabs>
          <w:tab w:val="center" w:pos="4680"/>
        </w:tabs>
      </w:pPr>
      <w:r>
        <w:rPr>
          <w:b/>
          <w:bCs/>
        </w:rPr>
        <w:t>ORDINANCE NO. 2023-008</w:t>
      </w:r>
    </w:p>
    <w:p w:rsidR="00363276" w:rsidRPr="00FE7CD5" w:rsidRDefault="00363276" w:rsidP="00363276">
      <w:pPr>
        <w:ind w:left="1440" w:right="1440"/>
        <w:jc w:val="both"/>
        <w:rPr>
          <w:b/>
          <w:bCs/>
        </w:rPr>
      </w:pPr>
      <w:r w:rsidRPr="00FE7CD5">
        <w:rPr>
          <w:b/>
          <w:bCs/>
        </w:rPr>
        <w:t xml:space="preserve">AN ORDINANCE OF THE BOROUGH OF EDGEWATER, IN THE COUNTY OF BERGEN, NEW JERSEY, PROVIDING FOR </w:t>
      </w:r>
      <w:r w:rsidRPr="00FE7CD5">
        <w:rPr>
          <w:b/>
        </w:rPr>
        <w:t>IMPROVEMENTS TO THE EDGEWATER DOG PARK</w:t>
      </w:r>
      <w:r w:rsidRPr="00FE7CD5">
        <w:rPr>
          <w:b/>
          <w:bCs/>
        </w:rPr>
        <w:t>, APPROPRIATING $400,000 THEREFOR, AND AUTHORIZING $380,000 IN BONDS OR NOTES OF THE BOROUGH OF EDGEWATER TO FINANCE THE SAME</w:t>
      </w:r>
    </w:p>
    <w:p w:rsidR="00363276" w:rsidRDefault="00363276" w:rsidP="00363276">
      <w:r w:rsidRPr="00E36C35">
        <w:t>Notice is hereby given that the following proposed Ordinance was introduced at a meeting of the Mayor and Council of the Borough of Edgewater, Stat</w:t>
      </w:r>
      <w:r>
        <w:t>e of New Jersey held on the 17</w:t>
      </w:r>
      <w:r w:rsidRPr="00806BFC">
        <w:rPr>
          <w:vertAlign w:val="superscript"/>
        </w:rPr>
        <w:t>th</w:t>
      </w:r>
      <w:r>
        <w:t xml:space="preserve"> day of  July,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21</w:t>
      </w:r>
      <w:r w:rsidRPr="00363276">
        <w:rPr>
          <w:vertAlign w:val="superscript"/>
        </w:rPr>
        <w:t>st</w:t>
      </w:r>
      <w:r w:rsidRPr="00E36C35">
        <w:t xml:space="preserve"> day of</w:t>
      </w:r>
      <w:r>
        <w:t xml:space="preserve">  August, 2023</w:t>
      </w:r>
      <w:r w:rsidRPr="00E36C35">
        <w:t xml:space="preserve"> at 7:00 pm or as soon thereafter that the matter can be reached, at which time and place all persons interested will have an opportunity to be heard concerning said Ordinance.</w:t>
      </w:r>
      <w:r>
        <w:t xml:space="preserve">  </w:t>
      </w:r>
    </w:p>
    <w:p w:rsidR="00363276" w:rsidRDefault="00363276" w:rsidP="00363276">
      <w:r>
        <w:t>The said Ordinance is:</w:t>
      </w:r>
    </w:p>
    <w:p w:rsidR="00363276" w:rsidRDefault="00363276" w:rsidP="00363276">
      <w:pPr>
        <w:tabs>
          <w:tab w:val="center" w:pos="4680"/>
        </w:tabs>
        <w:rPr>
          <w:b/>
          <w:bCs/>
        </w:rPr>
      </w:pPr>
      <w:r w:rsidRPr="00AD7A1C">
        <w:tab/>
      </w:r>
      <w:r>
        <w:rPr>
          <w:b/>
          <w:bCs/>
        </w:rPr>
        <w:t>ORDINANCE NO. 2023-008</w:t>
      </w:r>
    </w:p>
    <w:p w:rsidR="00483E68" w:rsidRPr="00483E68" w:rsidRDefault="00483E68" w:rsidP="00483E68">
      <w:pPr>
        <w:ind w:left="1440" w:right="1440"/>
        <w:jc w:val="both"/>
        <w:rPr>
          <w:b/>
          <w:bCs/>
        </w:rPr>
      </w:pPr>
      <w:r w:rsidRPr="00FE7CD5">
        <w:rPr>
          <w:b/>
          <w:bCs/>
        </w:rPr>
        <w:t xml:space="preserve">AN ORDINANCE OF THE BOROUGH OF EDGEWATER, IN THE COUNTY OF BERGEN, NEW JERSEY, PROVIDING FOR </w:t>
      </w:r>
      <w:r w:rsidRPr="00FE7CD5">
        <w:rPr>
          <w:b/>
        </w:rPr>
        <w:t>IMPROVEMENTS TO THE EDGEWATER DOG PARK</w:t>
      </w:r>
      <w:r w:rsidRPr="00FE7CD5">
        <w:rPr>
          <w:b/>
          <w:bCs/>
        </w:rPr>
        <w:t>, APPROPRIATING $400,000 THEREFOR, AND AUTHORIZING $380,000 IN BONDS OR NOTES OF THE BOROUGH OF EDGEWATER TO FINANCE THE SAME</w:t>
      </w:r>
    </w:p>
    <w:p w:rsidR="00483E68" w:rsidRPr="00FE7CD5" w:rsidRDefault="00483E68" w:rsidP="00483E68">
      <w:pPr>
        <w:spacing w:line="480" w:lineRule="auto"/>
        <w:ind w:firstLine="720"/>
        <w:jc w:val="both"/>
      </w:pPr>
      <w:r w:rsidRPr="00FE7CD5">
        <w:t>BE IT ORDAINED BY THE BOROUGH COUNCIL OF THE BOROUGH OF EDGEWATER, IN THE COUNTY OF BERGEN, NEW JERSEY (not less than two-thirds of all members thereof affirmatively concurring) AS FOLLOWS:</w:t>
      </w:r>
    </w:p>
    <w:p w:rsidR="00483E68" w:rsidRPr="00FE7CD5" w:rsidRDefault="00483E68" w:rsidP="00483E68">
      <w:pPr>
        <w:spacing w:line="480" w:lineRule="auto"/>
        <w:ind w:firstLine="720"/>
        <w:jc w:val="both"/>
      </w:pPr>
      <w:r w:rsidRPr="00FE7CD5">
        <w:rPr>
          <w:u w:val="single"/>
        </w:rPr>
        <w:t>Section 1</w:t>
      </w:r>
      <w:r w:rsidRPr="00FE7CD5">
        <w:t>.</w:t>
      </w:r>
      <w:r w:rsidRPr="00FE7CD5">
        <w:tab/>
        <w:t xml:space="preserve">The improvement or purpose described in Section 3 of this bond ordinance is hereby authorized to be undertaken by the Borough of Edgewater, in the County of Bergen, New Jersey (the "Borough"), as a general improvement.  </w:t>
      </w:r>
      <w:r w:rsidRPr="00FE7CD5">
        <w:rPr>
          <w:color w:val="000000"/>
        </w:rPr>
        <w:t xml:space="preserve">For the improvement or purpose described in Section 3 hereof, there is hereby appropriated the sum of $400,000, including $20,000 from the capital improvement fund as the down </w:t>
      </w:r>
      <w:r w:rsidRPr="00FE7CD5">
        <w:rPr>
          <w:color w:val="000000"/>
        </w:rPr>
        <w:lastRenderedPageBreak/>
        <w:t xml:space="preserve">payment for the improvement or purpose.  There is also appropriated for the improvement or purpose a $172,068 Green Acres matching grant expected to be received from the New Jersey Department of Environmental Protection and the Garden State Preservation Trust.  The down payment has been made available by virtue of provision for down payment or for capital improvement purposes in one or more previously adopted budgets. </w:t>
      </w:r>
    </w:p>
    <w:p w:rsidR="00483E68" w:rsidRPr="00FE7CD5" w:rsidRDefault="00483E68" w:rsidP="00483E68">
      <w:pPr>
        <w:spacing w:line="480" w:lineRule="auto"/>
        <w:ind w:firstLine="720"/>
        <w:jc w:val="both"/>
      </w:pPr>
      <w:r w:rsidRPr="00FE7CD5">
        <w:rPr>
          <w:u w:val="single"/>
        </w:rPr>
        <w:t>Section 2</w:t>
      </w:r>
      <w:r w:rsidRPr="00FE7CD5">
        <w:t>.</w:t>
      </w:r>
      <w:r w:rsidRPr="00FE7CD5">
        <w:tab/>
        <w:t>In order to finance the cost of the improvement or purpose not covered by application of the down payment or otherwise provided for hereunder, negotiable bonds are hereby authorized to be issued in the principal amount of $380,000</w:t>
      </w:r>
      <w:r w:rsidRPr="00FE7CD5">
        <w:rPr>
          <w:color w:val="000000"/>
        </w:rPr>
        <w:t xml:space="preserve"> </w:t>
      </w:r>
      <w:r w:rsidRPr="00FE7CD5">
        <w:t>pursuant to the Local Bond Law.  In anticipation of the issuance of the bonds, negotiable bond anticipation notes are hereby authorized to be issued pursuant to and within the limitations prescribed by the Local Bond Law.</w:t>
      </w:r>
    </w:p>
    <w:p w:rsidR="00483E68" w:rsidRPr="00FE7CD5" w:rsidRDefault="00483E68" w:rsidP="00483E68">
      <w:pPr>
        <w:tabs>
          <w:tab w:val="left" w:pos="-1440"/>
        </w:tabs>
        <w:spacing w:line="480" w:lineRule="auto"/>
        <w:jc w:val="both"/>
      </w:pPr>
      <w:r w:rsidRPr="00FE7CD5">
        <w:tab/>
      </w:r>
      <w:r w:rsidRPr="00FE7CD5">
        <w:rPr>
          <w:u w:val="single"/>
        </w:rPr>
        <w:t>Section 3</w:t>
      </w:r>
      <w:r w:rsidRPr="00FE7CD5">
        <w:t>.</w:t>
      </w:r>
      <w:r w:rsidRPr="00FE7CD5">
        <w:tab/>
        <w:t xml:space="preserve">(a)  The improvement hereby authorized and the purpose for which the bonds are to be issued is for improvements to the Edgewater Dog </w:t>
      </w:r>
      <w:bookmarkStart w:id="0" w:name="_Hlk94873859"/>
      <w:bookmarkStart w:id="1" w:name="_Hlk94873294"/>
      <w:r w:rsidRPr="00FE7CD5">
        <w:t>Park and including all work and materials necessary therefor or incidental thereto</w:t>
      </w:r>
      <w:bookmarkEnd w:id="0"/>
      <w:r w:rsidRPr="00FE7CD5">
        <w:t>.</w:t>
      </w:r>
      <w:bookmarkEnd w:id="1"/>
    </w:p>
    <w:p w:rsidR="00483E68" w:rsidRPr="00FE7CD5" w:rsidRDefault="00483E68" w:rsidP="00483E68">
      <w:pPr>
        <w:tabs>
          <w:tab w:val="left" w:pos="-1440"/>
        </w:tabs>
        <w:spacing w:line="480" w:lineRule="auto"/>
        <w:ind w:firstLine="1440"/>
        <w:jc w:val="both"/>
      </w:pPr>
      <w:r w:rsidRPr="00FE7CD5">
        <w:t>(b)</w:t>
      </w:r>
      <w:r w:rsidRPr="00FE7CD5">
        <w:tab/>
        <w:t>The estimated maximum amount of bonds or notes to be issued for the improvement or purpose is as stated in Section 2 hereof.</w:t>
      </w:r>
    </w:p>
    <w:p w:rsidR="00483E68" w:rsidRPr="00FE7CD5" w:rsidRDefault="00483E68" w:rsidP="00483E68">
      <w:pPr>
        <w:tabs>
          <w:tab w:val="left" w:pos="-1440"/>
        </w:tabs>
        <w:spacing w:line="480" w:lineRule="auto"/>
        <w:ind w:firstLine="1440"/>
        <w:jc w:val="both"/>
      </w:pPr>
      <w:r w:rsidRPr="00FE7CD5">
        <w:t>(c)</w:t>
      </w:r>
      <w:r w:rsidRPr="00FE7CD5">
        <w:tab/>
        <w:t>The estimated cost of the improvement or purpose is equal to the amount of the appropriation herein made therefor.</w:t>
      </w:r>
    </w:p>
    <w:p w:rsidR="00483E68" w:rsidRPr="00FE7CD5" w:rsidRDefault="00483E68" w:rsidP="00483E68">
      <w:pPr>
        <w:spacing w:line="480" w:lineRule="auto"/>
        <w:ind w:firstLine="720"/>
        <w:jc w:val="both"/>
      </w:pPr>
      <w:r w:rsidRPr="00FE7CD5">
        <w:rPr>
          <w:u w:val="single"/>
        </w:rPr>
        <w:t>Section 4</w:t>
      </w:r>
      <w:r w:rsidRPr="00FE7CD5">
        <w:t>.</w:t>
      </w:r>
      <w:r w:rsidRPr="00FE7CD5">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w:t>
      </w:r>
      <w:r w:rsidRPr="00FE7CD5">
        <w:lastRenderedPageBreak/>
        <w:t>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483E68" w:rsidRPr="00FE7CD5" w:rsidRDefault="00483E68" w:rsidP="00483E68">
      <w:pPr>
        <w:spacing w:line="480" w:lineRule="auto"/>
        <w:ind w:firstLine="720"/>
        <w:jc w:val="both"/>
      </w:pPr>
      <w:r w:rsidRPr="00FE7CD5">
        <w:rPr>
          <w:u w:val="single"/>
        </w:rPr>
        <w:t>Section 5</w:t>
      </w:r>
      <w:r w:rsidRPr="00FE7CD5">
        <w:t>.</w:t>
      </w:r>
      <w:r w:rsidRPr="00FE7CD5">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483E68" w:rsidRPr="00FE7CD5" w:rsidRDefault="00483E68" w:rsidP="00483E68">
      <w:pPr>
        <w:spacing w:line="480" w:lineRule="auto"/>
        <w:ind w:firstLine="720"/>
        <w:jc w:val="both"/>
      </w:pPr>
      <w:r w:rsidRPr="00FE7CD5">
        <w:rPr>
          <w:u w:val="single"/>
        </w:rPr>
        <w:t>Section 6</w:t>
      </w:r>
      <w:r w:rsidRPr="00FE7CD5">
        <w:t>.</w:t>
      </w:r>
      <w:r w:rsidRPr="00FE7CD5">
        <w:tab/>
        <w:t>The following additional matters are hereby determined, declared, recited and stated:</w:t>
      </w:r>
    </w:p>
    <w:p w:rsidR="00483E68" w:rsidRPr="00FE7CD5" w:rsidRDefault="00483E68" w:rsidP="00483E68">
      <w:pPr>
        <w:tabs>
          <w:tab w:val="left" w:pos="-1440"/>
        </w:tabs>
        <w:spacing w:line="480" w:lineRule="auto"/>
        <w:ind w:firstLine="1440"/>
        <w:jc w:val="both"/>
      </w:pPr>
      <w:r w:rsidRPr="00FE7CD5">
        <w:lastRenderedPageBreak/>
        <w:t>(a)</w:t>
      </w:r>
      <w:r w:rsidRPr="00FE7CD5">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483E68" w:rsidRPr="00FE7CD5" w:rsidRDefault="00483E68" w:rsidP="00483E68">
      <w:pPr>
        <w:tabs>
          <w:tab w:val="left" w:pos="-1440"/>
        </w:tabs>
        <w:spacing w:line="480" w:lineRule="auto"/>
        <w:ind w:firstLine="1440"/>
        <w:jc w:val="both"/>
      </w:pPr>
      <w:r w:rsidRPr="00FE7CD5">
        <w:t>(b)</w:t>
      </w:r>
      <w:r w:rsidRPr="00FE7CD5">
        <w:tab/>
        <w:t>The period of usefulness of the improvement or purpose, within the limitations of the Local Bond Law, according to the reasonable life thereof computed from the date of the bonds authorized by this bond ordinance, is 15 years.</w:t>
      </w:r>
    </w:p>
    <w:p w:rsidR="00483E68" w:rsidRPr="00FE7CD5" w:rsidRDefault="00483E68" w:rsidP="00483E68">
      <w:pPr>
        <w:tabs>
          <w:tab w:val="left" w:pos="-1440"/>
        </w:tabs>
        <w:spacing w:line="480" w:lineRule="auto"/>
        <w:ind w:firstLine="1440"/>
        <w:jc w:val="both"/>
      </w:pPr>
      <w:r w:rsidRPr="00FE7CD5">
        <w:t>(c)</w:t>
      </w:r>
      <w:r w:rsidRPr="00FE7CD5">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$380,000, and the issuance of the obligations authorized herein will be within all debt limitations prescribed by that law. </w:t>
      </w:r>
    </w:p>
    <w:p w:rsidR="00483E68" w:rsidRPr="00FE7CD5" w:rsidRDefault="00483E68" w:rsidP="00483E68">
      <w:pPr>
        <w:tabs>
          <w:tab w:val="left" w:pos="-1440"/>
        </w:tabs>
        <w:spacing w:line="480" w:lineRule="auto"/>
        <w:ind w:firstLine="1440"/>
        <w:jc w:val="both"/>
      </w:pPr>
      <w:r w:rsidRPr="00FE7CD5">
        <w:t>(d)</w:t>
      </w:r>
      <w:r w:rsidRPr="00FE7CD5">
        <w:tab/>
        <w:t xml:space="preserve">An aggregate amount not exceeding </w:t>
      </w:r>
      <w:bookmarkStart w:id="2" w:name="_Hlk140131102"/>
      <w:r w:rsidRPr="00FE7CD5">
        <w:t xml:space="preserve">$60,000 </w:t>
      </w:r>
      <w:bookmarkEnd w:id="2"/>
      <w:r w:rsidRPr="00FE7CD5">
        <w:t xml:space="preserve">for items of expense listed in and permitted under </w:t>
      </w:r>
      <w:r w:rsidRPr="00FE7CD5">
        <w:rPr>
          <w:u w:val="single"/>
        </w:rPr>
        <w:t>N.J.S.A</w:t>
      </w:r>
      <w:r w:rsidRPr="00FE7CD5">
        <w:t>. 40A:2-20 is included in the estimated cost indicated herein for the purpose or improvement.</w:t>
      </w:r>
    </w:p>
    <w:p w:rsidR="00483E68" w:rsidRPr="00FE7CD5" w:rsidRDefault="00483E68" w:rsidP="00483E68">
      <w:pPr>
        <w:spacing w:line="480" w:lineRule="auto"/>
        <w:ind w:firstLine="1440"/>
        <w:jc w:val="both"/>
      </w:pPr>
      <w:r w:rsidRPr="00FE7CD5">
        <w:t>(e)</w:t>
      </w:r>
      <w:r w:rsidRPr="00FE7CD5">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w:t>
      </w:r>
      <w:r w:rsidRPr="00FE7CD5">
        <w:lastRenderedPageBreak/>
        <w:t xml:space="preserve">such expenditures from the proceeds of the bonds or notes authorized by this bond ordinance, in an aggregate not to exceed the amount of bonds or notes authorized in Section 2 hereof.  </w:t>
      </w:r>
      <w:r w:rsidRPr="00FE7CD5">
        <w:tab/>
      </w:r>
    </w:p>
    <w:p w:rsidR="00483E68" w:rsidRPr="00FE7CD5" w:rsidRDefault="00483E68" w:rsidP="00483E68">
      <w:pPr>
        <w:spacing w:line="480" w:lineRule="auto"/>
        <w:ind w:firstLine="720"/>
        <w:jc w:val="both"/>
      </w:pPr>
      <w:r w:rsidRPr="00FE7CD5">
        <w:rPr>
          <w:u w:val="single"/>
        </w:rPr>
        <w:t>Section 7</w:t>
      </w:r>
      <w:r w:rsidRPr="00FE7CD5">
        <w:t>.</w:t>
      </w:r>
      <w:r w:rsidRPr="00FE7CD5">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483E68" w:rsidRPr="00FE7CD5" w:rsidRDefault="00483E68" w:rsidP="00483E68">
      <w:pPr>
        <w:tabs>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FE7CD5">
        <w:rPr>
          <w:color w:val="000000"/>
          <w:u w:val="single"/>
        </w:rPr>
        <w:t>Section 8</w:t>
      </w:r>
      <w:r w:rsidRPr="00FE7CD5">
        <w:rPr>
          <w:color w:val="000000"/>
        </w:rPr>
        <w:t>.</w:t>
      </w:r>
      <w:r w:rsidRPr="00FE7CD5">
        <w:rPr>
          <w:color w:val="000000"/>
        </w:rPr>
        <w:tab/>
      </w:r>
      <w:r w:rsidRPr="00FE7CD5">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rsidR="00483E68" w:rsidRPr="00FE7CD5" w:rsidRDefault="00483E68" w:rsidP="00483E68">
      <w:pPr>
        <w:spacing w:line="480" w:lineRule="auto"/>
        <w:ind w:firstLine="720"/>
        <w:jc w:val="both"/>
      </w:pPr>
      <w:r w:rsidRPr="00FE7CD5">
        <w:rPr>
          <w:u w:val="single"/>
        </w:rPr>
        <w:t>Section 9</w:t>
      </w:r>
      <w:r w:rsidRPr="00FE7CD5">
        <w:t>.</w:t>
      </w:r>
      <w:r w:rsidRPr="00FE7CD5">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483E68" w:rsidRPr="00FE7CD5" w:rsidRDefault="00483E68" w:rsidP="00483E68">
      <w:pPr>
        <w:spacing w:line="480" w:lineRule="auto"/>
        <w:ind w:firstLine="720"/>
        <w:jc w:val="both"/>
        <w:rPr>
          <w:color w:val="000000"/>
        </w:rPr>
      </w:pPr>
      <w:r w:rsidRPr="00FE7CD5">
        <w:rPr>
          <w:u w:val="single"/>
        </w:rPr>
        <w:lastRenderedPageBreak/>
        <w:t>Section 10</w:t>
      </w:r>
      <w:r w:rsidRPr="00FE7CD5">
        <w:t>.</w:t>
      </w:r>
      <w:r w:rsidRPr="00FE7CD5">
        <w:tab/>
      </w:r>
      <w:r w:rsidRPr="00FE7CD5">
        <w:rPr>
          <w:color w:val="000000"/>
        </w:rPr>
        <w:t xml:space="preserve">The chief financial officer of the </w:t>
      </w:r>
      <w:r w:rsidRPr="00FE7CD5">
        <w:t>Borough</w:t>
      </w:r>
      <w:r w:rsidRPr="00FE7CD5">
        <w:rPr>
          <w:color w:val="000000"/>
        </w:rPr>
        <w:t xml:space="preserve"> is hereby authorized to prepare and to update from time to time as necessary a financial disclosure document to be distributed in connection with the sale of obligations of the </w:t>
      </w:r>
      <w:r w:rsidRPr="00FE7CD5">
        <w:t>Borough</w:t>
      </w:r>
      <w:r w:rsidRPr="00FE7CD5">
        <w:rPr>
          <w:color w:val="000000"/>
        </w:rPr>
        <w:t xml:space="preserve"> and to execute such disclosure document on behalf of the </w:t>
      </w:r>
      <w:r w:rsidRPr="00FE7CD5">
        <w:t>Borough</w:t>
      </w:r>
      <w:r w:rsidRPr="00FE7CD5">
        <w:rPr>
          <w:color w:val="000000"/>
        </w:rPr>
        <w:t xml:space="preserve">.  The chief financial officer is further authorized to enter into the appropriate undertaking to provide secondary market disclosure on behalf of the </w:t>
      </w:r>
      <w:r w:rsidRPr="00FE7CD5">
        <w:t>Borough</w:t>
      </w:r>
      <w:r w:rsidRPr="00FE7CD5">
        <w:rPr>
          <w:color w:val="000000"/>
        </w:rPr>
        <w:t xml:space="preserve"> pursuant to Rule 15c2-12 of the Securities and Exchange Commission (the “Rule”) for the benefit of holders and beneficial owners of obligations of the </w:t>
      </w:r>
      <w:r w:rsidRPr="00FE7CD5">
        <w:t>Borough</w:t>
      </w:r>
      <w:r w:rsidRPr="00FE7CD5">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FE7CD5">
        <w:t>Borough</w:t>
      </w:r>
      <w:r w:rsidRPr="00FE7CD5">
        <w:rPr>
          <w:color w:val="000000"/>
        </w:rPr>
        <w:t xml:space="preserve"> fails to comply with its undertaking, the </w:t>
      </w:r>
      <w:r w:rsidRPr="00FE7CD5">
        <w:t>Borough</w:t>
      </w:r>
      <w:r w:rsidRPr="00FE7CD5">
        <w:rPr>
          <w:color w:val="000000"/>
        </w:rPr>
        <w:t xml:space="preserve"> shall not be liable for any monetary damages, and the remedy shall be limited to specific performance of the undertaking.</w:t>
      </w:r>
    </w:p>
    <w:p w:rsidR="00483E68" w:rsidRPr="00FE7CD5" w:rsidRDefault="00483E68" w:rsidP="00483E68">
      <w:pPr>
        <w:spacing w:line="480" w:lineRule="auto"/>
        <w:ind w:firstLine="720"/>
        <w:jc w:val="both"/>
      </w:pPr>
      <w:r w:rsidRPr="00FE7CD5">
        <w:rPr>
          <w:u w:val="single"/>
        </w:rPr>
        <w:t>Section 11</w:t>
      </w:r>
      <w:r w:rsidRPr="00FE7CD5">
        <w:t>.</w:t>
      </w:r>
      <w:r w:rsidRPr="00FE7CD5">
        <w:tab/>
        <w:t>To the extent that any previous ordinance or resolution is inconsistent herewith or contradictory hereto, said ordinance or resolution is hereby repealed or amended to the extent necessary to make it consistent herewith.</w:t>
      </w:r>
    </w:p>
    <w:p w:rsidR="00483E68" w:rsidRDefault="00483E68" w:rsidP="00483E68">
      <w:pPr>
        <w:spacing w:line="480" w:lineRule="auto"/>
        <w:ind w:firstLine="720"/>
        <w:jc w:val="both"/>
      </w:pPr>
      <w:r w:rsidRPr="00FE7CD5">
        <w:rPr>
          <w:u w:val="single"/>
        </w:rPr>
        <w:t>Section 12</w:t>
      </w:r>
      <w:r w:rsidRPr="00FE7CD5">
        <w:t>.</w:t>
      </w:r>
      <w:r w:rsidRPr="00FE7CD5">
        <w:tab/>
        <w:t>This bond ordinance shall take effect 20 days after the first publication thereof after final adoption, as provided by the Local Bond Law.</w:t>
      </w:r>
    </w:p>
    <w:p w:rsidR="00842708" w:rsidRDefault="00842708" w:rsidP="00842708">
      <w:pPr>
        <w:pStyle w:val="NoSpacing"/>
      </w:pPr>
      <w:r>
        <w:t xml:space="preserve">Mayor McPartland opened the meeting to the public to comment on Ordinance </w:t>
      </w:r>
    </w:p>
    <w:p w:rsidR="00842708" w:rsidRDefault="00B05307" w:rsidP="00842708">
      <w:pPr>
        <w:pStyle w:val="NoSpacing"/>
      </w:pPr>
      <w:r>
        <w:t>2023-008</w:t>
      </w:r>
      <w:r w:rsidR="00842708">
        <w:t xml:space="preserve">.  </w:t>
      </w:r>
    </w:p>
    <w:p w:rsidR="00842708" w:rsidRDefault="00842708" w:rsidP="00842708">
      <w:pPr>
        <w:pStyle w:val="NoSpacing"/>
      </w:pPr>
    </w:p>
    <w:p w:rsidR="00842708" w:rsidRDefault="00842708" w:rsidP="00842708">
      <w:pPr>
        <w:pStyle w:val="NoSpacing"/>
      </w:pPr>
      <w:r>
        <w:t>No one wished to be heard; therefore, the Mayor closed the meeting to the public to comment on O</w:t>
      </w:r>
      <w:r w:rsidR="00B05307">
        <w:t>rdinance 2023-008</w:t>
      </w:r>
      <w:r>
        <w:t>.</w:t>
      </w:r>
    </w:p>
    <w:p w:rsidR="0039308A" w:rsidRDefault="0039308A" w:rsidP="00842708">
      <w:pPr>
        <w:pStyle w:val="NoSpacing"/>
      </w:pPr>
    </w:p>
    <w:p w:rsidR="000C4CA9" w:rsidRDefault="0039308A" w:rsidP="00842708">
      <w:pPr>
        <w:pStyle w:val="NoSpacing"/>
      </w:pPr>
      <w:r>
        <w:t>Administrator Franz explained the purpose of Ordinance 2023-008.</w:t>
      </w:r>
      <w:r w:rsidR="00315127">
        <w:t xml:space="preserve"> </w:t>
      </w:r>
    </w:p>
    <w:p w:rsidR="0039308A" w:rsidRDefault="00315127" w:rsidP="00842708">
      <w:pPr>
        <w:pStyle w:val="NoSpacing"/>
      </w:pPr>
      <w:r>
        <w:lastRenderedPageBreak/>
        <w:t>Mayor McPartl</w:t>
      </w:r>
      <w:r w:rsidR="000C4CA9">
        <w:t>and spoke on Ordinance 2023-008 and the grant money used for this project.</w:t>
      </w:r>
    </w:p>
    <w:p w:rsidR="00842708" w:rsidRPr="00556722" w:rsidRDefault="00842708" w:rsidP="00842708"/>
    <w:p w:rsidR="00842708" w:rsidRDefault="00842708" w:rsidP="00842708">
      <w:pPr>
        <w:pStyle w:val="NoSpacing"/>
        <w:jc w:val="center"/>
        <w:rPr>
          <w:b/>
        </w:rPr>
      </w:pPr>
      <w:r w:rsidRPr="00116FE8">
        <w:rPr>
          <w:b/>
        </w:rPr>
        <w:t>MOTION</w:t>
      </w:r>
    </w:p>
    <w:p w:rsidR="00842708" w:rsidRDefault="00842708" w:rsidP="00842708">
      <w:pPr>
        <w:pStyle w:val="NoSpacing"/>
        <w:jc w:val="center"/>
        <w:rPr>
          <w:b/>
        </w:rPr>
      </w:pPr>
    </w:p>
    <w:p w:rsidR="00842708" w:rsidRPr="00A97536" w:rsidRDefault="00842708" w:rsidP="00842708">
      <w:pPr>
        <w:pStyle w:val="NoSpacing"/>
        <w:jc w:val="center"/>
        <w:rPr>
          <w:b/>
        </w:rPr>
      </w:pPr>
      <w:r>
        <w:rPr>
          <w:b/>
        </w:rPr>
        <w:tab/>
      </w:r>
      <w:r>
        <w:rPr>
          <w:b/>
        </w:rPr>
        <w:tab/>
      </w:r>
      <w:r>
        <w:rPr>
          <w:b/>
        </w:rPr>
        <w:tab/>
      </w:r>
      <w:r>
        <w:rPr>
          <w:b/>
        </w:rPr>
        <w:tab/>
      </w:r>
      <w:r>
        <w:rPr>
          <w:b/>
        </w:rPr>
        <w:tab/>
      </w:r>
      <w:r>
        <w:rPr>
          <w:b/>
        </w:rPr>
        <w:tab/>
      </w:r>
      <w:r>
        <w:rPr>
          <w:b/>
        </w:rPr>
        <w:tab/>
        <w:t>August 21</w:t>
      </w:r>
      <w:r w:rsidRPr="00A97536">
        <w:rPr>
          <w:b/>
        </w:rPr>
        <w:t>, 2023</w:t>
      </w:r>
    </w:p>
    <w:p w:rsidR="00842708" w:rsidRDefault="00842708" w:rsidP="00842708">
      <w:pPr>
        <w:pStyle w:val="NoSpacing"/>
      </w:pPr>
    </w:p>
    <w:p w:rsidR="00842708" w:rsidRDefault="00842708" w:rsidP="00842708">
      <w:pPr>
        <w:pStyle w:val="NoSpacing"/>
      </w:pPr>
      <w:r w:rsidRPr="00FB5746">
        <w:rPr>
          <w:b/>
        </w:rPr>
        <w:t>Introduced</w:t>
      </w:r>
      <w:r>
        <w:t>:  Councilman Monte</w:t>
      </w:r>
    </w:p>
    <w:p w:rsidR="00842708" w:rsidRDefault="00842708" w:rsidP="00842708">
      <w:pPr>
        <w:pStyle w:val="NoSpacing"/>
      </w:pPr>
      <w:r w:rsidRPr="00FB5746">
        <w:rPr>
          <w:b/>
        </w:rPr>
        <w:t>Second</w:t>
      </w:r>
      <w:r>
        <w:t>:  Councilman Vidal</w:t>
      </w:r>
    </w:p>
    <w:p w:rsidR="00842708" w:rsidRDefault="00842708" w:rsidP="00842708">
      <w:pPr>
        <w:pStyle w:val="NoSpacing"/>
      </w:pPr>
    </w:p>
    <w:p w:rsidR="00234DA7" w:rsidRPr="00483E68" w:rsidRDefault="00842708" w:rsidP="00234DA7">
      <w:pPr>
        <w:pStyle w:val="NoSpacing"/>
      </w:pPr>
      <w:r w:rsidRPr="009155EB">
        <w:t xml:space="preserve">A </w:t>
      </w:r>
      <w:r w:rsidRPr="000117D5">
        <w:t xml:space="preserve">motion to adopt </w:t>
      </w:r>
      <w:r w:rsidR="00234DA7" w:rsidRPr="00234DA7">
        <w:rPr>
          <w:b/>
        </w:rPr>
        <w:t>AN ORDINANCE OF THE BOROUGH OF EDGEWATER, IN THE COUNTY OF BERGEN, NEW JERSEY, PROVIDING FOR IMPROVEMENTS TO THE EDGEWATER DOG PARK, APPROPRIATING $400,000 THEREFOR, AND AUTHORIZING $380,000 IN BONDS OR NOTES OF THE BOROUGH OF EDGEWATER TO FINANCE THE SAME</w:t>
      </w:r>
    </w:p>
    <w:p w:rsidR="00842708" w:rsidRDefault="00842708" w:rsidP="00842708"/>
    <w:p w:rsidR="00842708" w:rsidRDefault="00842708" w:rsidP="00842708">
      <w:pPr>
        <w:pStyle w:val="NoSpacing"/>
      </w:pPr>
      <w:r>
        <w:t>On roll call the vote was as follows:</w:t>
      </w:r>
    </w:p>
    <w:p w:rsidR="00842708" w:rsidRDefault="00842708" w:rsidP="00842708">
      <w:pPr>
        <w:pStyle w:val="NoSpacing"/>
      </w:pPr>
    </w:p>
    <w:p w:rsidR="00842708" w:rsidRDefault="00842708" w:rsidP="00842708">
      <w:pPr>
        <w:pStyle w:val="NoSpacing"/>
      </w:pPr>
      <w:r>
        <w:t>Councilman Gutierrez</w:t>
      </w:r>
      <w:r>
        <w:tab/>
        <w:t>Absent</w:t>
      </w:r>
    </w:p>
    <w:p w:rsidR="00842708" w:rsidRDefault="00842708" w:rsidP="00842708">
      <w:pPr>
        <w:pStyle w:val="NoSpacing"/>
      </w:pPr>
      <w:r>
        <w:t>Councilwoman Lawlor</w:t>
      </w:r>
      <w:r>
        <w:tab/>
        <w:t>Yes</w:t>
      </w:r>
    </w:p>
    <w:p w:rsidR="00842708" w:rsidRDefault="00842708" w:rsidP="00842708">
      <w:pPr>
        <w:pStyle w:val="NoSpacing"/>
      </w:pPr>
      <w:r>
        <w:t>Councilman Monte</w:t>
      </w:r>
      <w:r>
        <w:tab/>
      </w:r>
      <w:r>
        <w:tab/>
        <w:t>Yes</w:t>
      </w:r>
    </w:p>
    <w:p w:rsidR="00842708" w:rsidRDefault="00842708" w:rsidP="00842708">
      <w:pPr>
        <w:pStyle w:val="NoSpacing"/>
      </w:pPr>
      <w:r>
        <w:t>Councilman Vidal</w:t>
      </w:r>
      <w:r>
        <w:tab/>
      </w:r>
      <w:r>
        <w:tab/>
        <w:t xml:space="preserve">Yes </w:t>
      </w:r>
    </w:p>
    <w:p w:rsidR="00842708" w:rsidRDefault="00842708" w:rsidP="00842708">
      <w:pPr>
        <w:pStyle w:val="NoSpacing"/>
      </w:pPr>
      <w:r>
        <w:t>Councilman Martin</w:t>
      </w:r>
      <w:r>
        <w:tab/>
      </w:r>
      <w:r>
        <w:tab/>
        <w:t>Yes</w:t>
      </w:r>
    </w:p>
    <w:p w:rsidR="00842708" w:rsidRDefault="00842708" w:rsidP="00842708">
      <w:pPr>
        <w:pStyle w:val="NoSpacing"/>
      </w:pPr>
      <w:r>
        <w:t>Councilman Bartolomeo</w:t>
      </w:r>
      <w:r>
        <w:tab/>
        <w:t>Yes</w:t>
      </w:r>
    </w:p>
    <w:p w:rsidR="00842708" w:rsidRDefault="00842708" w:rsidP="00842708">
      <w:pPr>
        <w:pStyle w:val="NoSpacing"/>
      </w:pPr>
    </w:p>
    <w:p w:rsidR="00842708" w:rsidRDefault="00842708" w:rsidP="00842708">
      <w:pPr>
        <w:pStyle w:val="NoSpacing"/>
        <w:rPr>
          <w:b/>
        </w:rPr>
      </w:pPr>
      <w:r>
        <w:rPr>
          <w:b/>
        </w:rPr>
        <w:t>Ordinance 2023-008</w:t>
      </w:r>
      <w:r w:rsidRPr="00762EC5">
        <w:rPr>
          <w:b/>
        </w:rPr>
        <w:t xml:space="preserve"> has been adopted. </w:t>
      </w:r>
    </w:p>
    <w:p w:rsidR="00842708" w:rsidRDefault="00842708" w:rsidP="00842708">
      <w:pPr>
        <w:pStyle w:val="NoSpacing"/>
        <w:rPr>
          <w:b/>
        </w:rPr>
      </w:pPr>
    </w:p>
    <w:p w:rsidR="00315127" w:rsidRPr="007176DD" w:rsidRDefault="00315127" w:rsidP="00315127">
      <w:pPr>
        <w:spacing w:after="0"/>
        <w:rPr>
          <w:b/>
          <w:bCs/>
        </w:rPr>
      </w:pPr>
      <w:r w:rsidRPr="007176DD">
        <w:rPr>
          <w:b/>
          <w:bCs/>
        </w:rPr>
        <w:t>RESOLUTIONS: Consent Agenda</w:t>
      </w:r>
    </w:p>
    <w:p w:rsidR="00315127" w:rsidRDefault="00315127" w:rsidP="00315127">
      <w:pPr>
        <w:pStyle w:val="NoSpacing"/>
        <w:rPr>
          <w:b/>
        </w:rPr>
      </w:pPr>
    </w:p>
    <w:p w:rsidR="00315127" w:rsidRPr="007176DD" w:rsidRDefault="00315127" w:rsidP="00315127">
      <w:pPr>
        <w:rPr>
          <w:szCs w:val="20"/>
        </w:rPr>
      </w:pPr>
      <w:r w:rsidRPr="007176DD">
        <w:rPr>
          <w:bCs/>
        </w:rPr>
        <w:t>A motion to approve</w:t>
      </w:r>
      <w:r w:rsidR="00F2126A">
        <w:rPr>
          <w:szCs w:val="20"/>
        </w:rPr>
        <w:t xml:space="preserve"> Resolutions 2023-221 to 2023-228</w:t>
      </w:r>
      <w:r>
        <w:rPr>
          <w:szCs w:val="20"/>
        </w:rPr>
        <w:t xml:space="preserve"> </w:t>
      </w:r>
      <w:r w:rsidRPr="007176DD">
        <w:rPr>
          <w:szCs w:val="20"/>
        </w:rPr>
        <w:t>was</w:t>
      </w:r>
      <w:r w:rsidR="00F2126A">
        <w:rPr>
          <w:szCs w:val="20"/>
        </w:rPr>
        <w:t xml:space="preserve"> made by Councilman Bartolomeo</w:t>
      </w:r>
      <w:r>
        <w:rPr>
          <w:szCs w:val="20"/>
        </w:rPr>
        <w:t xml:space="preserve"> and second by Councilman </w:t>
      </w:r>
      <w:r w:rsidR="003D632A">
        <w:rPr>
          <w:szCs w:val="20"/>
        </w:rPr>
        <w:t>Monte</w:t>
      </w:r>
      <w:r w:rsidR="003D632A" w:rsidRPr="007176DD">
        <w:rPr>
          <w:szCs w:val="20"/>
        </w:rPr>
        <w:t>.</w:t>
      </w:r>
      <w:r w:rsidR="00A30120">
        <w:rPr>
          <w:szCs w:val="20"/>
        </w:rPr>
        <w:t xml:space="preserve"> Administrator Franz explained Resolution 2023-228.</w:t>
      </w:r>
      <w:r w:rsidR="00CB60DE">
        <w:rPr>
          <w:szCs w:val="20"/>
        </w:rPr>
        <w:t xml:space="preserve"> Mayor and council discussion on 2023-228 followed.</w:t>
      </w:r>
      <w:r w:rsidRPr="007176DD">
        <w:rPr>
          <w:szCs w:val="20"/>
        </w:rPr>
        <w:t xml:space="preserve"> All council members present voted aye.  </w:t>
      </w:r>
      <w:r>
        <w:rPr>
          <w:szCs w:val="20"/>
        </w:rPr>
        <w:t xml:space="preserve">None opposed.  None abstained. </w:t>
      </w:r>
    </w:p>
    <w:p w:rsidR="00315127" w:rsidRPr="007176DD" w:rsidRDefault="00315127" w:rsidP="00315127">
      <w:pPr>
        <w:pStyle w:val="NoSpacing"/>
      </w:pPr>
      <w:r w:rsidRPr="007176DD">
        <w:t>On roll call the vote was as follows:</w:t>
      </w:r>
    </w:p>
    <w:p w:rsidR="00315127" w:rsidRPr="007176DD" w:rsidRDefault="00315127" w:rsidP="00315127">
      <w:pPr>
        <w:pStyle w:val="ListParagraph"/>
        <w:spacing w:after="0"/>
        <w:ind w:left="1170"/>
        <w:rPr>
          <w:bCs/>
        </w:rPr>
      </w:pPr>
    </w:p>
    <w:p w:rsidR="00315127" w:rsidRPr="007176DD" w:rsidRDefault="009431DB" w:rsidP="00315127">
      <w:pPr>
        <w:spacing w:after="0"/>
        <w:rPr>
          <w:bCs/>
        </w:rPr>
      </w:pPr>
      <w:r>
        <w:rPr>
          <w:bCs/>
        </w:rPr>
        <w:t>Councilman Gutierrez</w:t>
      </w:r>
      <w:r>
        <w:rPr>
          <w:bCs/>
        </w:rPr>
        <w:tab/>
      </w:r>
      <w:r>
        <w:rPr>
          <w:bCs/>
        </w:rPr>
        <w:tab/>
        <w:t>Absent</w:t>
      </w:r>
    </w:p>
    <w:p w:rsidR="00315127" w:rsidRPr="007176DD" w:rsidRDefault="00315127" w:rsidP="00315127">
      <w:pPr>
        <w:spacing w:after="0"/>
        <w:rPr>
          <w:bCs/>
        </w:rPr>
      </w:pPr>
      <w:r w:rsidRPr="007176DD">
        <w:rPr>
          <w:bCs/>
        </w:rPr>
        <w:t>Councilwoman Lawlor</w:t>
      </w:r>
      <w:r w:rsidRPr="007176DD">
        <w:rPr>
          <w:bCs/>
        </w:rPr>
        <w:tab/>
      </w:r>
      <w:r w:rsidRPr="007176DD">
        <w:rPr>
          <w:bCs/>
        </w:rPr>
        <w:tab/>
        <w:t>Yes</w:t>
      </w:r>
    </w:p>
    <w:p w:rsidR="00315127" w:rsidRPr="007176DD" w:rsidRDefault="00315127" w:rsidP="00315127">
      <w:pPr>
        <w:spacing w:after="0"/>
        <w:rPr>
          <w:bCs/>
        </w:rPr>
      </w:pPr>
      <w:r w:rsidRPr="007176DD">
        <w:rPr>
          <w:bCs/>
        </w:rPr>
        <w:t>C</w:t>
      </w:r>
      <w:r>
        <w:rPr>
          <w:bCs/>
        </w:rPr>
        <w:t>ouncilman Monte</w:t>
      </w:r>
      <w:r>
        <w:rPr>
          <w:bCs/>
        </w:rPr>
        <w:tab/>
      </w:r>
      <w:r>
        <w:rPr>
          <w:bCs/>
        </w:rPr>
        <w:tab/>
      </w:r>
      <w:r>
        <w:rPr>
          <w:bCs/>
        </w:rPr>
        <w:tab/>
        <w:t>Yes</w:t>
      </w:r>
    </w:p>
    <w:p w:rsidR="00315127" w:rsidRPr="007176DD" w:rsidRDefault="00315127" w:rsidP="00315127">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315127" w:rsidRPr="007176DD" w:rsidRDefault="00315127" w:rsidP="00315127">
      <w:pPr>
        <w:spacing w:after="0"/>
        <w:rPr>
          <w:bCs/>
        </w:rPr>
      </w:pPr>
      <w:r>
        <w:rPr>
          <w:bCs/>
        </w:rPr>
        <w:t>Councilman Martin</w:t>
      </w:r>
      <w:r>
        <w:rPr>
          <w:bCs/>
        </w:rPr>
        <w:tab/>
      </w:r>
      <w:r>
        <w:rPr>
          <w:bCs/>
        </w:rPr>
        <w:tab/>
      </w:r>
      <w:r>
        <w:rPr>
          <w:bCs/>
        </w:rPr>
        <w:tab/>
        <w:t>Yes</w:t>
      </w:r>
    </w:p>
    <w:p w:rsidR="00315127" w:rsidRDefault="00315127" w:rsidP="00315127">
      <w:pPr>
        <w:spacing w:after="0"/>
        <w:rPr>
          <w:bCs/>
        </w:rPr>
      </w:pPr>
      <w:r w:rsidRPr="007176DD">
        <w:rPr>
          <w:bCs/>
        </w:rPr>
        <w:t>Counc</w:t>
      </w:r>
      <w:r w:rsidR="00364491">
        <w:rPr>
          <w:bCs/>
        </w:rPr>
        <w:t>ilman Bartolomeo</w:t>
      </w:r>
      <w:r w:rsidR="00364491">
        <w:rPr>
          <w:bCs/>
        </w:rPr>
        <w:tab/>
      </w:r>
      <w:r w:rsidR="00364491">
        <w:rPr>
          <w:bCs/>
        </w:rPr>
        <w:tab/>
        <w:t>Yes</w:t>
      </w:r>
    </w:p>
    <w:p w:rsidR="00315127" w:rsidRDefault="00315127" w:rsidP="00315127">
      <w:pPr>
        <w:pStyle w:val="NoSpacing"/>
        <w:rPr>
          <w:b/>
        </w:rPr>
      </w:pPr>
    </w:p>
    <w:p w:rsidR="00315127" w:rsidRPr="00D84558" w:rsidRDefault="00315127" w:rsidP="00315127">
      <w:pPr>
        <w:pStyle w:val="NoSpacing"/>
        <w:jc w:val="center"/>
        <w:rPr>
          <w:b/>
        </w:rPr>
      </w:pPr>
      <w:r w:rsidRPr="00D84558">
        <w:rPr>
          <w:b/>
        </w:rPr>
        <w:t>RESOLUTION</w:t>
      </w:r>
    </w:p>
    <w:p w:rsidR="00315127" w:rsidRDefault="0028753A" w:rsidP="00315127">
      <w:pPr>
        <w:pStyle w:val="NoSpacing"/>
        <w:jc w:val="center"/>
        <w:rPr>
          <w:b/>
        </w:rPr>
      </w:pPr>
      <w:r>
        <w:rPr>
          <w:b/>
        </w:rPr>
        <w:t>2023-244</w:t>
      </w:r>
    </w:p>
    <w:p w:rsidR="00140FBC" w:rsidRDefault="00140FBC" w:rsidP="00140FBC">
      <w:pPr>
        <w:spacing w:after="0"/>
        <w:jc w:val="center"/>
        <w:rPr>
          <w:b/>
        </w:rPr>
      </w:pPr>
      <w:r>
        <w:rPr>
          <w:rFonts w:eastAsia="Times New Roman"/>
        </w:rPr>
        <w:lastRenderedPageBreak/>
        <w:t>Resolution 2023-221</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140FBC" w:rsidRDefault="00140FBC" w:rsidP="00315127">
      <w:pPr>
        <w:pStyle w:val="NoSpacing"/>
        <w:jc w:val="center"/>
        <w:rPr>
          <w:b/>
        </w:rPr>
      </w:pPr>
    </w:p>
    <w:p w:rsidR="00DB6C9D" w:rsidRPr="00D84558" w:rsidRDefault="00DB6C9D" w:rsidP="00DB6C9D">
      <w:pPr>
        <w:pStyle w:val="NoSpacing"/>
        <w:jc w:val="center"/>
        <w:rPr>
          <w:b/>
        </w:rPr>
      </w:pPr>
      <w:r w:rsidRPr="00D84558">
        <w:rPr>
          <w:b/>
        </w:rPr>
        <w:t>RESOLUTION</w:t>
      </w:r>
    </w:p>
    <w:p w:rsidR="00DB6C9D" w:rsidRDefault="00DB6C9D" w:rsidP="00DB6C9D">
      <w:pPr>
        <w:pStyle w:val="NoSpacing"/>
        <w:jc w:val="center"/>
        <w:rPr>
          <w:b/>
        </w:rPr>
      </w:pPr>
      <w:r>
        <w:rPr>
          <w:b/>
        </w:rPr>
        <w:t>2023-222</w:t>
      </w:r>
    </w:p>
    <w:p w:rsidR="00140FBC" w:rsidRDefault="00140FBC" w:rsidP="00DB6C9D">
      <w:pPr>
        <w:pStyle w:val="NoSpacing"/>
        <w:jc w:val="center"/>
        <w:rPr>
          <w:b/>
        </w:rPr>
      </w:pPr>
    </w:p>
    <w:p w:rsidR="00140FBC" w:rsidRDefault="00140FBC" w:rsidP="00140FBC">
      <w:pPr>
        <w:spacing w:after="0"/>
        <w:jc w:val="center"/>
        <w:rPr>
          <w:b/>
        </w:rPr>
      </w:pPr>
      <w:r>
        <w:rPr>
          <w:rFonts w:eastAsia="Times New Roman"/>
        </w:rPr>
        <w:t>Resolution 2023-222</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DB6C9D" w:rsidRDefault="00DB6C9D" w:rsidP="00140FBC">
      <w:pPr>
        <w:pStyle w:val="NoSpacing"/>
        <w:rPr>
          <w:b/>
        </w:rPr>
      </w:pPr>
    </w:p>
    <w:p w:rsidR="00DB6C9D" w:rsidRPr="00D84558" w:rsidRDefault="00DB6C9D" w:rsidP="00DB6C9D">
      <w:pPr>
        <w:pStyle w:val="NoSpacing"/>
        <w:jc w:val="center"/>
        <w:rPr>
          <w:b/>
        </w:rPr>
      </w:pPr>
      <w:r w:rsidRPr="00D84558">
        <w:rPr>
          <w:b/>
        </w:rPr>
        <w:t>RESOLUTION</w:t>
      </w:r>
    </w:p>
    <w:p w:rsidR="00DB6C9D" w:rsidRDefault="00DB6C9D" w:rsidP="00DB6C9D">
      <w:pPr>
        <w:pStyle w:val="NoSpacing"/>
        <w:jc w:val="center"/>
        <w:rPr>
          <w:b/>
        </w:rPr>
      </w:pPr>
      <w:r>
        <w:rPr>
          <w:b/>
        </w:rPr>
        <w:t>2023-223</w:t>
      </w:r>
    </w:p>
    <w:p w:rsidR="00140FBC" w:rsidRDefault="00140FBC" w:rsidP="00DB6C9D">
      <w:pPr>
        <w:pStyle w:val="NoSpacing"/>
        <w:jc w:val="center"/>
        <w:rPr>
          <w:b/>
        </w:rPr>
      </w:pPr>
    </w:p>
    <w:p w:rsidR="00140FBC" w:rsidRDefault="002F7F05" w:rsidP="00766E3D">
      <w:pPr>
        <w:spacing w:after="0"/>
        <w:jc w:val="center"/>
        <w:rPr>
          <w:b/>
        </w:rPr>
      </w:pPr>
      <w:r>
        <w:rPr>
          <w:rFonts w:eastAsia="Times New Roman"/>
        </w:rPr>
        <w:t>Resolution 2023-223</w:t>
      </w:r>
      <w:r w:rsidR="00140FBC" w:rsidRPr="00D240E9">
        <w:rPr>
          <w:rFonts w:eastAsia="Times New Roman"/>
        </w:rPr>
        <w:t xml:space="preserve">, </w:t>
      </w:r>
      <w:r w:rsidR="00140FBC">
        <w:rPr>
          <w:rFonts w:eastAsia="Times New Roman"/>
        </w:rPr>
        <w:t>Services &amp; Supplies</w:t>
      </w:r>
      <w:r w:rsidR="00140FBC" w:rsidRPr="00D240E9">
        <w:rPr>
          <w:rFonts w:eastAsia="Times New Roman"/>
        </w:rPr>
        <w:t>, is attac</w:t>
      </w:r>
      <w:r w:rsidR="00140FBC">
        <w:rPr>
          <w:rFonts w:eastAsia="Times New Roman"/>
        </w:rPr>
        <w:t>hed to the end of these minutes.</w:t>
      </w:r>
    </w:p>
    <w:p w:rsidR="00DB6C9D" w:rsidRDefault="00DB6C9D" w:rsidP="00315127">
      <w:pPr>
        <w:pStyle w:val="NoSpacing"/>
        <w:jc w:val="center"/>
        <w:rPr>
          <w:b/>
        </w:rPr>
      </w:pPr>
    </w:p>
    <w:p w:rsidR="00DB6C9D" w:rsidRPr="00D84558" w:rsidRDefault="00DB6C9D" w:rsidP="00DB6C9D">
      <w:pPr>
        <w:pStyle w:val="NoSpacing"/>
        <w:jc w:val="center"/>
        <w:rPr>
          <w:b/>
        </w:rPr>
      </w:pPr>
      <w:r w:rsidRPr="00D84558">
        <w:rPr>
          <w:b/>
        </w:rPr>
        <w:t>RESOLUTION</w:t>
      </w:r>
    </w:p>
    <w:p w:rsidR="00DB6C9D" w:rsidRDefault="00DB6C9D" w:rsidP="00DB6C9D">
      <w:pPr>
        <w:pStyle w:val="NoSpacing"/>
        <w:jc w:val="center"/>
        <w:rPr>
          <w:b/>
        </w:rPr>
      </w:pPr>
      <w:r>
        <w:rPr>
          <w:b/>
        </w:rPr>
        <w:t>2023-224</w:t>
      </w:r>
    </w:p>
    <w:p w:rsidR="00DB6C9D" w:rsidRDefault="00DB6C9D" w:rsidP="00315127">
      <w:pPr>
        <w:pStyle w:val="NoSpacing"/>
        <w:jc w:val="center"/>
        <w:rPr>
          <w:b/>
        </w:rPr>
      </w:pPr>
    </w:p>
    <w:p w:rsidR="00766E3D" w:rsidRDefault="00766E3D" w:rsidP="00766E3D">
      <w:pPr>
        <w:widowControl w:val="0"/>
        <w:tabs>
          <w:tab w:val="left" w:pos="368"/>
        </w:tabs>
        <w:autoSpaceDE w:val="0"/>
        <w:autoSpaceDN w:val="0"/>
        <w:adjustRightInd w:val="0"/>
        <w:jc w:val="center"/>
        <w:rPr>
          <w:b/>
        </w:rPr>
      </w:pPr>
      <w:r>
        <w:rPr>
          <w:b/>
        </w:rPr>
        <w:t>Re-Appointment of Crossing Guards</w:t>
      </w:r>
    </w:p>
    <w:p w:rsidR="00766E3D" w:rsidRPr="00586011" w:rsidRDefault="00766E3D" w:rsidP="00766E3D">
      <w:pPr>
        <w:widowControl w:val="0"/>
        <w:tabs>
          <w:tab w:val="left" w:pos="368"/>
        </w:tabs>
        <w:autoSpaceDE w:val="0"/>
        <w:autoSpaceDN w:val="0"/>
        <w:adjustRightInd w:val="0"/>
      </w:pPr>
      <w:r w:rsidRPr="00586011">
        <w:rPr>
          <w:b/>
        </w:rPr>
        <w:t xml:space="preserve">NOW THEREFORE BE IT RESOLVED </w:t>
      </w:r>
      <w:r w:rsidRPr="00586011">
        <w:t>by the Mayor and Council that the following individuals are reappointed to serve in the position of School Crossing Guards in the Borough of Edgewater during the school year:</w:t>
      </w:r>
    </w:p>
    <w:p w:rsidR="00766E3D" w:rsidRPr="00586011" w:rsidRDefault="00766E3D" w:rsidP="00766E3D">
      <w:pPr>
        <w:pStyle w:val="NoSpacing"/>
      </w:pPr>
      <w:r w:rsidRPr="00586011">
        <w:t>Ed Mullins</w:t>
      </w:r>
      <w:r w:rsidRPr="00586011">
        <w:tab/>
      </w:r>
      <w:r w:rsidRPr="00586011">
        <w:tab/>
      </w:r>
      <w:r w:rsidRPr="00586011">
        <w:tab/>
      </w:r>
      <w:r w:rsidRPr="00586011">
        <w:tab/>
      </w:r>
      <w:r w:rsidRPr="00586011">
        <w:tab/>
      </w:r>
      <w:r w:rsidRPr="00586011">
        <w:tab/>
      </w:r>
      <w:r w:rsidRPr="00586011">
        <w:tab/>
        <w:t xml:space="preserve">   Barbara Wenger                                 </w:t>
      </w:r>
    </w:p>
    <w:p w:rsidR="00766E3D" w:rsidRPr="00586011" w:rsidRDefault="00766E3D" w:rsidP="00766E3D">
      <w:pPr>
        <w:pStyle w:val="NoSpacing"/>
      </w:pPr>
      <w:r w:rsidRPr="00586011">
        <w:t xml:space="preserve">Amy </w:t>
      </w:r>
      <w:proofErr w:type="spellStart"/>
      <w:r w:rsidRPr="00586011">
        <w:t>Sandnes</w:t>
      </w:r>
      <w:proofErr w:type="spellEnd"/>
      <w:r w:rsidRPr="00586011">
        <w:t xml:space="preserve">                                                                   Maria Marin</w:t>
      </w:r>
    </w:p>
    <w:p w:rsidR="00766E3D" w:rsidRPr="00586011" w:rsidRDefault="00766E3D" w:rsidP="00766E3D">
      <w:pPr>
        <w:pStyle w:val="NoSpacing"/>
      </w:pPr>
      <w:r w:rsidRPr="00586011">
        <w:t xml:space="preserve">Tania Quinton                                                                  </w:t>
      </w:r>
      <w:r>
        <w:t xml:space="preserve"> </w:t>
      </w:r>
      <w:proofErr w:type="spellStart"/>
      <w:r w:rsidRPr="00586011">
        <w:t>Caridad</w:t>
      </w:r>
      <w:proofErr w:type="spellEnd"/>
      <w:r w:rsidRPr="00586011">
        <w:t xml:space="preserve"> Chacon</w:t>
      </w:r>
    </w:p>
    <w:p w:rsidR="00766E3D" w:rsidRPr="00586011" w:rsidRDefault="00766E3D" w:rsidP="00766E3D">
      <w:pPr>
        <w:pStyle w:val="NoSpacing"/>
      </w:pPr>
      <w:r w:rsidRPr="00586011">
        <w:t xml:space="preserve">Phyllis Reilly                                                                     Celeste </w:t>
      </w:r>
      <w:proofErr w:type="spellStart"/>
      <w:r w:rsidRPr="00586011">
        <w:t>Wroldsen</w:t>
      </w:r>
      <w:proofErr w:type="spellEnd"/>
    </w:p>
    <w:p w:rsidR="00766E3D" w:rsidRPr="00586011" w:rsidRDefault="00766E3D" w:rsidP="00766E3D">
      <w:pPr>
        <w:pStyle w:val="NoSpacing"/>
      </w:pPr>
      <w:r w:rsidRPr="00586011">
        <w:t xml:space="preserve">Melina </w:t>
      </w:r>
      <w:proofErr w:type="spellStart"/>
      <w:r w:rsidRPr="00586011">
        <w:t>Kyres</w:t>
      </w:r>
      <w:proofErr w:type="spellEnd"/>
      <w:r w:rsidRPr="00586011">
        <w:tab/>
      </w:r>
      <w:r w:rsidRPr="00586011">
        <w:tab/>
      </w:r>
      <w:r w:rsidRPr="00586011">
        <w:tab/>
      </w:r>
      <w:r w:rsidRPr="00586011">
        <w:tab/>
      </w:r>
      <w:r w:rsidRPr="00586011">
        <w:tab/>
      </w:r>
      <w:r w:rsidRPr="00586011">
        <w:tab/>
      </w:r>
      <w:r w:rsidRPr="00586011">
        <w:tab/>
        <w:t xml:space="preserve">   Ken DePaul</w:t>
      </w:r>
    </w:p>
    <w:p w:rsidR="00766E3D" w:rsidRPr="00586011" w:rsidRDefault="00766E3D" w:rsidP="00766E3D">
      <w:pPr>
        <w:pStyle w:val="NoSpacing"/>
      </w:pPr>
      <w:r w:rsidRPr="00586011">
        <w:t xml:space="preserve">April </w:t>
      </w:r>
      <w:proofErr w:type="spellStart"/>
      <w:r w:rsidRPr="00586011">
        <w:t>Statlik</w:t>
      </w:r>
      <w:proofErr w:type="spellEnd"/>
      <w:r w:rsidRPr="00586011">
        <w:t xml:space="preserve">                                                                        Nora </w:t>
      </w:r>
      <w:proofErr w:type="spellStart"/>
      <w:r w:rsidRPr="00586011">
        <w:t>Fedorow</w:t>
      </w:r>
      <w:proofErr w:type="spellEnd"/>
      <w:r w:rsidRPr="00586011">
        <w:t xml:space="preserve">   </w:t>
      </w:r>
    </w:p>
    <w:p w:rsidR="00766E3D" w:rsidRPr="00586011" w:rsidRDefault="00766E3D" w:rsidP="00766E3D">
      <w:pPr>
        <w:pStyle w:val="NoSpacing"/>
      </w:pPr>
      <w:r w:rsidRPr="00586011">
        <w:t>Katie Jones</w:t>
      </w:r>
      <w:r w:rsidRPr="00586011">
        <w:tab/>
      </w:r>
      <w:r w:rsidRPr="00586011">
        <w:tab/>
      </w:r>
      <w:r w:rsidRPr="00586011">
        <w:tab/>
      </w:r>
      <w:r w:rsidRPr="00586011">
        <w:tab/>
      </w:r>
      <w:r w:rsidRPr="00586011">
        <w:tab/>
      </w:r>
      <w:r w:rsidRPr="00586011">
        <w:tab/>
      </w:r>
      <w:r w:rsidRPr="00586011">
        <w:tab/>
        <w:t xml:space="preserve">   Francisco </w:t>
      </w:r>
      <w:proofErr w:type="spellStart"/>
      <w:r w:rsidRPr="00586011">
        <w:t>Eschavz</w:t>
      </w:r>
      <w:proofErr w:type="spellEnd"/>
      <w:r w:rsidRPr="00586011">
        <w:t xml:space="preserve"> </w:t>
      </w:r>
      <w:r w:rsidRPr="00586011">
        <w:tab/>
      </w:r>
    </w:p>
    <w:p w:rsidR="00766E3D" w:rsidRPr="00586011" w:rsidRDefault="00766E3D" w:rsidP="00766E3D">
      <w:pPr>
        <w:pStyle w:val="NoSpacing"/>
      </w:pPr>
      <w:r w:rsidRPr="00586011">
        <w:t xml:space="preserve">Blanca Lemus          </w:t>
      </w:r>
      <w:r>
        <w:tab/>
      </w:r>
      <w:r>
        <w:tab/>
      </w:r>
      <w:r>
        <w:tab/>
      </w:r>
      <w:r>
        <w:tab/>
      </w:r>
      <w:r>
        <w:tab/>
        <w:t xml:space="preserve">   </w:t>
      </w:r>
      <w:proofErr w:type="spellStart"/>
      <w:r>
        <w:t>Lenneice</w:t>
      </w:r>
      <w:proofErr w:type="spellEnd"/>
      <w:r>
        <w:t xml:space="preserve"> D’Anna</w:t>
      </w:r>
    </w:p>
    <w:p w:rsidR="00766E3D" w:rsidRDefault="00766E3D" w:rsidP="00766E3D">
      <w:pPr>
        <w:pStyle w:val="NoSpacing"/>
      </w:pPr>
      <w:r w:rsidRPr="00586011">
        <w:t xml:space="preserve">Bart </w:t>
      </w:r>
      <w:proofErr w:type="spellStart"/>
      <w:r w:rsidRPr="00586011">
        <w:t>Talamini</w:t>
      </w:r>
      <w:proofErr w:type="spellEnd"/>
      <w:r w:rsidRPr="00586011">
        <w:t xml:space="preserve"> </w:t>
      </w:r>
      <w:r>
        <w:tab/>
      </w:r>
      <w:r>
        <w:tab/>
      </w:r>
      <w:r>
        <w:tab/>
      </w:r>
      <w:r>
        <w:tab/>
      </w:r>
      <w:r>
        <w:tab/>
      </w:r>
      <w:r>
        <w:tab/>
        <w:t xml:space="preserve">   Dan Grimes</w:t>
      </w:r>
      <w:r w:rsidRPr="00586011">
        <w:tab/>
      </w:r>
      <w:r w:rsidRPr="00586011">
        <w:tab/>
      </w:r>
    </w:p>
    <w:p w:rsidR="00766E3D" w:rsidRPr="00586011" w:rsidRDefault="00766E3D" w:rsidP="00766E3D">
      <w:pPr>
        <w:pStyle w:val="NoSpacing"/>
      </w:pPr>
      <w:r>
        <w:t>Bill Lehman</w:t>
      </w:r>
      <w:r w:rsidRPr="00586011">
        <w:tab/>
      </w:r>
      <w:r w:rsidRPr="00586011">
        <w:tab/>
      </w:r>
      <w:r w:rsidRPr="00586011">
        <w:tab/>
        <w:t xml:space="preserve">   </w:t>
      </w:r>
      <w:r w:rsidRPr="00586011">
        <w:tab/>
        <w:t xml:space="preserve">    </w:t>
      </w:r>
      <w:r>
        <w:t xml:space="preserve">                               Erin Oates</w:t>
      </w:r>
    </w:p>
    <w:p w:rsidR="00766E3D" w:rsidRDefault="00766E3D" w:rsidP="00766E3D">
      <w:pPr>
        <w:pStyle w:val="NoSpacing"/>
      </w:pPr>
      <w:proofErr w:type="spellStart"/>
      <w:r w:rsidRPr="00586011">
        <w:t>Lorretta</w:t>
      </w:r>
      <w:proofErr w:type="spellEnd"/>
      <w:r w:rsidRPr="00586011">
        <w:t xml:space="preserve"> Wenger                                 </w:t>
      </w:r>
      <w:r>
        <w:t xml:space="preserve">                              Dawn Doherty</w:t>
      </w:r>
    </w:p>
    <w:p w:rsidR="00766E3D" w:rsidRPr="00586011" w:rsidRDefault="00766E3D" w:rsidP="00766E3D">
      <w:pPr>
        <w:pStyle w:val="NoSpacing"/>
      </w:pPr>
      <w:r>
        <w:t xml:space="preserve">Loretta </w:t>
      </w:r>
      <w:proofErr w:type="spellStart"/>
      <w:r>
        <w:t>Tampori</w:t>
      </w:r>
      <w:proofErr w:type="spellEnd"/>
      <w:r w:rsidRPr="00586011">
        <w:t xml:space="preserve">         </w:t>
      </w:r>
    </w:p>
    <w:p w:rsidR="00766E3D" w:rsidRPr="00586011" w:rsidRDefault="00766E3D" w:rsidP="00766E3D">
      <w:pPr>
        <w:pStyle w:val="NoSpacing"/>
      </w:pPr>
      <w:r>
        <w:t xml:space="preserve">     </w:t>
      </w:r>
      <w:r w:rsidRPr="00586011">
        <w:tab/>
        <w:t xml:space="preserve">  </w:t>
      </w:r>
      <w:r w:rsidRPr="00586011">
        <w:tab/>
      </w:r>
      <w:r w:rsidRPr="00586011">
        <w:tab/>
      </w:r>
      <w:r w:rsidRPr="00586011">
        <w:tab/>
      </w:r>
      <w:r w:rsidRPr="00586011">
        <w:tab/>
      </w:r>
      <w:r w:rsidRPr="00586011">
        <w:tab/>
      </w:r>
      <w:r w:rsidRPr="00586011">
        <w:tab/>
      </w:r>
      <w:r w:rsidRPr="00586011">
        <w:tab/>
      </w:r>
      <w:r w:rsidRPr="00586011">
        <w:tab/>
      </w:r>
      <w:r w:rsidRPr="00586011">
        <w:tab/>
        <w:t xml:space="preserve">   </w:t>
      </w:r>
      <w:r w:rsidRPr="00586011">
        <w:tab/>
      </w:r>
      <w:r w:rsidRPr="00586011">
        <w:tab/>
      </w:r>
      <w:r w:rsidRPr="00586011">
        <w:tab/>
        <w:t xml:space="preserve">  </w:t>
      </w:r>
    </w:p>
    <w:p w:rsidR="00766E3D" w:rsidRPr="00586011" w:rsidRDefault="00766E3D" w:rsidP="00766E3D">
      <w:pPr>
        <w:pStyle w:val="NoSpacing"/>
      </w:pPr>
    </w:p>
    <w:p w:rsidR="00766E3D" w:rsidRPr="00766E3D" w:rsidRDefault="00766E3D" w:rsidP="00766E3D">
      <w:pPr>
        <w:pStyle w:val="NoSpacing"/>
      </w:pPr>
      <w:r w:rsidRPr="00586011">
        <w:rPr>
          <w:b/>
        </w:rPr>
        <w:t>WHEREAS</w:t>
      </w:r>
      <w:r w:rsidRPr="00586011">
        <w:t xml:space="preserve">, </w:t>
      </w:r>
      <w:r w:rsidRPr="00FC204D">
        <w:rPr>
          <w:b/>
        </w:rPr>
        <w:t>under N.J.S.A 40A:9-154.1 Crossing Guards are reappointed yearly.</w:t>
      </w:r>
    </w:p>
    <w:p w:rsidR="00766E3D" w:rsidRDefault="00766E3D" w:rsidP="00315127">
      <w:pPr>
        <w:pStyle w:val="NoSpacing"/>
        <w:jc w:val="center"/>
        <w:rPr>
          <w:b/>
        </w:rPr>
      </w:pPr>
    </w:p>
    <w:p w:rsidR="00DB6C9D" w:rsidRPr="00D84558" w:rsidRDefault="00DB6C9D" w:rsidP="00DB6C9D">
      <w:pPr>
        <w:pStyle w:val="NoSpacing"/>
        <w:jc w:val="center"/>
        <w:rPr>
          <w:b/>
        </w:rPr>
      </w:pPr>
      <w:r w:rsidRPr="00D84558">
        <w:rPr>
          <w:b/>
        </w:rPr>
        <w:t>RESOLUTION</w:t>
      </w:r>
    </w:p>
    <w:p w:rsidR="00DB6C9D" w:rsidRDefault="00DB6C9D" w:rsidP="00DB6C9D">
      <w:pPr>
        <w:pStyle w:val="NoSpacing"/>
        <w:jc w:val="center"/>
        <w:rPr>
          <w:b/>
        </w:rPr>
      </w:pPr>
      <w:r>
        <w:rPr>
          <w:b/>
        </w:rPr>
        <w:t>2023-225</w:t>
      </w:r>
    </w:p>
    <w:p w:rsidR="00766E3D" w:rsidRDefault="00766E3D" w:rsidP="00DB6C9D">
      <w:pPr>
        <w:pStyle w:val="NoSpacing"/>
        <w:jc w:val="center"/>
        <w:rPr>
          <w:b/>
        </w:rPr>
      </w:pPr>
    </w:p>
    <w:p w:rsidR="00766E3D" w:rsidRDefault="00766E3D" w:rsidP="00766E3D">
      <w:pPr>
        <w:pStyle w:val="NoSpacing"/>
        <w:jc w:val="center"/>
        <w:rPr>
          <w:b/>
        </w:rPr>
      </w:pPr>
      <w:r>
        <w:rPr>
          <w:b/>
        </w:rPr>
        <w:t>Appoint New Crossing Guard</w:t>
      </w:r>
    </w:p>
    <w:p w:rsidR="00766E3D" w:rsidRDefault="00766E3D" w:rsidP="00766E3D">
      <w:pPr>
        <w:pStyle w:val="NoSpacing"/>
        <w:jc w:val="both"/>
        <w:rPr>
          <w:b/>
        </w:rPr>
      </w:pPr>
    </w:p>
    <w:p w:rsidR="00766E3D" w:rsidRPr="004C6DA7" w:rsidRDefault="00766E3D" w:rsidP="00766E3D">
      <w:pPr>
        <w:pStyle w:val="NoSpacing"/>
        <w:jc w:val="both"/>
      </w:pPr>
      <w:r w:rsidRPr="004C6DA7">
        <w:rPr>
          <w:b/>
        </w:rPr>
        <w:t>WHEREAS</w:t>
      </w:r>
      <w:r>
        <w:t xml:space="preserve"> there is a need for </w:t>
      </w:r>
      <w:r w:rsidRPr="004C6DA7">
        <w:t>Part-time School Crossing Guard</w:t>
      </w:r>
      <w:r>
        <w:t>s</w:t>
      </w:r>
      <w:r w:rsidRPr="004C6DA7">
        <w:t>; and</w:t>
      </w:r>
    </w:p>
    <w:p w:rsidR="00766E3D" w:rsidRPr="004C6DA7" w:rsidRDefault="00766E3D" w:rsidP="00766E3D">
      <w:pPr>
        <w:pStyle w:val="NoSpacing"/>
        <w:jc w:val="both"/>
      </w:pPr>
    </w:p>
    <w:p w:rsidR="00766E3D" w:rsidRPr="004C6DA7" w:rsidRDefault="00766E3D" w:rsidP="00766E3D">
      <w:pPr>
        <w:pStyle w:val="NoSpacing"/>
        <w:jc w:val="both"/>
      </w:pPr>
      <w:r w:rsidRPr="004C6DA7">
        <w:rPr>
          <w:b/>
        </w:rPr>
        <w:t>WHEREAS</w:t>
      </w:r>
      <w:r w:rsidRPr="004C6DA7">
        <w:t xml:space="preserve"> the following applicant has made application for the position of Part-time School Crossing Guard and has been recommended for appointment as, </w:t>
      </w:r>
      <w:r>
        <w:t>Part-time School Crossing Guard</w:t>
      </w:r>
      <w:r w:rsidRPr="004C6DA7">
        <w:t>:</w:t>
      </w:r>
    </w:p>
    <w:p w:rsidR="00766E3D" w:rsidRPr="004C6DA7" w:rsidRDefault="00766E3D" w:rsidP="00766E3D">
      <w:pPr>
        <w:pStyle w:val="NoSpacing"/>
        <w:jc w:val="both"/>
      </w:pPr>
      <w:r w:rsidRPr="004C6DA7">
        <w:lastRenderedPageBreak/>
        <w:tab/>
      </w:r>
      <w:r w:rsidRPr="004C6DA7">
        <w:tab/>
      </w:r>
    </w:p>
    <w:p w:rsidR="00766E3D" w:rsidRPr="004C6DA7" w:rsidRDefault="00766E3D" w:rsidP="00766E3D">
      <w:pPr>
        <w:pStyle w:val="NoSpacing"/>
        <w:jc w:val="center"/>
      </w:pPr>
      <w:r>
        <w:t>Linda Lehman</w:t>
      </w:r>
    </w:p>
    <w:p w:rsidR="00766E3D" w:rsidRPr="004C6DA7" w:rsidRDefault="00766E3D" w:rsidP="00766E3D">
      <w:pPr>
        <w:pStyle w:val="NoSpacing"/>
        <w:jc w:val="center"/>
      </w:pPr>
    </w:p>
    <w:p w:rsidR="00766E3D" w:rsidRPr="004C6DA7" w:rsidRDefault="00766E3D" w:rsidP="00766E3D">
      <w:pPr>
        <w:pStyle w:val="NoSpacing"/>
        <w:jc w:val="center"/>
      </w:pPr>
    </w:p>
    <w:p w:rsidR="00766E3D" w:rsidRPr="004C6DA7" w:rsidRDefault="00766E3D" w:rsidP="00766E3D">
      <w:pPr>
        <w:pStyle w:val="NoSpacing"/>
        <w:jc w:val="both"/>
      </w:pPr>
      <w:r w:rsidRPr="004C6DA7">
        <w:rPr>
          <w:b/>
        </w:rPr>
        <w:t>NOW, THEREFORE BE IT RESOLVED</w:t>
      </w:r>
      <w:r w:rsidRPr="004C6DA7">
        <w:t xml:space="preserve"> by the Mayor and Council that the applicant listed above is hereby appointed as, Part-time School Crossing Guard and</w:t>
      </w:r>
    </w:p>
    <w:p w:rsidR="00766E3D" w:rsidRPr="004C6DA7" w:rsidRDefault="00766E3D" w:rsidP="00766E3D">
      <w:pPr>
        <w:pStyle w:val="NoSpacing"/>
        <w:jc w:val="both"/>
      </w:pPr>
    </w:p>
    <w:p w:rsidR="00766E3D" w:rsidRPr="004C6DA7" w:rsidRDefault="00766E3D" w:rsidP="00766E3D">
      <w:pPr>
        <w:pStyle w:val="NoSpacing"/>
        <w:jc w:val="both"/>
      </w:pPr>
      <w:r w:rsidRPr="004C6DA7">
        <w:rPr>
          <w:b/>
        </w:rPr>
        <w:t>BE IT FURTHER RESOLVED</w:t>
      </w:r>
      <w:r w:rsidRPr="004C6DA7">
        <w:t xml:space="preserve"> that said appointment does not provide any benefits and the hours worked shall not exceed 19 hours per week; and</w:t>
      </w:r>
    </w:p>
    <w:p w:rsidR="00766E3D" w:rsidRPr="004C6DA7" w:rsidRDefault="00766E3D" w:rsidP="00766E3D">
      <w:pPr>
        <w:pStyle w:val="NoSpacing"/>
        <w:jc w:val="both"/>
      </w:pPr>
    </w:p>
    <w:p w:rsidR="00766E3D" w:rsidRPr="004C6DA7" w:rsidRDefault="00766E3D" w:rsidP="00766E3D">
      <w:pPr>
        <w:pStyle w:val="NoSpacing"/>
        <w:jc w:val="both"/>
      </w:pPr>
      <w:r w:rsidRPr="004C6DA7">
        <w:rPr>
          <w:b/>
        </w:rPr>
        <w:t>BE IT FURTHER RESOLVED</w:t>
      </w:r>
      <w:r w:rsidRPr="004C6DA7">
        <w:t xml:space="preserve"> that the applicant shall be paid an hourly rate as established by the current salary ordinance.</w:t>
      </w:r>
    </w:p>
    <w:p w:rsidR="00DB6C9D" w:rsidRDefault="00DB6C9D" w:rsidP="00315127">
      <w:pPr>
        <w:pStyle w:val="NoSpacing"/>
        <w:jc w:val="center"/>
        <w:rPr>
          <w:b/>
        </w:rPr>
      </w:pPr>
    </w:p>
    <w:p w:rsidR="00DB6C9D" w:rsidRPr="00D84558" w:rsidRDefault="00DB6C9D" w:rsidP="00DB6C9D">
      <w:pPr>
        <w:pStyle w:val="NoSpacing"/>
        <w:jc w:val="center"/>
        <w:rPr>
          <w:b/>
        </w:rPr>
      </w:pPr>
      <w:r w:rsidRPr="00D84558">
        <w:rPr>
          <w:b/>
        </w:rPr>
        <w:t>RESOLUTION</w:t>
      </w:r>
    </w:p>
    <w:p w:rsidR="00DB6C9D" w:rsidRDefault="00DB6C9D" w:rsidP="00DB6C9D">
      <w:pPr>
        <w:pStyle w:val="NoSpacing"/>
        <w:jc w:val="center"/>
        <w:rPr>
          <w:b/>
        </w:rPr>
      </w:pPr>
      <w:r>
        <w:rPr>
          <w:b/>
        </w:rPr>
        <w:t>2023-226</w:t>
      </w:r>
    </w:p>
    <w:p w:rsidR="00766E3D" w:rsidRDefault="00766E3D" w:rsidP="00DB6C9D">
      <w:pPr>
        <w:pStyle w:val="NoSpacing"/>
        <w:jc w:val="center"/>
        <w:rPr>
          <w:b/>
        </w:rPr>
      </w:pPr>
    </w:p>
    <w:p w:rsidR="00766E3D" w:rsidRDefault="00766E3D" w:rsidP="00766E3D">
      <w:pPr>
        <w:jc w:val="center"/>
        <w:rPr>
          <w:b/>
          <w:bCs/>
        </w:rPr>
      </w:pPr>
      <w:r>
        <w:rPr>
          <w:b/>
          <w:bCs/>
        </w:rPr>
        <w:t>Tax Appeal 115 River Road, LLC</w:t>
      </w:r>
    </w:p>
    <w:p w:rsidR="00766E3D" w:rsidRPr="0045103A" w:rsidRDefault="00766E3D" w:rsidP="00766E3D">
      <w:pPr>
        <w:jc w:val="both"/>
      </w:pPr>
      <w:r w:rsidRPr="0045103A">
        <w:rPr>
          <w:b/>
          <w:bCs/>
        </w:rPr>
        <w:t xml:space="preserve">WHEREAS, </w:t>
      </w:r>
      <w:r w:rsidRPr="0045103A">
        <w:t>the Mayor and Council of the Borough of E</w:t>
      </w:r>
      <w:r>
        <w:t>dgewater</w:t>
      </w:r>
      <w:r w:rsidRPr="0045103A">
        <w:t xml:space="preserve"> have been advised of the proposed settlement of a property Tax Appeal filed by </w:t>
      </w:r>
      <w:r>
        <w:t xml:space="preserve">115 River Road, LLC </w:t>
      </w:r>
      <w:r w:rsidRPr="0045103A">
        <w:t>(herein the Tax Appeal) under Docket Number</w:t>
      </w:r>
      <w:r>
        <w:t>s</w:t>
      </w:r>
      <w:r w:rsidRPr="0045103A">
        <w:t xml:space="preserve"> </w:t>
      </w:r>
      <w:r>
        <w:t xml:space="preserve">012565-2011, 10529-2012, 3451-2013, 5078-2014, and 7741-2015; and </w:t>
      </w:r>
    </w:p>
    <w:p w:rsidR="00766E3D" w:rsidRPr="0045103A" w:rsidRDefault="00766E3D" w:rsidP="00766E3D">
      <w:pPr>
        <w:jc w:val="both"/>
      </w:pPr>
      <w:r w:rsidRPr="0045103A">
        <w:rPr>
          <w:b/>
          <w:bCs/>
        </w:rPr>
        <w:t xml:space="preserve">WHEREAS, </w:t>
      </w:r>
      <w:r w:rsidRPr="0045103A">
        <w:t xml:space="preserve">the subject property consists of one parcel located at Block </w:t>
      </w:r>
      <w:r>
        <w:t xml:space="preserve">96, </w:t>
      </w:r>
      <w:r w:rsidRPr="0045103A">
        <w:t xml:space="preserve">Lot </w:t>
      </w:r>
      <w:r>
        <w:t xml:space="preserve">3.01 and 3.04 </w:t>
      </w:r>
      <w:r w:rsidRPr="0045103A">
        <w:t xml:space="preserve">and is more known as </w:t>
      </w:r>
      <w:r>
        <w:t xml:space="preserve">115 River Road </w:t>
      </w:r>
      <w:r w:rsidRPr="0045103A">
        <w:t>on the tax assessment map of the Borough</w:t>
      </w:r>
      <w:r>
        <w:t xml:space="preserve">; </w:t>
      </w:r>
      <w:r w:rsidRPr="0045103A">
        <w:t>and</w:t>
      </w:r>
    </w:p>
    <w:p w:rsidR="00766E3D" w:rsidRPr="0045103A" w:rsidRDefault="00766E3D" w:rsidP="00766E3D">
      <w:pPr>
        <w:jc w:val="both"/>
      </w:pPr>
      <w:r w:rsidRPr="0045103A">
        <w:rPr>
          <w:b/>
          <w:bCs/>
        </w:rPr>
        <w:t xml:space="preserve">WHEREAS, </w:t>
      </w:r>
      <w:r w:rsidRPr="0045103A">
        <w:t>the Governing Body has been advised as to the merits of the subject Tax Appeal settlement by legal counsel and the Borough tax assessor</w:t>
      </w:r>
      <w:r>
        <w:t xml:space="preserve">; and </w:t>
      </w:r>
    </w:p>
    <w:p w:rsidR="00766E3D" w:rsidRPr="0045103A" w:rsidRDefault="00766E3D" w:rsidP="00766E3D">
      <w:pPr>
        <w:jc w:val="both"/>
      </w:pPr>
      <w:r w:rsidRPr="0045103A">
        <w:rPr>
          <w:b/>
          <w:bCs/>
        </w:rPr>
        <w:t xml:space="preserve">WHEREAS, </w:t>
      </w:r>
      <w:r w:rsidRPr="0045103A">
        <w:t>the proposed Tax Appeal settlement components are set forth in the attached S</w:t>
      </w:r>
      <w:r>
        <w:t>chedule A</w:t>
      </w:r>
      <w:r w:rsidRPr="0045103A">
        <w:t xml:space="preserve"> hereto and made a part hereof</w:t>
      </w:r>
      <w:r>
        <w:t xml:space="preserve">; and </w:t>
      </w:r>
    </w:p>
    <w:p w:rsidR="00766E3D" w:rsidRPr="0045103A" w:rsidRDefault="00766E3D" w:rsidP="00766E3D">
      <w:pPr>
        <w:jc w:val="both"/>
      </w:pPr>
      <w:r w:rsidRPr="0045103A">
        <w:rPr>
          <w:b/>
          <w:bCs/>
        </w:rPr>
        <w:t xml:space="preserve">WHEREAS, </w:t>
      </w:r>
      <w:r w:rsidRPr="0045103A">
        <w:t>it is in the best interest of the Borough to settle the subject Tax Appeal in accordance with the settlement proposal set forth hereinabove; and</w:t>
      </w:r>
    </w:p>
    <w:p w:rsidR="00766E3D" w:rsidRPr="0045103A" w:rsidRDefault="00766E3D" w:rsidP="00766E3D">
      <w:pPr>
        <w:jc w:val="both"/>
      </w:pPr>
      <w:r w:rsidRPr="0045103A">
        <w:rPr>
          <w:b/>
          <w:bCs/>
        </w:rPr>
        <w:t xml:space="preserve">WHEREAS, </w:t>
      </w:r>
      <w:r w:rsidRPr="0045103A">
        <w:t xml:space="preserve">the Tax Assessor </w:t>
      </w:r>
      <w:r>
        <w:t xml:space="preserve">and Borough Appraiser have </w:t>
      </w:r>
      <w:r w:rsidRPr="0045103A">
        <w:t xml:space="preserve">been consulted with and </w:t>
      </w:r>
      <w:r>
        <w:t xml:space="preserve">are </w:t>
      </w:r>
      <w:r w:rsidRPr="0045103A">
        <w:t xml:space="preserve">in agreement with the settlement; </w:t>
      </w:r>
    </w:p>
    <w:p w:rsidR="00766E3D" w:rsidRPr="0045103A" w:rsidRDefault="00766E3D" w:rsidP="00766E3D">
      <w:pPr>
        <w:jc w:val="both"/>
      </w:pPr>
      <w:r w:rsidRPr="0045103A">
        <w:rPr>
          <w:b/>
          <w:bCs/>
        </w:rPr>
        <w:t xml:space="preserve">NOW, THEREFORE, BE IT RESOLVED, </w:t>
      </w:r>
      <w:r w:rsidRPr="0045103A">
        <w:t>by the Mayor and Council of the Borough of E</w:t>
      </w:r>
      <w:r>
        <w:t>dgewater</w:t>
      </w:r>
      <w:r w:rsidRPr="0045103A">
        <w:t xml:space="preserve">, that the settlement of the aforesaid Tax Appeal be finalized in accordance with the enclosed </w:t>
      </w:r>
      <w:r>
        <w:t>Schedule A</w:t>
      </w:r>
      <w:r w:rsidRPr="0045103A">
        <w:t>; and</w:t>
      </w:r>
    </w:p>
    <w:p w:rsidR="00766E3D" w:rsidRPr="00766E3D" w:rsidRDefault="00766E3D" w:rsidP="00766E3D">
      <w:pPr>
        <w:jc w:val="both"/>
      </w:pPr>
      <w:r w:rsidRPr="0045103A">
        <w:rPr>
          <w:b/>
          <w:bCs/>
        </w:rPr>
        <w:t xml:space="preserve">BE IT FURTHER RESOLVED </w:t>
      </w:r>
      <w:r w:rsidRPr="0045103A">
        <w:t>that with respect to same, the Mayor, Borough Administrator, Borough Attorney and /or any other appropriate Borough official is hereby authorized to perform any act necessary to effectuate the purpose set forth in this Resolution.</w:t>
      </w:r>
    </w:p>
    <w:p w:rsidR="00DB6C9D" w:rsidRDefault="00DB6C9D" w:rsidP="00315127">
      <w:pPr>
        <w:pStyle w:val="NoSpacing"/>
        <w:jc w:val="center"/>
        <w:rPr>
          <w:b/>
        </w:rPr>
      </w:pPr>
    </w:p>
    <w:p w:rsidR="00DB6C9D" w:rsidRPr="00D84558" w:rsidRDefault="00DB6C9D" w:rsidP="00DB6C9D">
      <w:pPr>
        <w:pStyle w:val="NoSpacing"/>
        <w:jc w:val="center"/>
        <w:rPr>
          <w:b/>
        </w:rPr>
      </w:pPr>
      <w:r w:rsidRPr="00D84558">
        <w:rPr>
          <w:b/>
        </w:rPr>
        <w:lastRenderedPageBreak/>
        <w:t>RESOLUTION</w:t>
      </w:r>
    </w:p>
    <w:p w:rsidR="00766E3D" w:rsidRDefault="00DB6C9D" w:rsidP="00766E3D">
      <w:pPr>
        <w:pStyle w:val="NoSpacing"/>
        <w:jc w:val="center"/>
        <w:rPr>
          <w:b/>
        </w:rPr>
      </w:pPr>
      <w:r>
        <w:rPr>
          <w:b/>
        </w:rPr>
        <w:t>2023-227</w:t>
      </w:r>
    </w:p>
    <w:p w:rsidR="00766E3D" w:rsidRPr="00766E3D" w:rsidRDefault="00766E3D" w:rsidP="00766E3D">
      <w:pPr>
        <w:pStyle w:val="NoSpacing"/>
        <w:jc w:val="center"/>
        <w:rPr>
          <w:b/>
        </w:rPr>
      </w:pPr>
    </w:p>
    <w:p w:rsidR="00766E3D" w:rsidRPr="004025AB" w:rsidRDefault="00766E3D" w:rsidP="00766E3D">
      <w:pPr>
        <w:jc w:val="center"/>
        <w:rPr>
          <w:b/>
          <w:bCs/>
        </w:rPr>
      </w:pPr>
      <w:r w:rsidRPr="004025AB">
        <w:rPr>
          <w:b/>
          <w:bCs/>
        </w:rPr>
        <w:t>Resolution Authorizing Payment to Connell Foley for Veterans Field Litigation</w:t>
      </w:r>
    </w:p>
    <w:p w:rsidR="00766E3D" w:rsidRPr="00766E3D" w:rsidRDefault="00766E3D" w:rsidP="00766E3D">
      <w:pPr>
        <w:rPr>
          <w:rFonts w:eastAsia="Times New Roman"/>
        </w:rPr>
      </w:pPr>
      <w:r w:rsidRPr="004025AB">
        <w:rPr>
          <w:b/>
          <w:bCs/>
        </w:rPr>
        <w:t xml:space="preserve">WHEREAS, </w:t>
      </w:r>
      <w:r w:rsidRPr="004025AB">
        <w:t xml:space="preserve">the Borough of Edgewater has the need for and requires professional legal services in connection with the Veterans Field Improvement Project Litigation and therefore </w:t>
      </w:r>
      <w:r w:rsidRPr="004025AB">
        <w:rPr>
          <w:bCs/>
        </w:rPr>
        <w:t>on March 26, 2014</w:t>
      </w:r>
      <w:r w:rsidRPr="004025AB">
        <w:rPr>
          <w:b/>
          <w:bCs/>
        </w:rPr>
        <w:t>,</w:t>
      </w:r>
      <w:r w:rsidRPr="004025AB">
        <w:t xml:space="preserve"> adopted Resolution 2014-085 appointing Connell Foley as special legal counsel, located at 85 Livingston Avenue, Roseland, NJ  07068; and</w:t>
      </w:r>
    </w:p>
    <w:p w:rsidR="00766E3D" w:rsidRPr="00766E3D" w:rsidRDefault="00766E3D" w:rsidP="00766E3D">
      <w:pPr>
        <w:autoSpaceDE w:val="0"/>
        <w:autoSpaceDN w:val="0"/>
        <w:adjustRightInd w:val="0"/>
      </w:pPr>
      <w:r w:rsidRPr="004025AB">
        <w:rPr>
          <w:b/>
        </w:rPr>
        <w:t xml:space="preserve">WHEREAS, </w:t>
      </w:r>
      <w:r w:rsidRPr="004025AB">
        <w:t>the Borough of Edgewater has an outstanding balance with Connell Foley in the amount of $17,950.00; and</w:t>
      </w:r>
    </w:p>
    <w:p w:rsidR="00766E3D" w:rsidRPr="00766E3D" w:rsidRDefault="00766E3D" w:rsidP="00766E3D">
      <w:pPr>
        <w:autoSpaceDE w:val="0"/>
        <w:autoSpaceDN w:val="0"/>
        <w:adjustRightInd w:val="0"/>
      </w:pPr>
      <w:r w:rsidRPr="004025AB">
        <w:rPr>
          <w:b/>
        </w:rPr>
        <w:t xml:space="preserve">WHEREAS, </w:t>
      </w:r>
      <w:r w:rsidRPr="004025AB">
        <w:t>the ongoing litigation will require additional invoicing and payment.</w:t>
      </w:r>
    </w:p>
    <w:p w:rsidR="00766E3D" w:rsidRPr="004025AB" w:rsidRDefault="00766E3D" w:rsidP="00766E3D">
      <w:pPr>
        <w:autoSpaceDE w:val="0"/>
        <w:autoSpaceDN w:val="0"/>
        <w:adjustRightInd w:val="0"/>
        <w:rPr>
          <w:b/>
        </w:rPr>
      </w:pPr>
      <w:r w:rsidRPr="004025AB">
        <w:rPr>
          <w:b/>
        </w:rPr>
        <w:t xml:space="preserve">NOW, THEREFORE BE IT RESOLVED, </w:t>
      </w:r>
      <w:r w:rsidRPr="004025AB">
        <w:t>that the Mayor and Council hereby approve payment for Connell Foley in the amount of the existing invoicing of $17,950.50 and authorize an additional $50,000 for continued future representation.</w:t>
      </w:r>
    </w:p>
    <w:p w:rsidR="00766E3D" w:rsidRPr="007B0FD8" w:rsidRDefault="00766E3D" w:rsidP="00766E3D">
      <w:pPr>
        <w:autoSpaceDE w:val="0"/>
        <w:autoSpaceDN w:val="0"/>
        <w:adjustRightInd w:val="0"/>
      </w:pPr>
      <w:r w:rsidRPr="007B0FD8">
        <w:rPr>
          <w:b/>
        </w:rPr>
        <w:t xml:space="preserve">BE IT FURTHER RESOLVED, </w:t>
      </w:r>
      <w:r w:rsidRPr="007B0FD8">
        <w:t>that</w:t>
      </w:r>
      <w:r w:rsidRPr="007B0FD8">
        <w:rPr>
          <w:b/>
        </w:rPr>
        <w:t>,</w:t>
      </w:r>
      <w:r w:rsidRPr="007B0FD8">
        <w:t xml:space="preserve"> I, Joseph Iannaconi Jr., the Borough’s Chief Financial Officer hereby certifies that funds have been appropriated and are available for this purpose in the 2023 legal operating budget.</w:t>
      </w:r>
    </w:p>
    <w:p w:rsidR="00766E3D" w:rsidRPr="007B0FD8" w:rsidRDefault="00766E3D" w:rsidP="00766E3D">
      <w:pPr>
        <w:jc w:val="both"/>
        <w:rPr>
          <w:b/>
        </w:rPr>
      </w:pPr>
      <w:r w:rsidRPr="007B0FD8">
        <w:t xml:space="preserve"> </w:t>
      </w:r>
      <w:r w:rsidRPr="007B0FD8">
        <w:rPr>
          <w:b/>
        </w:rPr>
        <w:t xml:space="preserve">_____________________________ </w:t>
      </w:r>
    </w:p>
    <w:p w:rsidR="00766E3D" w:rsidRPr="007B0FD8" w:rsidRDefault="00766E3D" w:rsidP="00766E3D">
      <w:pPr>
        <w:ind w:left="-630"/>
        <w:jc w:val="both"/>
        <w:rPr>
          <w:b/>
        </w:rPr>
      </w:pPr>
      <w:r w:rsidRPr="007B0FD8">
        <w:rPr>
          <w:b/>
        </w:rPr>
        <w:t xml:space="preserve">            Joseph Iannaconi Jr. C.F.O.</w:t>
      </w:r>
    </w:p>
    <w:p w:rsidR="00766E3D" w:rsidRDefault="00766E3D" w:rsidP="00766E3D">
      <w:pPr>
        <w:pStyle w:val="NoSpacing"/>
        <w:rPr>
          <w:b/>
        </w:rPr>
      </w:pPr>
    </w:p>
    <w:p w:rsidR="00DB6C9D" w:rsidRPr="00D84558" w:rsidRDefault="00DB6C9D" w:rsidP="00DB6C9D">
      <w:pPr>
        <w:pStyle w:val="NoSpacing"/>
        <w:jc w:val="center"/>
        <w:rPr>
          <w:b/>
        </w:rPr>
      </w:pPr>
      <w:r w:rsidRPr="00D84558">
        <w:rPr>
          <w:b/>
        </w:rPr>
        <w:t>RESOLUTION</w:t>
      </w:r>
    </w:p>
    <w:p w:rsidR="00DB6C9D" w:rsidRDefault="00DB6C9D" w:rsidP="00DB6C9D">
      <w:pPr>
        <w:pStyle w:val="NoSpacing"/>
        <w:jc w:val="center"/>
        <w:rPr>
          <w:b/>
        </w:rPr>
      </w:pPr>
      <w:r>
        <w:rPr>
          <w:b/>
        </w:rPr>
        <w:t>2023-228</w:t>
      </w:r>
    </w:p>
    <w:p w:rsidR="00DB6C9D" w:rsidRDefault="00DB6C9D" w:rsidP="00315127">
      <w:pPr>
        <w:pStyle w:val="NoSpacing"/>
        <w:jc w:val="center"/>
        <w:rPr>
          <w:b/>
        </w:rPr>
      </w:pPr>
    </w:p>
    <w:p w:rsidR="00E23050" w:rsidRDefault="00E23050" w:rsidP="00E23050">
      <w:pPr>
        <w:pStyle w:val="NoSpacing"/>
        <w:jc w:val="center"/>
        <w:rPr>
          <w:b/>
        </w:rPr>
      </w:pPr>
      <w:r>
        <w:rPr>
          <w:b/>
        </w:rPr>
        <w:t xml:space="preserve">Authorization to Re-Bid the Historic Borough Hall and Memorial Park Improvement Project </w:t>
      </w:r>
    </w:p>
    <w:p w:rsidR="00E23050" w:rsidRDefault="00E23050" w:rsidP="00E23050">
      <w:pPr>
        <w:pStyle w:val="NoSpacing"/>
        <w:jc w:val="center"/>
        <w:rPr>
          <w:b/>
        </w:rPr>
      </w:pPr>
    </w:p>
    <w:p w:rsidR="00E23050" w:rsidRDefault="00E23050" w:rsidP="00E23050">
      <w:r w:rsidRPr="0028283B">
        <w:rPr>
          <w:b/>
        </w:rPr>
        <w:t>WHEREAS</w:t>
      </w:r>
      <w:r>
        <w:t>, pursuant to N.J.S.A. 40A:11-1 et seq. of the Local Public Contracts Law, the Borough solicited sealed bids for the “Historic Borough Hall and Memorial Park Improvement Project”; and,</w:t>
      </w:r>
    </w:p>
    <w:p w:rsidR="00E23050" w:rsidRDefault="00E23050" w:rsidP="00E23050">
      <w:pPr>
        <w:pStyle w:val="NoSpacing"/>
      </w:pPr>
      <w:r w:rsidRPr="0028283B">
        <w:rPr>
          <w:b/>
        </w:rPr>
        <w:t>WHEREAS</w:t>
      </w:r>
      <w:r>
        <w:t xml:space="preserve">, the Mayor and Council Authorized on August 16, 2021 by Resolution 2021-203 to advertise and solicit </w:t>
      </w:r>
      <w:r w:rsidRPr="003B6D86">
        <w:t>bid</w:t>
      </w:r>
      <w:r>
        <w:t>s</w:t>
      </w:r>
      <w:r w:rsidRPr="003B6D86">
        <w:t xml:space="preserve"> for this purpose; and</w:t>
      </w:r>
    </w:p>
    <w:p w:rsidR="00E23050" w:rsidRDefault="00E23050" w:rsidP="00E23050">
      <w:pPr>
        <w:pStyle w:val="NoSpacing"/>
      </w:pPr>
    </w:p>
    <w:p w:rsidR="00E23050" w:rsidRDefault="00E23050" w:rsidP="00E23050">
      <w:r w:rsidRPr="0028283B">
        <w:rPr>
          <w:b/>
        </w:rPr>
        <w:t>WHEREAS</w:t>
      </w:r>
      <w:r>
        <w:t>, a bid notice was duly advertised in the Borough’s official newspapers on April 14, 2023 with the receipt of bids due on May 3, 2023; and</w:t>
      </w:r>
    </w:p>
    <w:p w:rsidR="00E23050" w:rsidRDefault="00E23050" w:rsidP="00E23050">
      <w:r w:rsidRPr="0028283B">
        <w:rPr>
          <w:b/>
        </w:rPr>
        <w:t>WHEREAS</w:t>
      </w:r>
      <w:r>
        <w:t>, on May 3, 2023, no bids were received and an immediate re-advertisement was authorized by the Borough Administrator, Qualified Purchasing Agent, in consultation with the Borough Engineer and Borough Attorney and on May 15, 2023 resolution 2023-138 authorized the same; and</w:t>
      </w:r>
    </w:p>
    <w:p w:rsidR="00E23050" w:rsidRDefault="00E23050" w:rsidP="00E23050">
      <w:r w:rsidRPr="0028283B">
        <w:rPr>
          <w:b/>
        </w:rPr>
        <w:lastRenderedPageBreak/>
        <w:t>WHEREAS,</w:t>
      </w:r>
      <w:r>
        <w:t xml:space="preserve"> a bid notice was duly advertised in the Borough’s official newspapers on May 14, 2023 with the receipt of bids due on June 2, 2023; and,</w:t>
      </w:r>
    </w:p>
    <w:p w:rsidR="00E23050" w:rsidRDefault="00E23050" w:rsidP="00E23050">
      <w:r w:rsidRPr="0028283B">
        <w:rPr>
          <w:b/>
        </w:rPr>
        <w:t>WHEREAS</w:t>
      </w:r>
      <w:r>
        <w:t>, on June 2, 2023, again, no bids were received; and</w:t>
      </w:r>
    </w:p>
    <w:p w:rsidR="00E23050" w:rsidRDefault="00E23050" w:rsidP="00E23050">
      <w:r>
        <w:rPr>
          <w:b/>
        </w:rPr>
        <w:t xml:space="preserve">WHEREAS, </w:t>
      </w:r>
      <w:r>
        <w:t>it was the recommendation of the Borough Engineer in consultation with the Qualified Purchasing Agent, the Borough Administrator, and Borough Attorney that the Borough Engineer was authorized to negotiate with contractors to achieve the lowest responsible bid as per N.J.S.A. 40A:11-1 et seq. of the Local Public Contracts Law as per Resolution 2023-173 endorsed on June 19, 2023; and</w:t>
      </w:r>
    </w:p>
    <w:p w:rsidR="00E23050" w:rsidRDefault="00E23050" w:rsidP="00E23050">
      <w:r>
        <w:rPr>
          <w:b/>
        </w:rPr>
        <w:t xml:space="preserve">WHEREAS, </w:t>
      </w:r>
      <w:r>
        <w:t>Negotiations were held on Thursday August 3, 2023 with the Borough Engineer, Borough Administrator, and the Superintendent of Public Works along with several of the perspective contractors; and</w:t>
      </w:r>
    </w:p>
    <w:p w:rsidR="00E23050" w:rsidRPr="00A23770" w:rsidRDefault="00E23050" w:rsidP="00E23050">
      <w:r>
        <w:rPr>
          <w:b/>
        </w:rPr>
        <w:t xml:space="preserve">WHEREAS, </w:t>
      </w:r>
      <w:r>
        <w:t>as a result of these negotiations, it was determined that a change in scope and amendment of the bid specifications should be made in order to again bid the project.</w:t>
      </w:r>
    </w:p>
    <w:p w:rsidR="00E23050" w:rsidRDefault="00E23050" w:rsidP="00E23050">
      <w:r w:rsidRPr="00441100">
        <w:rPr>
          <w:b/>
        </w:rPr>
        <w:t>NOW THEREFORE BE IT RESOLVED</w:t>
      </w:r>
      <w:r>
        <w:t>, that the Mayor and Council of the Borough of Edgewater hereby authorize the Borough Engineer, Borough Attorney, Borough Administrator, and Qualified Purchasing Agent to advertise for the public bidding of the Historic Borough Hall Park and Memorial Park Improvement Project using an amended bid specification as per N.J.S.A. 40A:11 et seq. of the Local Public Contracts Law.</w:t>
      </w:r>
    </w:p>
    <w:p w:rsidR="00E23050" w:rsidRPr="00012567" w:rsidRDefault="00E23050" w:rsidP="009C4A0F">
      <w:pPr>
        <w:rPr>
          <w:b/>
        </w:rPr>
      </w:pPr>
      <w:r>
        <w:rPr>
          <w:b/>
        </w:rPr>
        <w:t xml:space="preserve">BE IT FURTHER RESOLVED, </w:t>
      </w:r>
      <w:r>
        <w:t>that Bond Ordinance 2021-007 was adopted on June 21, 2021 to fund the Historic Borough Hall and Memorial Park Improvement Project.</w:t>
      </w:r>
    </w:p>
    <w:p w:rsidR="00E60E26" w:rsidRDefault="00E60E26" w:rsidP="00E60E26">
      <w:pPr>
        <w:pStyle w:val="NoSpacing"/>
        <w:rPr>
          <w:b/>
        </w:rPr>
      </w:pPr>
      <w:r>
        <w:rPr>
          <w:b/>
        </w:rPr>
        <w:t>The Consent Agenda has been approved.</w:t>
      </w:r>
    </w:p>
    <w:p w:rsidR="00E60E26" w:rsidRDefault="00E60E26" w:rsidP="00E60E26">
      <w:pPr>
        <w:pStyle w:val="NoSpacing"/>
        <w:rPr>
          <w:b/>
        </w:rPr>
      </w:pPr>
    </w:p>
    <w:p w:rsidR="00E60E26" w:rsidRDefault="00E60E26" w:rsidP="00E60E26">
      <w:pPr>
        <w:pStyle w:val="NoSpacing"/>
        <w:rPr>
          <w:rFonts w:eastAsia="Times New Roman"/>
          <w:b/>
          <w:bCs/>
        </w:rPr>
      </w:pPr>
    </w:p>
    <w:p w:rsidR="00E60E26" w:rsidRPr="00124B63" w:rsidRDefault="00E60E26" w:rsidP="00E60E26">
      <w:pPr>
        <w:tabs>
          <w:tab w:val="left" w:pos="8640"/>
        </w:tabs>
        <w:ind w:left="-630" w:right="540"/>
        <w:jc w:val="center"/>
        <w:rPr>
          <w:b/>
        </w:rPr>
      </w:pPr>
      <w:r w:rsidRPr="00124B63">
        <w:rPr>
          <w:b/>
        </w:rPr>
        <w:t>MOTION</w:t>
      </w:r>
    </w:p>
    <w:p w:rsidR="00E60E26" w:rsidRPr="00FA3C3B" w:rsidRDefault="00E60E26" w:rsidP="00E60E26">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A456E3">
        <w:rPr>
          <w:b/>
          <w:bCs/>
        </w:rPr>
        <w:tab/>
        <w:t>August 21</w:t>
      </w:r>
      <w:r w:rsidRPr="00FA3C3B">
        <w:rPr>
          <w:b/>
          <w:bCs/>
        </w:rPr>
        <w:t>, 2023</w:t>
      </w:r>
    </w:p>
    <w:p w:rsidR="00E60E26" w:rsidRPr="00124B63" w:rsidRDefault="00E60E26" w:rsidP="00E60E26">
      <w:pPr>
        <w:pStyle w:val="ListParagraph"/>
        <w:spacing w:after="0"/>
        <w:ind w:left="-270"/>
        <w:rPr>
          <w:b/>
          <w:bCs/>
        </w:rPr>
      </w:pPr>
      <w:r w:rsidRPr="00124B63">
        <w:rPr>
          <w:b/>
          <w:bCs/>
        </w:rPr>
        <w:t xml:space="preserve">INTRODUCED:   </w:t>
      </w:r>
      <w:r w:rsidR="00D06696">
        <w:rPr>
          <w:bCs/>
        </w:rPr>
        <w:t>Councilman Bartolomeo</w:t>
      </w:r>
    </w:p>
    <w:p w:rsidR="00E60E26" w:rsidRPr="00124B63" w:rsidRDefault="00E60E26" w:rsidP="00E60E26">
      <w:pPr>
        <w:pStyle w:val="ListParagraph"/>
        <w:spacing w:after="0"/>
        <w:ind w:left="-270"/>
        <w:rPr>
          <w:bCs/>
        </w:rPr>
      </w:pPr>
      <w:r w:rsidRPr="00124B63">
        <w:rPr>
          <w:b/>
          <w:bCs/>
        </w:rPr>
        <w:t xml:space="preserve">SECOND:     </w:t>
      </w:r>
      <w:r w:rsidRPr="00124B63">
        <w:rPr>
          <w:bCs/>
        </w:rPr>
        <w:t>Council</w:t>
      </w:r>
      <w:r w:rsidR="00D06696">
        <w:rPr>
          <w:bCs/>
        </w:rPr>
        <w:t>woman Lawlor</w:t>
      </w:r>
    </w:p>
    <w:p w:rsidR="00E60E26" w:rsidRPr="00124B63" w:rsidRDefault="00E60E26" w:rsidP="00E60E26">
      <w:pPr>
        <w:tabs>
          <w:tab w:val="left" w:pos="0"/>
        </w:tabs>
        <w:ind w:right="1440"/>
        <w:jc w:val="both"/>
        <w:rPr>
          <w:bCs/>
        </w:rPr>
      </w:pPr>
    </w:p>
    <w:p w:rsidR="00E60E26" w:rsidRPr="00124B63" w:rsidRDefault="00E60E26" w:rsidP="00E60E26">
      <w:pPr>
        <w:ind w:left="-630"/>
        <w:jc w:val="center"/>
        <w:rPr>
          <w:b/>
        </w:rPr>
      </w:pPr>
      <w:r w:rsidRPr="00124B63">
        <w:rPr>
          <w:b/>
        </w:rPr>
        <w:t>RESOLUTION AUTHORIZING EXECUTIVE SESSION</w:t>
      </w:r>
    </w:p>
    <w:p w:rsidR="00E60E26" w:rsidRPr="00124B63" w:rsidRDefault="00E60E26" w:rsidP="00E60E26">
      <w:pPr>
        <w:pStyle w:val="p2"/>
        <w:ind w:left="-270" w:firstLine="0"/>
        <w:rPr>
          <w:rFonts w:ascii="Arial" w:hAnsi="Arial" w:cs="Arial"/>
          <w:b/>
        </w:rPr>
      </w:pPr>
    </w:p>
    <w:p w:rsidR="00E60E26" w:rsidRPr="00124B63" w:rsidRDefault="00E60E26" w:rsidP="00E60E26">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E60E26" w:rsidRPr="00124B63" w:rsidRDefault="00E60E26" w:rsidP="00E60E26">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E60E26" w:rsidRPr="00124B63" w:rsidRDefault="00E60E26" w:rsidP="00E60E26">
      <w:pPr>
        <w:pStyle w:val="p3"/>
        <w:ind w:left="-270"/>
        <w:rPr>
          <w:rFonts w:ascii="Arial" w:hAnsi="Arial" w:cs="Arial"/>
        </w:rPr>
      </w:pPr>
    </w:p>
    <w:p w:rsidR="00E60E26" w:rsidRPr="00124B63" w:rsidRDefault="00E60E26" w:rsidP="00E60E26">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E60E26" w:rsidRPr="00124B63" w:rsidRDefault="00E60E26" w:rsidP="00E60E26">
      <w:pPr>
        <w:tabs>
          <w:tab w:val="left" w:pos="1060"/>
        </w:tabs>
        <w:ind w:left="-630"/>
      </w:pPr>
    </w:p>
    <w:p w:rsidR="00E60E26" w:rsidRPr="00124B63" w:rsidRDefault="00E60E26" w:rsidP="00E60E26">
      <w:pPr>
        <w:pStyle w:val="p4"/>
        <w:ind w:left="-270" w:firstLine="0"/>
        <w:rPr>
          <w:rFonts w:ascii="Arial" w:hAnsi="Arial" w:cs="Arial"/>
        </w:rPr>
      </w:pPr>
      <w:r w:rsidRPr="00124B63">
        <w:rPr>
          <w:rFonts w:ascii="Arial" w:hAnsi="Arial" w:cs="Arial"/>
        </w:rPr>
        <w:lastRenderedPageBreak/>
        <w:t>______2.</w:t>
      </w:r>
      <w:r w:rsidRPr="00124B63">
        <w:rPr>
          <w:rFonts w:ascii="Arial" w:hAnsi="Arial" w:cs="Arial"/>
        </w:rPr>
        <w:tab/>
        <w:t>Any matter in which the release of information would impair a right to receive funds from the federal government;</w:t>
      </w:r>
    </w:p>
    <w:p w:rsidR="00E60E26" w:rsidRPr="00124B63" w:rsidRDefault="00E60E26" w:rsidP="00E60E26">
      <w:pPr>
        <w:pStyle w:val="p4"/>
        <w:ind w:left="-630" w:firstLine="0"/>
        <w:rPr>
          <w:rFonts w:ascii="Arial" w:hAnsi="Arial" w:cs="Arial"/>
        </w:rPr>
      </w:pPr>
    </w:p>
    <w:p w:rsidR="00E60E26" w:rsidRPr="00124B63" w:rsidRDefault="00E60E26" w:rsidP="00E60E26">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E60E26" w:rsidRPr="00124B63" w:rsidRDefault="00E60E26" w:rsidP="00E60E26">
      <w:pPr>
        <w:pStyle w:val="p4"/>
        <w:ind w:left="-270" w:firstLine="0"/>
        <w:rPr>
          <w:rFonts w:ascii="Arial" w:hAnsi="Arial" w:cs="Arial"/>
        </w:rPr>
      </w:pPr>
    </w:p>
    <w:p w:rsidR="00E60E26" w:rsidRPr="00124B63" w:rsidRDefault="00E60E26" w:rsidP="00E60E26">
      <w:pPr>
        <w:pStyle w:val="p4"/>
        <w:ind w:left="-270" w:firstLine="0"/>
        <w:rPr>
          <w:rFonts w:ascii="Arial" w:hAnsi="Arial" w:cs="Arial"/>
        </w:rPr>
      </w:pPr>
      <w:r>
        <w:rPr>
          <w:rFonts w:ascii="Arial" w:hAnsi="Arial" w:cs="Arial"/>
          <w:u w:val="single"/>
        </w:rPr>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E60E26" w:rsidRPr="00124B63" w:rsidRDefault="00E60E26" w:rsidP="00E60E26">
      <w:pPr>
        <w:pStyle w:val="p4"/>
        <w:ind w:left="-270" w:firstLine="0"/>
        <w:rPr>
          <w:rFonts w:ascii="Arial" w:hAnsi="Arial" w:cs="Arial"/>
        </w:rPr>
      </w:pPr>
    </w:p>
    <w:p w:rsidR="00E60E26" w:rsidRPr="00124B63" w:rsidRDefault="00E60E26" w:rsidP="00E60E26">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E60E26" w:rsidRPr="00124B63" w:rsidRDefault="00E60E26" w:rsidP="00E60E26">
      <w:pPr>
        <w:pStyle w:val="p4"/>
        <w:ind w:left="-630" w:firstLine="0"/>
        <w:rPr>
          <w:rFonts w:ascii="Arial" w:hAnsi="Arial" w:cs="Arial"/>
        </w:rPr>
      </w:pPr>
    </w:p>
    <w:p w:rsidR="00E60E26" w:rsidRPr="00124B63" w:rsidRDefault="00E60E26" w:rsidP="00E60E26">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E60E26" w:rsidRPr="00124B63" w:rsidRDefault="00E60E26" w:rsidP="00E60E26">
      <w:pPr>
        <w:pStyle w:val="p4"/>
        <w:ind w:left="-270" w:firstLine="0"/>
        <w:rPr>
          <w:rFonts w:ascii="Arial" w:hAnsi="Arial" w:cs="Arial"/>
        </w:rPr>
      </w:pPr>
    </w:p>
    <w:p w:rsidR="00E60E26" w:rsidRPr="00124B63" w:rsidRDefault="00E60E26" w:rsidP="00E60E26">
      <w:pPr>
        <w:pStyle w:val="p4"/>
        <w:ind w:left="-270" w:firstLine="0"/>
        <w:rPr>
          <w:rFonts w:ascii="Arial" w:hAnsi="Arial" w:cs="Arial"/>
        </w:rPr>
      </w:pPr>
      <w:r>
        <w:rPr>
          <w:rFonts w:ascii="Arial" w:hAnsi="Arial" w:cs="Arial"/>
        </w:rPr>
        <w:t>__</w:t>
      </w:r>
      <w:r>
        <w:rPr>
          <w:rFonts w:ascii="Arial" w:hAnsi="Arial" w:cs="Arial"/>
          <w:u w:val="single"/>
        </w:rPr>
        <w:t>_X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E60E26" w:rsidRPr="00124B63" w:rsidRDefault="00E60E26" w:rsidP="00E60E26">
      <w:pPr>
        <w:pStyle w:val="p4"/>
        <w:ind w:left="-270" w:firstLine="0"/>
        <w:rPr>
          <w:rFonts w:ascii="Arial" w:hAnsi="Arial" w:cs="Arial"/>
        </w:rPr>
      </w:pPr>
    </w:p>
    <w:p w:rsidR="00E60E26" w:rsidRPr="00124B63" w:rsidRDefault="00E60E26" w:rsidP="00E60E26">
      <w:pPr>
        <w:pStyle w:val="p4"/>
        <w:ind w:left="-270" w:firstLine="0"/>
        <w:rPr>
          <w:rFonts w:ascii="Arial" w:hAnsi="Arial" w:cs="Arial"/>
        </w:rPr>
      </w:pPr>
      <w:r>
        <w:rPr>
          <w:rFonts w:ascii="Arial" w:hAnsi="Arial" w:cs="Arial"/>
          <w:u w:val="single"/>
        </w:rPr>
        <w:t>___X_</w:t>
      </w:r>
      <w:r w:rsidRPr="00124B63">
        <w:rPr>
          <w:rFonts w:ascii="Arial" w:hAnsi="Arial" w:cs="Arial"/>
          <w:u w:val="single"/>
        </w:rPr>
        <w:t>_8</w:t>
      </w:r>
      <w:r w:rsidRPr="00124B63">
        <w:rPr>
          <w:rFonts w:ascii="Arial" w:hAnsi="Arial" w:cs="Arial"/>
        </w:rPr>
        <w:t>.</w:t>
      </w:r>
      <w:r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E60E26" w:rsidRPr="00124B63" w:rsidRDefault="00E60E26" w:rsidP="00E60E26">
      <w:pPr>
        <w:pStyle w:val="p4"/>
        <w:ind w:left="-270" w:firstLine="0"/>
        <w:rPr>
          <w:rFonts w:ascii="Arial" w:hAnsi="Arial" w:cs="Arial"/>
        </w:rPr>
      </w:pPr>
    </w:p>
    <w:p w:rsidR="00E60E26" w:rsidRPr="00124B63" w:rsidRDefault="00E60E26" w:rsidP="00E60E26">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E60E26" w:rsidRPr="00124B63" w:rsidRDefault="00E60E26" w:rsidP="00E60E26">
      <w:pPr>
        <w:pStyle w:val="p3"/>
        <w:ind w:left="-270"/>
        <w:rPr>
          <w:rFonts w:ascii="Arial" w:hAnsi="Arial" w:cs="Arial"/>
        </w:rPr>
      </w:pPr>
    </w:p>
    <w:p w:rsidR="00E60E26" w:rsidRPr="00124B63" w:rsidRDefault="00E60E26" w:rsidP="00E60E26">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E60E26" w:rsidRPr="00124B63" w:rsidRDefault="00E60E26" w:rsidP="00E60E26">
      <w:pPr>
        <w:pStyle w:val="p3"/>
        <w:ind w:left="-270"/>
        <w:rPr>
          <w:rFonts w:ascii="Arial" w:hAnsi="Arial" w:cs="Arial"/>
        </w:rPr>
      </w:pPr>
    </w:p>
    <w:p w:rsidR="00E60E26" w:rsidRPr="00124B63" w:rsidRDefault="00E60E26" w:rsidP="00E60E26">
      <w:pPr>
        <w:pStyle w:val="p3"/>
        <w:ind w:left="-270"/>
        <w:rPr>
          <w:rFonts w:ascii="Arial" w:hAnsi="Arial" w:cs="Arial"/>
        </w:rPr>
      </w:pPr>
      <w:r w:rsidRPr="00124B63">
        <w:rPr>
          <w:rFonts w:ascii="Arial" w:hAnsi="Arial" w:cs="Arial"/>
        </w:rPr>
        <w:t>On roll call the vote was as follows:</w:t>
      </w:r>
    </w:p>
    <w:p w:rsidR="00E60E26" w:rsidRPr="00124B63" w:rsidRDefault="00E60E26" w:rsidP="00E60E26">
      <w:pPr>
        <w:pStyle w:val="p3"/>
        <w:ind w:left="-270"/>
        <w:rPr>
          <w:rFonts w:ascii="Arial" w:hAnsi="Arial" w:cs="Arial"/>
        </w:rPr>
      </w:pPr>
    </w:p>
    <w:p w:rsidR="00E60E26" w:rsidRPr="00124B63" w:rsidRDefault="00E60E26" w:rsidP="00E60E26">
      <w:pPr>
        <w:pStyle w:val="ListParagraph"/>
        <w:ind w:left="-270"/>
      </w:pPr>
      <w:r w:rsidRPr="00124B63">
        <w:t>Co</w:t>
      </w:r>
      <w:r w:rsidR="00FE0D4A">
        <w:t>uncilman Gutierrez</w:t>
      </w:r>
      <w:r w:rsidR="00FE0D4A">
        <w:tab/>
      </w:r>
      <w:r w:rsidR="00FE0D4A">
        <w:tab/>
        <w:t>Absent</w:t>
      </w:r>
    </w:p>
    <w:p w:rsidR="00E60E26" w:rsidRPr="00124B63" w:rsidRDefault="00E60E26" w:rsidP="00E60E26">
      <w:pPr>
        <w:pStyle w:val="ListParagraph"/>
        <w:ind w:left="-270"/>
      </w:pPr>
      <w:r>
        <w:t>Councilwoman Lawlor</w:t>
      </w:r>
      <w:r>
        <w:tab/>
      </w:r>
      <w:r>
        <w:tab/>
        <w:t>Yes</w:t>
      </w:r>
    </w:p>
    <w:p w:rsidR="00E60E26" w:rsidRPr="00124B63" w:rsidRDefault="00E60E26" w:rsidP="00E60E26">
      <w:pPr>
        <w:pStyle w:val="ListParagraph"/>
        <w:ind w:left="-270"/>
      </w:pPr>
      <w:r w:rsidRPr="00124B63">
        <w:t>Councilman Monte</w:t>
      </w:r>
      <w:r w:rsidRPr="00124B63">
        <w:tab/>
      </w:r>
      <w:r w:rsidRPr="00124B63">
        <w:tab/>
        <w:t>Yes</w:t>
      </w:r>
    </w:p>
    <w:p w:rsidR="00E60E26" w:rsidRPr="00124B63" w:rsidRDefault="00BE488C" w:rsidP="00E60E26">
      <w:pPr>
        <w:pStyle w:val="ListParagraph"/>
        <w:ind w:left="-270"/>
      </w:pPr>
      <w:r>
        <w:t>Councilman Vidal</w:t>
      </w:r>
      <w:r>
        <w:tab/>
      </w:r>
      <w:r>
        <w:tab/>
        <w:t>Yes</w:t>
      </w:r>
    </w:p>
    <w:p w:rsidR="00E60E26" w:rsidRPr="00124B63" w:rsidRDefault="00E60E26" w:rsidP="00E60E26">
      <w:pPr>
        <w:pStyle w:val="ListParagraph"/>
        <w:ind w:left="-270"/>
      </w:pPr>
      <w:r>
        <w:lastRenderedPageBreak/>
        <w:t>Councilman Martin</w:t>
      </w:r>
      <w:r>
        <w:tab/>
      </w:r>
      <w:r>
        <w:tab/>
        <w:t>Yes</w:t>
      </w:r>
      <w:r w:rsidRPr="00124B63">
        <w:t xml:space="preserve"> </w:t>
      </w:r>
    </w:p>
    <w:p w:rsidR="00E60E26" w:rsidRDefault="00E60E26" w:rsidP="00E60E26">
      <w:pPr>
        <w:pStyle w:val="ListParagraph"/>
        <w:ind w:left="-270"/>
      </w:pPr>
      <w:r w:rsidRPr="00124B63">
        <w:t>Councilman Bartolomeo</w:t>
      </w:r>
      <w:r w:rsidRPr="00124B63">
        <w:tab/>
        <w:t>Yes</w:t>
      </w:r>
    </w:p>
    <w:p w:rsidR="00E60E26" w:rsidRDefault="00E60E26" w:rsidP="00E60E26">
      <w:pPr>
        <w:pStyle w:val="ListParagraph"/>
        <w:ind w:left="-270"/>
      </w:pPr>
    </w:p>
    <w:p w:rsidR="00E60E26" w:rsidRPr="005C3254" w:rsidRDefault="00E60E26" w:rsidP="00E60E26">
      <w:pPr>
        <w:pStyle w:val="ListParagraph"/>
        <w:ind w:left="-270"/>
      </w:pPr>
      <w:r w:rsidRPr="00124B63">
        <w:t xml:space="preserve">The governing body returned from Closed Session. </w:t>
      </w:r>
    </w:p>
    <w:p w:rsidR="00E60E26" w:rsidRDefault="00E60E26" w:rsidP="00E60E26">
      <w:pPr>
        <w:pStyle w:val="Title"/>
        <w:jc w:val="left"/>
        <w:rPr>
          <w:rFonts w:ascii="Arial" w:hAnsi="Arial" w:cs="Arial"/>
          <w:b w:val="0"/>
          <w:bCs w:val="0"/>
        </w:rPr>
      </w:pPr>
    </w:p>
    <w:p w:rsidR="00E60E26" w:rsidRPr="00124B63" w:rsidRDefault="00E60E26" w:rsidP="00E60E26">
      <w:pPr>
        <w:spacing w:after="0"/>
        <w:ind w:left="-720" w:firstLine="450"/>
        <w:jc w:val="center"/>
        <w:rPr>
          <w:b/>
          <w:bCs/>
        </w:rPr>
      </w:pPr>
      <w:r w:rsidRPr="00124B63">
        <w:rPr>
          <w:b/>
          <w:bCs/>
        </w:rPr>
        <w:t>MOTION</w:t>
      </w:r>
    </w:p>
    <w:p w:rsidR="00E60E26" w:rsidRPr="00124B63" w:rsidRDefault="00E60E26" w:rsidP="00E60E26">
      <w:pPr>
        <w:spacing w:after="0"/>
        <w:ind w:left="-720" w:firstLine="450"/>
        <w:jc w:val="center"/>
        <w:rPr>
          <w:b/>
          <w:bCs/>
        </w:rPr>
      </w:pPr>
    </w:p>
    <w:p w:rsidR="00E60E26" w:rsidRPr="00FA3C3B" w:rsidRDefault="00E60E26" w:rsidP="00E60E26">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1D04DF">
        <w:rPr>
          <w:b/>
          <w:bCs/>
        </w:rPr>
        <w:tab/>
        <w:t>August 21</w:t>
      </w:r>
      <w:r w:rsidRPr="00FA3C3B">
        <w:rPr>
          <w:b/>
          <w:bCs/>
        </w:rPr>
        <w:t>, 2023</w:t>
      </w:r>
    </w:p>
    <w:p w:rsidR="00E60E26" w:rsidRDefault="00E60E26" w:rsidP="00E60E26">
      <w:pPr>
        <w:spacing w:after="0"/>
        <w:ind w:left="-720" w:firstLine="450"/>
        <w:rPr>
          <w:b/>
          <w:bCs/>
        </w:rPr>
      </w:pPr>
    </w:p>
    <w:p w:rsidR="00E60E26" w:rsidRPr="00124B63" w:rsidRDefault="00E60E26" w:rsidP="00E60E26">
      <w:pPr>
        <w:pStyle w:val="NoSpacing"/>
      </w:pPr>
      <w:r w:rsidRPr="00124B63">
        <w:t xml:space="preserve">Motion to </w:t>
      </w:r>
      <w:r>
        <w:t xml:space="preserve">return from closed session and </w:t>
      </w:r>
      <w:r w:rsidRPr="00124B63">
        <w:t>adjourn.</w:t>
      </w:r>
    </w:p>
    <w:p w:rsidR="00E60E26" w:rsidRDefault="00E60E26" w:rsidP="00E60E26">
      <w:pPr>
        <w:pStyle w:val="NoSpacing"/>
      </w:pPr>
    </w:p>
    <w:p w:rsidR="00E60E26" w:rsidRPr="007B77A7" w:rsidRDefault="00E60E26" w:rsidP="00E60E26">
      <w:pPr>
        <w:spacing w:after="0"/>
        <w:rPr>
          <w:bCs/>
        </w:rPr>
      </w:pPr>
      <w:r>
        <w:rPr>
          <w:b/>
          <w:bCs/>
        </w:rPr>
        <w:t xml:space="preserve">INTRODUCED: </w:t>
      </w:r>
      <w:r w:rsidR="00B86A45">
        <w:rPr>
          <w:bCs/>
        </w:rPr>
        <w:t>Councilman Martin</w:t>
      </w:r>
    </w:p>
    <w:p w:rsidR="00E60E26" w:rsidRPr="00786885" w:rsidRDefault="00E60E26" w:rsidP="00E60E26">
      <w:pPr>
        <w:spacing w:after="0"/>
        <w:rPr>
          <w:b/>
          <w:bCs/>
        </w:rPr>
      </w:pPr>
      <w:r>
        <w:rPr>
          <w:b/>
          <w:bCs/>
        </w:rPr>
        <w:t xml:space="preserve">SECOND: </w:t>
      </w:r>
      <w:r>
        <w:rPr>
          <w:bCs/>
        </w:rPr>
        <w:t>Council</w:t>
      </w:r>
      <w:r w:rsidR="00B86A45">
        <w:rPr>
          <w:bCs/>
        </w:rPr>
        <w:t>woman Lawlor</w:t>
      </w:r>
    </w:p>
    <w:p w:rsidR="00E60E26" w:rsidRPr="00124B63" w:rsidRDefault="00E60E26" w:rsidP="00E60E26">
      <w:pPr>
        <w:pStyle w:val="NoSpacing"/>
      </w:pPr>
    </w:p>
    <w:p w:rsidR="00E60E26" w:rsidRPr="00124B63" w:rsidRDefault="00E60E26" w:rsidP="00E60E26">
      <w:pPr>
        <w:pStyle w:val="NoSpacing"/>
      </w:pPr>
      <w:r w:rsidRPr="00124B63">
        <w:t>On roll call the vote was as follows:</w:t>
      </w:r>
    </w:p>
    <w:p w:rsidR="00E60E26" w:rsidRPr="00124B63" w:rsidRDefault="00E60E26" w:rsidP="00E60E26">
      <w:pPr>
        <w:pStyle w:val="NoSpacing"/>
      </w:pPr>
    </w:p>
    <w:p w:rsidR="00E60E26" w:rsidRPr="00124B63" w:rsidRDefault="00E60E26" w:rsidP="00E60E26">
      <w:pPr>
        <w:pStyle w:val="NoSpacing"/>
      </w:pPr>
      <w:r>
        <w:t>Councilman Gutierrez</w:t>
      </w:r>
      <w:r>
        <w:tab/>
      </w:r>
      <w:r>
        <w:tab/>
        <w:t>Absent</w:t>
      </w:r>
    </w:p>
    <w:p w:rsidR="00E60E26" w:rsidRPr="00124B63" w:rsidRDefault="00E60E26" w:rsidP="00E60E26">
      <w:pPr>
        <w:pStyle w:val="NoSpacing"/>
      </w:pPr>
      <w:r>
        <w:t>Councilwoman Lawlor</w:t>
      </w:r>
      <w:r>
        <w:tab/>
      </w:r>
      <w:r>
        <w:tab/>
        <w:t>Yes</w:t>
      </w:r>
    </w:p>
    <w:p w:rsidR="00E60E26" w:rsidRPr="00124B63" w:rsidRDefault="00E60E26" w:rsidP="00E60E26">
      <w:pPr>
        <w:pStyle w:val="NoSpacing"/>
      </w:pPr>
      <w:r w:rsidRPr="00124B63">
        <w:t>Councilman Monte</w:t>
      </w:r>
      <w:r w:rsidRPr="00124B63">
        <w:tab/>
      </w:r>
      <w:r w:rsidRPr="00124B63">
        <w:tab/>
      </w:r>
      <w:r w:rsidRPr="00124B63">
        <w:tab/>
        <w:t>Yes</w:t>
      </w:r>
    </w:p>
    <w:p w:rsidR="00E60E26" w:rsidRPr="00124B63" w:rsidRDefault="00E60E26" w:rsidP="00E60E26">
      <w:pPr>
        <w:pStyle w:val="NoSpacing"/>
      </w:pPr>
      <w:r>
        <w:t>Councilman Vidal</w:t>
      </w:r>
      <w:r>
        <w:tab/>
      </w:r>
      <w:r>
        <w:tab/>
      </w:r>
      <w:r>
        <w:tab/>
        <w:t>Yes</w:t>
      </w:r>
    </w:p>
    <w:p w:rsidR="00E60E26" w:rsidRPr="00124B63" w:rsidRDefault="00E60E26" w:rsidP="00E60E26">
      <w:pPr>
        <w:pStyle w:val="NoSpacing"/>
        <w:ind w:left="2880" w:hanging="2880"/>
      </w:pPr>
      <w:r>
        <w:t>Councilman Martin</w:t>
      </w:r>
      <w:r>
        <w:tab/>
      </w:r>
      <w:r>
        <w:tab/>
        <w:t>Yes</w:t>
      </w:r>
      <w:r w:rsidRPr="00124B63">
        <w:t xml:space="preserve">   </w:t>
      </w:r>
    </w:p>
    <w:p w:rsidR="00E60E26" w:rsidRPr="00124B63" w:rsidRDefault="00E60E26" w:rsidP="00E60E26">
      <w:pPr>
        <w:pStyle w:val="NoSpacing"/>
      </w:pPr>
      <w:r w:rsidRPr="00124B63">
        <w:t>Councilman Bartolomeo</w:t>
      </w:r>
      <w:r w:rsidRPr="00124B63">
        <w:tab/>
      </w:r>
      <w:r w:rsidRPr="00124B63">
        <w:tab/>
        <w:t>Yes</w:t>
      </w:r>
    </w:p>
    <w:p w:rsidR="00E60E26" w:rsidRDefault="00E60E26" w:rsidP="00E60E26">
      <w:pPr>
        <w:pStyle w:val="Title"/>
        <w:jc w:val="left"/>
        <w:rPr>
          <w:rFonts w:ascii="Arial" w:hAnsi="Arial" w:cs="Arial"/>
          <w:b w:val="0"/>
          <w:bCs w:val="0"/>
        </w:rPr>
      </w:pPr>
    </w:p>
    <w:p w:rsidR="00E60E26" w:rsidRDefault="00E60E26" w:rsidP="00E60E26">
      <w:pPr>
        <w:pStyle w:val="Title"/>
        <w:ind w:left="-270"/>
        <w:jc w:val="left"/>
        <w:rPr>
          <w:rFonts w:ascii="Arial" w:hAnsi="Arial" w:cs="Arial"/>
          <w:b w:val="0"/>
          <w:bCs w:val="0"/>
        </w:rPr>
      </w:pPr>
    </w:p>
    <w:p w:rsidR="00E60E26" w:rsidRDefault="00E60E26" w:rsidP="00E60E26">
      <w:pPr>
        <w:pStyle w:val="Title"/>
        <w:jc w:val="left"/>
        <w:rPr>
          <w:rFonts w:ascii="Arial" w:hAnsi="Arial" w:cs="Arial"/>
          <w:b w:val="0"/>
          <w:bCs w:val="0"/>
        </w:rPr>
      </w:pPr>
    </w:p>
    <w:p w:rsidR="00E60E26" w:rsidRDefault="00E60E26" w:rsidP="00E60E26">
      <w:pPr>
        <w:pStyle w:val="Title"/>
        <w:jc w:val="left"/>
        <w:rPr>
          <w:rFonts w:ascii="Arial" w:hAnsi="Arial" w:cs="Arial"/>
          <w:b w:val="0"/>
          <w:bCs w:val="0"/>
        </w:rPr>
      </w:pPr>
    </w:p>
    <w:p w:rsidR="00E60E26" w:rsidRDefault="00E60E26" w:rsidP="00E60E26">
      <w:pPr>
        <w:pStyle w:val="Title"/>
        <w:ind w:left="-270"/>
        <w:jc w:val="left"/>
        <w:rPr>
          <w:rFonts w:ascii="Arial" w:hAnsi="Arial" w:cs="Arial"/>
          <w:b w:val="0"/>
          <w:bCs w:val="0"/>
        </w:rPr>
      </w:pPr>
    </w:p>
    <w:p w:rsidR="00E60E26" w:rsidRPr="007E6643" w:rsidRDefault="00E60E26" w:rsidP="00E60E26">
      <w:pPr>
        <w:pStyle w:val="NoSpacing"/>
        <w:rPr>
          <w:b/>
        </w:rPr>
      </w:pPr>
      <w:r>
        <w:rPr>
          <w:b/>
        </w:rPr>
        <w:t>Nicolette D’Anna</w:t>
      </w:r>
      <w:r w:rsidRPr="007E6643">
        <w:rPr>
          <w:b/>
        </w:rPr>
        <w:t>, RMC</w:t>
      </w:r>
    </w:p>
    <w:p w:rsidR="00E60E26" w:rsidRPr="007E6643" w:rsidRDefault="00E60E26" w:rsidP="00E60E26">
      <w:pPr>
        <w:pStyle w:val="NoSpacing"/>
        <w:rPr>
          <w:b/>
        </w:rPr>
      </w:pPr>
      <w:r>
        <w:rPr>
          <w:b/>
        </w:rPr>
        <w:t xml:space="preserve">Deputy </w:t>
      </w:r>
      <w:r w:rsidRPr="007E6643">
        <w:rPr>
          <w:b/>
        </w:rPr>
        <w:t xml:space="preserve">Borough Clerk </w:t>
      </w:r>
    </w:p>
    <w:p w:rsidR="00842708" w:rsidRPr="00FE7CD5" w:rsidRDefault="00842708" w:rsidP="00483E68">
      <w:pPr>
        <w:spacing w:line="480" w:lineRule="auto"/>
        <w:ind w:firstLine="720"/>
        <w:jc w:val="both"/>
      </w:pPr>
    </w:p>
    <w:p w:rsidR="00BB5C97" w:rsidRPr="00196D7E" w:rsidRDefault="00D924B1" w:rsidP="006A3892">
      <w:pPr>
        <w:rPr>
          <w:b/>
        </w:rPr>
      </w:pPr>
      <w:r>
        <w:rPr>
          <w:b/>
        </w:rPr>
        <w:t>Approved:</w:t>
      </w:r>
      <w:r w:rsidR="00E264CA">
        <w:rPr>
          <w:b/>
        </w:rPr>
        <w:t xml:space="preserve"> October 16, 2023</w:t>
      </w:r>
      <w:bookmarkStart w:id="3" w:name="_GoBack"/>
      <w:bookmarkEnd w:id="3"/>
    </w:p>
    <w:sectPr w:rsidR="00BB5C97" w:rsidRPr="00196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706C0"/>
    <w:multiLevelType w:val="hybridMultilevel"/>
    <w:tmpl w:val="C57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4A"/>
    <w:rsid w:val="000270E1"/>
    <w:rsid w:val="00033231"/>
    <w:rsid w:val="000A0375"/>
    <w:rsid w:val="000C4CA9"/>
    <w:rsid w:val="000F3201"/>
    <w:rsid w:val="000F71AC"/>
    <w:rsid w:val="00122CFF"/>
    <w:rsid w:val="00140FBC"/>
    <w:rsid w:val="00196D7E"/>
    <w:rsid w:val="001A224B"/>
    <w:rsid w:val="001D04DF"/>
    <w:rsid w:val="00234DA7"/>
    <w:rsid w:val="0028753A"/>
    <w:rsid w:val="002E5677"/>
    <w:rsid w:val="002F7F05"/>
    <w:rsid w:val="00315127"/>
    <w:rsid w:val="00363276"/>
    <w:rsid w:val="00364491"/>
    <w:rsid w:val="0039308A"/>
    <w:rsid w:val="003D632A"/>
    <w:rsid w:val="003F50D8"/>
    <w:rsid w:val="0045345D"/>
    <w:rsid w:val="00483E68"/>
    <w:rsid w:val="004B5C0A"/>
    <w:rsid w:val="006A3892"/>
    <w:rsid w:val="006D765E"/>
    <w:rsid w:val="00711FDD"/>
    <w:rsid w:val="00766E3D"/>
    <w:rsid w:val="007D3FB0"/>
    <w:rsid w:val="007E512E"/>
    <w:rsid w:val="00842708"/>
    <w:rsid w:val="00871A0D"/>
    <w:rsid w:val="00906224"/>
    <w:rsid w:val="009431DB"/>
    <w:rsid w:val="00992012"/>
    <w:rsid w:val="009C4A0F"/>
    <w:rsid w:val="00A30120"/>
    <w:rsid w:val="00A456E3"/>
    <w:rsid w:val="00A56467"/>
    <w:rsid w:val="00AD5E0F"/>
    <w:rsid w:val="00B05307"/>
    <w:rsid w:val="00B057F0"/>
    <w:rsid w:val="00B41B0C"/>
    <w:rsid w:val="00B86A45"/>
    <w:rsid w:val="00BB5C97"/>
    <w:rsid w:val="00BE488C"/>
    <w:rsid w:val="00C120A2"/>
    <w:rsid w:val="00C70066"/>
    <w:rsid w:val="00CB60DE"/>
    <w:rsid w:val="00CC493F"/>
    <w:rsid w:val="00CE2EC7"/>
    <w:rsid w:val="00D05893"/>
    <w:rsid w:val="00D06696"/>
    <w:rsid w:val="00D24292"/>
    <w:rsid w:val="00D924B1"/>
    <w:rsid w:val="00DB49FD"/>
    <w:rsid w:val="00DB6C9D"/>
    <w:rsid w:val="00E23050"/>
    <w:rsid w:val="00E264CA"/>
    <w:rsid w:val="00E60E26"/>
    <w:rsid w:val="00E70037"/>
    <w:rsid w:val="00E8657A"/>
    <w:rsid w:val="00F2126A"/>
    <w:rsid w:val="00F86B5D"/>
    <w:rsid w:val="00FC064A"/>
    <w:rsid w:val="00FE0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E184"/>
  <w15:chartTrackingRefBased/>
  <w15:docId w15:val="{721CBAC8-DE3B-4482-ADFC-71C87F46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64A"/>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64A"/>
    <w:pPr>
      <w:spacing w:after="0" w:line="240" w:lineRule="auto"/>
    </w:pPr>
    <w:rPr>
      <w:rFonts w:ascii="Arial" w:eastAsia="Calibri" w:hAnsi="Arial" w:cs="Arial"/>
      <w:sz w:val="24"/>
      <w:szCs w:val="24"/>
    </w:rPr>
  </w:style>
  <w:style w:type="paragraph" w:styleId="ListParagraph">
    <w:name w:val="List Paragraph"/>
    <w:basedOn w:val="Normal"/>
    <w:uiPriority w:val="34"/>
    <w:qFormat/>
    <w:rsid w:val="00E8657A"/>
    <w:pPr>
      <w:ind w:left="720"/>
      <w:contextualSpacing/>
    </w:pPr>
  </w:style>
  <w:style w:type="paragraph" w:styleId="Title">
    <w:name w:val="Title"/>
    <w:basedOn w:val="Normal"/>
    <w:link w:val="TitleChar"/>
    <w:qFormat/>
    <w:rsid w:val="00E60E26"/>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E60E26"/>
    <w:rPr>
      <w:rFonts w:ascii="Times New Roman" w:eastAsia="Times New Roman" w:hAnsi="Times New Roman" w:cs="Times New Roman"/>
      <w:b/>
      <w:bCs/>
      <w:sz w:val="24"/>
      <w:szCs w:val="24"/>
      <w:u w:val="single"/>
    </w:rPr>
  </w:style>
  <w:style w:type="paragraph" w:customStyle="1" w:styleId="p2">
    <w:name w:val="p2"/>
    <w:basedOn w:val="Normal"/>
    <w:rsid w:val="00E60E26"/>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E60E26"/>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E60E26"/>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010CD-CA11-4AAE-B387-A1CC6B44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17</Pages>
  <Words>4290</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64</cp:revision>
  <dcterms:created xsi:type="dcterms:W3CDTF">2023-10-11T14:48:00Z</dcterms:created>
  <dcterms:modified xsi:type="dcterms:W3CDTF">2023-12-28T17:55:00Z</dcterms:modified>
</cp:coreProperties>
</file>