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2151CD20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350A4C5F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4778D0A" wp14:editId="796A654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6CBA549D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720B486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34D065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CFA1D6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246459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7CE9928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27A7B7A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83DAE3A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30524168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5A37073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C1D74F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11E193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AB9AD1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2031427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CCF882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0A801F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861000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C4A0FF0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54B782DC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5EA3F6B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33DA73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F4410A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13F377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140EDC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52EE179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30C268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42F73C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B7A0FA8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04348182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24222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3F82D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8B6D4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EC7B0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38E93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3B58318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1720C8C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582948" w14:textId="1C5E3B02" w:rsidR="004A3F70" w:rsidRPr="00257E41" w:rsidRDefault="00F75BB3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December 18, 2023</w:t>
            </w:r>
          </w:p>
        </w:tc>
      </w:tr>
      <w:tr w:rsidR="004A3F70" w:rsidRPr="00B4661C" w14:paraId="0FA270BD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58FD3D" w14:textId="77777777" w:rsidR="004A3F70" w:rsidRPr="00B4661C" w:rsidRDefault="00E2285A" w:rsidP="00865B17">
            <w:pPr>
              <w:spacing w:after="0"/>
              <w:rPr>
                <w:rFonts w:eastAsia="Times New Roman"/>
                <w:smallCaps/>
              </w:rPr>
            </w:pPr>
            <w:r w:rsidRPr="00B4661C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F80307" w14:textId="474098AC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98CC62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466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E57EDB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466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405453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466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3EFD9E8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3876661" w14:textId="77777777" w:rsidR="004A3F70" w:rsidRPr="00B4661C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B4661C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6F93EC" w14:textId="331DCDCA" w:rsidR="004A3F70" w:rsidRPr="00B4661C" w:rsidRDefault="00F75BB3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</w:t>
            </w:r>
            <w:r w:rsidR="0015420C">
              <w:rPr>
                <w:rFonts w:eastAsia="Times New Roman"/>
                <w:sz w:val="20"/>
                <w:szCs w:val="20"/>
              </w:rPr>
              <w:t>-284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8A81CD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4661C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B4661C" w14:paraId="00465BC6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CBBF46" w14:textId="77777777" w:rsidR="004A3F70" w:rsidRPr="00B4661C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B4661C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5475DE9C" w14:textId="59156EFC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E9DC04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466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AA5B05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872B949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43B29FE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CC6D482" w14:textId="77777777" w:rsidR="004A3F70" w:rsidRPr="00B4661C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B4661C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D353E6" w14:textId="7506DE94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B4661C" w14:paraId="4E5624D0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3B7DC5" w14:textId="77777777" w:rsidR="004A3F70" w:rsidRPr="00B4661C" w:rsidRDefault="004A3F70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B4661C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54B9F0" w14:textId="1CB5A493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6E11CA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466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AD57E9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466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126448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466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29DE171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DE8A3C" w14:textId="77777777" w:rsidR="004A3F70" w:rsidRPr="00B4661C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6A0600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74FE8D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4661C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B4661C" w14:paraId="4643BD3D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CF253D" w14:textId="77777777" w:rsidR="004A3F70" w:rsidRPr="00B4661C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B4661C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AD481A7" w14:textId="60E5F6CE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7EE478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466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0FB2BA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466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4848F5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466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123D278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64E1BE8" w14:textId="77777777" w:rsidR="004A3F70" w:rsidRPr="00B4661C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B4661C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919D13" w14:textId="54B87E5C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B4661C" w14:paraId="54739A0A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BFB71C" w14:textId="77777777" w:rsidR="004A3F70" w:rsidRPr="00B4661C" w:rsidRDefault="002F2FFD" w:rsidP="00865B17">
            <w:pPr>
              <w:spacing w:after="0"/>
              <w:rPr>
                <w:rFonts w:eastAsia="Times New Roman"/>
                <w:smallCaps/>
              </w:rPr>
            </w:pPr>
            <w:r w:rsidRPr="00B4661C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E080DD" w14:textId="02673A53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BC9A5F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466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7ADA31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466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118609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466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04FC0E4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A7B875" w14:textId="77777777" w:rsidR="004A3F70" w:rsidRPr="00B4661C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C1ADF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466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7FC9F5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B4661C" w14:paraId="7C73C510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E949E5" w14:textId="77777777" w:rsidR="004A3F70" w:rsidRPr="00B4661C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B4661C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C4D559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466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397440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466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2D8893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466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DD5A9F" w14:textId="030F80B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466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DEA8344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8BAAB0E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C4132BE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C448A20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B4661C" w14:paraId="6A122C95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5BF60C" w14:textId="77777777" w:rsidR="004A3F70" w:rsidRPr="00B4661C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B4661C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2FAC7F4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9D5D22E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AECFE36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0E12CBD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97E47AC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C90525F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07B4EBE5" w14:textId="77777777" w:rsidR="007166B7" w:rsidRPr="00B4661C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2CA5A73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7FCD8B3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D0C3D29" w14:textId="2395B56D" w:rsidR="0015420C" w:rsidRPr="00682C37" w:rsidRDefault="00561DF8" w:rsidP="0015420C">
      <w:pPr>
        <w:pStyle w:val="NoSpacing"/>
        <w:jc w:val="center"/>
        <w:rPr>
          <w:b/>
        </w:rPr>
      </w:pPr>
      <w:r>
        <w:rPr>
          <w:b/>
        </w:rPr>
        <w:t xml:space="preserve">Appointment </w:t>
      </w:r>
      <w:r w:rsidR="0015420C" w:rsidRPr="00682C37">
        <w:rPr>
          <w:b/>
        </w:rPr>
        <w:t>Maintenance and Custodial Staff</w:t>
      </w:r>
    </w:p>
    <w:p w14:paraId="5993463A" w14:textId="77777777" w:rsidR="0015420C" w:rsidRPr="00682C37" w:rsidRDefault="0015420C" w:rsidP="0015420C">
      <w:pPr>
        <w:pStyle w:val="NoSpacing"/>
        <w:jc w:val="center"/>
        <w:rPr>
          <w:b/>
        </w:rPr>
      </w:pPr>
    </w:p>
    <w:p w14:paraId="01FA147D" w14:textId="0FCABA49" w:rsidR="0015420C" w:rsidRPr="00682C37" w:rsidRDefault="0015420C" w:rsidP="0015420C">
      <w:pPr>
        <w:pStyle w:val="NoSpacing"/>
        <w:rPr>
          <w:szCs w:val="20"/>
        </w:rPr>
      </w:pPr>
      <w:r w:rsidRPr="00682C37">
        <w:rPr>
          <w:b/>
          <w:szCs w:val="20"/>
        </w:rPr>
        <w:t xml:space="preserve">WHEREAS, </w:t>
      </w:r>
      <w:r w:rsidRPr="00682C37">
        <w:rPr>
          <w:szCs w:val="20"/>
        </w:rPr>
        <w:t>a vacancy exists at the Community Center and Veterans Field for a full time maintenance and custodial person; and</w:t>
      </w:r>
    </w:p>
    <w:p w14:paraId="71F0A4B9" w14:textId="77777777" w:rsidR="0015420C" w:rsidRPr="00682C37" w:rsidRDefault="0015420C" w:rsidP="0015420C">
      <w:pPr>
        <w:pStyle w:val="NoSpacing"/>
        <w:rPr>
          <w:szCs w:val="20"/>
        </w:rPr>
      </w:pPr>
    </w:p>
    <w:p w14:paraId="37EC3895" w14:textId="77777777" w:rsidR="0015420C" w:rsidRPr="00682C37" w:rsidRDefault="0015420C" w:rsidP="0015420C">
      <w:pPr>
        <w:pStyle w:val="NoSpacing"/>
        <w:rPr>
          <w:szCs w:val="20"/>
        </w:rPr>
      </w:pPr>
      <w:r w:rsidRPr="00682C37">
        <w:rPr>
          <w:b/>
          <w:szCs w:val="20"/>
        </w:rPr>
        <w:t xml:space="preserve">WHEREAS, </w:t>
      </w:r>
      <w:r w:rsidRPr="00682C37">
        <w:rPr>
          <w:szCs w:val="20"/>
        </w:rPr>
        <w:t>the Borough of Edgewater has been utilizing a contracted service for the maintenance and repair of the Community Center as well as part time staff; and</w:t>
      </w:r>
    </w:p>
    <w:p w14:paraId="6D61AADD" w14:textId="3F5B270C" w:rsidR="0015420C" w:rsidRPr="00682C37" w:rsidRDefault="0015420C" w:rsidP="0015420C">
      <w:pPr>
        <w:pStyle w:val="NoSpacing"/>
        <w:rPr>
          <w:szCs w:val="20"/>
        </w:rPr>
      </w:pPr>
    </w:p>
    <w:p w14:paraId="56E4CDD4" w14:textId="0B1A3B1F" w:rsidR="0015420C" w:rsidRPr="00682C37" w:rsidRDefault="0015420C" w:rsidP="0015420C">
      <w:pPr>
        <w:pStyle w:val="NoSpacing"/>
        <w:rPr>
          <w:szCs w:val="20"/>
        </w:rPr>
      </w:pPr>
      <w:r w:rsidRPr="00682C37">
        <w:rPr>
          <w:b/>
          <w:szCs w:val="20"/>
        </w:rPr>
        <w:t xml:space="preserve">WHEREAS, </w:t>
      </w:r>
      <w:r w:rsidR="005144DD">
        <w:rPr>
          <w:szCs w:val="20"/>
        </w:rPr>
        <w:t xml:space="preserve">Scott Sandnes </w:t>
      </w:r>
      <w:r w:rsidRPr="00682C37">
        <w:rPr>
          <w:szCs w:val="20"/>
        </w:rPr>
        <w:t xml:space="preserve">has exhibited knowledge, skills, and abilities in his job performance and it is the recommendation of the Public Works Superintendent along with the Borough Administrator to appoint him </w:t>
      </w:r>
      <w:r w:rsidR="001E7620">
        <w:rPr>
          <w:szCs w:val="20"/>
        </w:rPr>
        <w:t>to full time Maintenance and Custodial Staff.</w:t>
      </w:r>
    </w:p>
    <w:p w14:paraId="22B92D70" w14:textId="77777777" w:rsidR="0015420C" w:rsidRPr="00682C37" w:rsidRDefault="0015420C" w:rsidP="0015420C">
      <w:pPr>
        <w:pStyle w:val="NoSpacing"/>
        <w:rPr>
          <w:szCs w:val="20"/>
        </w:rPr>
      </w:pPr>
    </w:p>
    <w:p w14:paraId="3510D8FC" w14:textId="5DED69A9" w:rsidR="0015420C" w:rsidRPr="00682C37" w:rsidRDefault="0015420C" w:rsidP="0015420C">
      <w:pPr>
        <w:pStyle w:val="NoSpacing"/>
        <w:rPr>
          <w:szCs w:val="20"/>
        </w:rPr>
      </w:pPr>
      <w:r w:rsidRPr="00682C37">
        <w:rPr>
          <w:b/>
          <w:szCs w:val="20"/>
        </w:rPr>
        <w:t xml:space="preserve">NOW, THEREFORE, BE IT RESOLVED, </w:t>
      </w:r>
      <w:r w:rsidRPr="00682C37">
        <w:rPr>
          <w:szCs w:val="20"/>
        </w:rPr>
        <w:t xml:space="preserve">by the Edgewater Mayor and Council that it hereby appoint </w:t>
      </w:r>
      <w:r w:rsidR="001E7620">
        <w:rPr>
          <w:szCs w:val="20"/>
        </w:rPr>
        <w:t xml:space="preserve">Scott Sandnes </w:t>
      </w:r>
      <w:r w:rsidRPr="00682C37">
        <w:rPr>
          <w:szCs w:val="20"/>
        </w:rPr>
        <w:t>full time as the Community Center and Veterans Field Maintenance and Custodial person.</w:t>
      </w:r>
    </w:p>
    <w:p w14:paraId="62611755" w14:textId="77777777" w:rsidR="0015420C" w:rsidRPr="00682C37" w:rsidRDefault="0015420C" w:rsidP="0015420C">
      <w:pPr>
        <w:pStyle w:val="NoSpacing"/>
        <w:rPr>
          <w:szCs w:val="20"/>
        </w:rPr>
      </w:pPr>
    </w:p>
    <w:p w14:paraId="41C90546" w14:textId="5602FCCC" w:rsidR="0015420C" w:rsidRDefault="0015420C" w:rsidP="0015420C">
      <w:pPr>
        <w:pStyle w:val="NoSpacing"/>
        <w:rPr>
          <w:szCs w:val="20"/>
        </w:rPr>
      </w:pPr>
      <w:r w:rsidRPr="00682C37">
        <w:rPr>
          <w:b/>
          <w:szCs w:val="20"/>
        </w:rPr>
        <w:t xml:space="preserve">BE IT FURTHER RESOLVED, </w:t>
      </w:r>
      <w:r w:rsidRPr="00682C37">
        <w:rPr>
          <w:szCs w:val="20"/>
        </w:rPr>
        <w:t xml:space="preserve">that </w:t>
      </w:r>
      <w:r w:rsidR="001E7620">
        <w:rPr>
          <w:szCs w:val="20"/>
        </w:rPr>
        <w:t xml:space="preserve">Scott Sandnes </w:t>
      </w:r>
      <w:r w:rsidRPr="00682C37">
        <w:rPr>
          <w:szCs w:val="20"/>
        </w:rPr>
        <w:t xml:space="preserve">shall be entitled to all benefits as provided in the Borough Policy Manual for New Jersey Civil Service appointees and his salary shall be commensurate with the annual salary ordinance.   </w:t>
      </w:r>
    </w:p>
    <w:p w14:paraId="4BA9098E" w14:textId="32ECF36A" w:rsidR="000163E9" w:rsidRDefault="000163E9" w:rsidP="0015420C">
      <w:pPr>
        <w:pStyle w:val="NoSpacing"/>
        <w:rPr>
          <w:szCs w:val="20"/>
        </w:rPr>
      </w:pPr>
    </w:p>
    <w:p w14:paraId="4742FCAE" w14:textId="68664164" w:rsidR="000163E9" w:rsidRPr="00682C37" w:rsidRDefault="000163E9" w:rsidP="0015420C">
      <w:pPr>
        <w:pStyle w:val="NoSpacing"/>
        <w:rPr>
          <w:szCs w:val="20"/>
        </w:rPr>
      </w:pPr>
      <w:r w:rsidRPr="00266790">
        <w:rPr>
          <w:b/>
        </w:rPr>
        <w:t xml:space="preserve">BE IT FURTHER RESOLVED, </w:t>
      </w:r>
      <w:r w:rsidRPr="00266790">
        <w:t>that said appointment shall be effective January 1, 2024.</w:t>
      </w:r>
    </w:p>
    <w:p w14:paraId="37DAD9D4" w14:textId="77777777" w:rsidR="003D62CC" w:rsidRDefault="003D62CC" w:rsidP="00B4661C">
      <w:pPr>
        <w:spacing w:after="0"/>
        <w:rPr>
          <w:b/>
        </w:rPr>
      </w:pPr>
    </w:p>
    <w:p w14:paraId="43C1F02C" w14:textId="45D4DB5B" w:rsidR="00B4661C" w:rsidRPr="00777A1D" w:rsidRDefault="00B4661C" w:rsidP="00B4661C">
      <w:pPr>
        <w:spacing w:after="0"/>
        <w:rPr>
          <w:b/>
        </w:rPr>
      </w:pPr>
      <w:r w:rsidRPr="001335D2">
        <w:rPr>
          <w:rFonts w:eastAsia="Times New Roman"/>
          <w:b/>
          <w:bCs/>
        </w:rPr>
        <w:t>I hereby certify that the above resolution was adopted by the Governing Body on</w:t>
      </w:r>
      <w:r w:rsidR="005752AF">
        <w:rPr>
          <w:rFonts w:eastAsia="Calibri"/>
          <w:b/>
        </w:rPr>
        <w:t xml:space="preserve"> December 18, 2023</w:t>
      </w:r>
      <w:r w:rsidRPr="001335D2">
        <w:rPr>
          <w:rFonts w:eastAsia="Calibri"/>
          <w:b/>
        </w:rPr>
        <w:t>.</w:t>
      </w:r>
    </w:p>
    <w:p w14:paraId="022791CB" w14:textId="77777777" w:rsidR="00B4661C" w:rsidRPr="001335D2" w:rsidRDefault="00B4661C" w:rsidP="00B4661C">
      <w:pPr>
        <w:spacing w:after="0"/>
        <w:rPr>
          <w:rFonts w:eastAsia="Calibri"/>
          <w:b/>
        </w:rPr>
      </w:pPr>
    </w:p>
    <w:p w14:paraId="4310C900" w14:textId="77777777" w:rsidR="00B4661C" w:rsidRPr="001335D2" w:rsidRDefault="00B4661C" w:rsidP="00B4661C">
      <w:pPr>
        <w:spacing w:after="0"/>
        <w:rPr>
          <w:rFonts w:eastAsia="Calibri"/>
          <w:b/>
        </w:rPr>
      </w:pPr>
    </w:p>
    <w:p w14:paraId="75FBDDF0" w14:textId="77777777" w:rsidR="00B4661C" w:rsidRPr="001335D2" w:rsidRDefault="00B4661C" w:rsidP="00B4661C">
      <w:pPr>
        <w:spacing w:after="0"/>
        <w:rPr>
          <w:rFonts w:eastAsia="Times New Roman"/>
          <w:b/>
        </w:rPr>
      </w:pPr>
      <w:r w:rsidRPr="001335D2">
        <w:rPr>
          <w:rFonts w:eastAsia="Calibri"/>
          <w:b/>
        </w:rPr>
        <w:t>____________________________</w:t>
      </w:r>
      <w:r w:rsidRPr="001335D2">
        <w:rPr>
          <w:rFonts w:eastAsia="Calibri"/>
          <w:b/>
        </w:rPr>
        <w:tab/>
      </w:r>
      <w:r w:rsidRPr="001335D2">
        <w:rPr>
          <w:rFonts w:eastAsia="Calibri"/>
          <w:b/>
        </w:rPr>
        <w:tab/>
      </w:r>
      <w:r w:rsidRPr="001335D2">
        <w:rPr>
          <w:rFonts w:eastAsia="Calibri"/>
          <w:b/>
        </w:rPr>
        <w:tab/>
        <w:t>________________________</w:t>
      </w:r>
      <w:r w:rsidRPr="001335D2">
        <w:rPr>
          <w:rFonts w:eastAsia="Times New Roman"/>
          <w:b/>
        </w:rPr>
        <w:tab/>
      </w:r>
    </w:p>
    <w:p w14:paraId="5A7E4855" w14:textId="77777777" w:rsidR="00B4661C" w:rsidRPr="001335D2" w:rsidRDefault="00B4661C" w:rsidP="00B4661C">
      <w:pPr>
        <w:spacing w:after="0"/>
        <w:rPr>
          <w:rFonts w:eastAsia="Calibri"/>
          <w:b/>
        </w:rPr>
      </w:pPr>
      <w:r w:rsidRPr="001335D2">
        <w:rPr>
          <w:rFonts w:eastAsia="Times New Roman"/>
          <w:b/>
        </w:rPr>
        <w:t xml:space="preserve">Michael J. McPartland   </w:t>
      </w:r>
      <w:r w:rsidRPr="001335D2">
        <w:rPr>
          <w:rFonts w:eastAsia="Times New Roman"/>
          <w:b/>
        </w:rPr>
        <w:tab/>
      </w:r>
      <w:r w:rsidRPr="001335D2">
        <w:rPr>
          <w:rFonts w:eastAsia="Times New Roman"/>
          <w:b/>
        </w:rPr>
        <w:tab/>
      </w:r>
      <w:r w:rsidRPr="001335D2">
        <w:rPr>
          <w:rFonts w:eastAsia="Times New Roman"/>
          <w:b/>
        </w:rPr>
        <w:tab/>
      </w:r>
      <w:r w:rsidRPr="001335D2">
        <w:rPr>
          <w:rFonts w:eastAsia="Times New Roman"/>
          <w:b/>
        </w:rPr>
        <w:tab/>
      </w:r>
      <w:r w:rsidRPr="001335D2">
        <w:rPr>
          <w:rFonts w:eastAsia="Times New Roman"/>
          <w:b/>
        </w:rPr>
        <w:tab/>
        <w:t>Annamarie O’Connor, RMC</w:t>
      </w:r>
      <w:r w:rsidRPr="001335D2">
        <w:rPr>
          <w:rFonts w:eastAsia="Times New Roman"/>
          <w:b/>
        </w:rPr>
        <w:tab/>
      </w:r>
    </w:p>
    <w:p w14:paraId="39A9C05E" w14:textId="77777777" w:rsidR="00B4661C" w:rsidRPr="001335D2" w:rsidRDefault="00B4661C" w:rsidP="00B4661C">
      <w:pPr>
        <w:tabs>
          <w:tab w:val="left" w:pos="368"/>
        </w:tabs>
        <w:spacing w:after="0"/>
        <w:rPr>
          <w:b/>
        </w:rPr>
      </w:pPr>
      <w:r w:rsidRPr="001335D2">
        <w:rPr>
          <w:rFonts w:eastAsia="Times New Roman"/>
          <w:b/>
        </w:rPr>
        <w:t xml:space="preserve">Mayor </w:t>
      </w:r>
      <w:r w:rsidRPr="001335D2">
        <w:rPr>
          <w:rFonts w:eastAsia="Times New Roman"/>
          <w:b/>
        </w:rPr>
        <w:tab/>
      </w:r>
      <w:r w:rsidRPr="001335D2">
        <w:rPr>
          <w:rFonts w:eastAsia="Times New Roman"/>
          <w:b/>
        </w:rPr>
        <w:tab/>
      </w:r>
      <w:r w:rsidRPr="001335D2">
        <w:rPr>
          <w:rFonts w:eastAsia="Times New Roman"/>
          <w:b/>
        </w:rPr>
        <w:tab/>
      </w:r>
      <w:r w:rsidRPr="001335D2">
        <w:rPr>
          <w:rFonts w:eastAsia="Times New Roman"/>
          <w:b/>
        </w:rPr>
        <w:tab/>
      </w:r>
      <w:r w:rsidRPr="001335D2">
        <w:rPr>
          <w:rFonts w:eastAsia="Times New Roman"/>
          <w:b/>
        </w:rPr>
        <w:tab/>
      </w:r>
      <w:r w:rsidRPr="001335D2">
        <w:rPr>
          <w:rFonts w:eastAsia="Times New Roman"/>
          <w:b/>
        </w:rPr>
        <w:tab/>
        <w:t xml:space="preserve">          </w:t>
      </w:r>
      <w:r w:rsidRPr="001335D2">
        <w:rPr>
          <w:rFonts w:eastAsia="Times New Roman"/>
          <w:b/>
        </w:rPr>
        <w:tab/>
        <w:t>Borough Clerk</w:t>
      </w:r>
    </w:p>
    <w:p w14:paraId="2DB499A8" w14:textId="76B2A5AC" w:rsidR="00B4661C" w:rsidRDefault="00B4661C" w:rsidP="007166B7">
      <w:pPr>
        <w:pStyle w:val="NoSpacing"/>
      </w:pPr>
      <w:bookmarkStart w:id="0" w:name="_GoBack"/>
      <w:bookmarkEnd w:id="0"/>
    </w:p>
    <w:sectPr w:rsidR="00B4661C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39AF1" w14:textId="77777777" w:rsidR="009935C0" w:rsidRDefault="009935C0">
      <w:pPr>
        <w:spacing w:after="0"/>
      </w:pPr>
      <w:r>
        <w:separator/>
      </w:r>
    </w:p>
  </w:endnote>
  <w:endnote w:type="continuationSeparator" w:id="0">
    <w:p w14:paraId="3F5FA8DB" w14:textId="77777777"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0CD827" w14:textId="6717CA7D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821D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CD51DF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CAB9E" w14:textId="77777777" w:rsidR="009935C0" w:rsidRDefault="009935C0">
      <w:pPr>
        <w:spacing w:after="0"/>
      </w:pPr>
      <w:r>
        <w:separator/>
      </w:r>
    </w:p>
  </w:footnote>
  <w:footnote w:type="continuationSeparator" w:id="0">
    <w:p w14:paraId="18AD9592" w14:textId="77777777"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70"/>
    <w:rsid w:val="000163E9"/>
    <w:rsid w:val="0007059A"/>
    <w:rsid w:val="000F44E1"/>
    <w:rsid w:val="001452E2"/>
    <w:rsid w:val="0014562A"/>
    <w:rsid w:val="0015420C"/>
    <w:rsid w:val="001543F4"/>
    <w:rsid w:val="00186D1B"/>
    <w:rsid w:val="00186E5E"/>
    <w:rsid w:val="001A3CCE"/>
    <w:rsid w:val="001A5551"/>
    <w:rsid w:val="001D75BF"/>
    <w:rsid w:val="001E7620"/>
    <w:rsid w:val="002002FE"/>
    <w:rsid w:val="002625C6"/>
    <w:rsid w:val="00285849"/>
    <w:rsid w:val="002F2FFD"/>
    <w:rsid w:val="00341FC7"/>
    <w:rsid w:val="00355960"/>
    <w:rsid w:val="00376FE6"/>
    <w:rsid w:val="00390D7B"/>
    <w:rsid w:val="003A02F7"/>
    <w:rsid w:val="003A6DCF"/>
    <w:rsid w:val="003D62CC"/>
    <w:rsid w:val="00413D43"/>
    <w:rsid w:val="0041586F"/>
    <w:rsid w:val="004A3F70"/>
    <w:rsid w:val="004C76A3"/>
    <w:rsid w:val="005144DD"/>
    <w:rsid w:val="00523A29"/>
    <w:rsid w:val="00561DF8"/>
    <w:rsid w:val="00564DF3"/>
    <w:rsid w:val="005752AF"/>
    <w:rsid w:val="005767B7"/>
    <w:rsid w:val="00586516"/>
    <w:rsid w:val="005A12F5"/>
    <w:rsid w:val="005C70C0"/>
    <w:rsid w:val="00636217"/>
    <w:rsid w:val="00662BBE"/>
    <w:rsid w:val="006A6C36"/>
    <w:rsid w:val="006E61E1"/>
    <w:rsid w:val="007166B7"/>
    <w:rsid w:val="007220C2"/>
    <w:rsid w:val="0072369C"/>
    <w:rsid w:val="00725499"/>
    <w:rsid w:val="007462BF"/>
    <w:rsid w:val="00766DE2"/>
    <w:rsid w:val="007722BF"/>
    <w:rsid w:val="0077504D"/>
    <w:rsid w:val="00777A1D"/>
    <w:rsid w:val="007817AD"/>
    <w:rsid w:val="00812E03"/>
    <w:rsid w:val="00821DED"/>
    <w:rsid w:val="008223A2"/>
    <w:rsid w:val="00844EF9"/>
    <w:rsid w:val="00865AD1"/>
    <w:rsid w:val="00865B17"/>
    <w:rsid w:val="008C062D"/>
    <w:rsid w:val="008C1ECD"/>
    <w:rsid w:val="009614A8"/>
    <w:rsid w:val="00965409"/>
    <w:rsid w:val="009779CE"/>
    <w:rsid w:val="009935C0"/>
    <w:rsid w:val="009A116B"/>
    <w:rsid w:val="009B1412"/>
    <w:rsid w:val="009B28E5"/>
    <w:rsid w:val="009C1D30"/>
    <w:rsid w:val="009C7A82"/>
    <w:rsid w:val="00A11AFE"/>
    <w:rsid w:val="00A220CC"/>
    <w:rsid w:val="00A35EBA"/>
    <w:rsid w:val="00A759C6"/>
    <w:rsid w:val="00AB3F38"/>
    <w:rsid w:val="00AE278D"/>
    <w:rsid w:val="00B10FFD"/>
    <w:rsid w:val="00B4661C"/>
    <w:rsid w:val="00B9215C"/>
    <w:rsid w:val="00BA0355"/>
    <w:rsid w:val="00BA188D"/>
    <w:rsid w:val="00BF2271"/>
    <w:rsid w:val="00C20723"/>
    <w:rsid w:val="00CD0A84"/>
    <w:rsid w:val="00CE3ED7"/>
    <w:rsid w:val="00CF1261"/>
    <w:rsid w:val="00CF36B3"/>
    <w:rsid w:val="00D11E6C"/>
    <w:rsid w:val="00D15E2F"/>
    <w:rsid w:val="00D6015E"/>
    <w:rsid w:val="00D84181"/>
    <w:rsid w:val="00DB5F56"/>
    <w:rsid w:val="00DE30AA"/>
    <w:rsid w:val="00E2285A"/>
    <w:rsid w:val="00E36C7A"/>
    <w:rsid w:val="00E506E8"/>
    <w:rsid w:val="00E527E0"/>
    <w:rsid w:val="00E736A0"/>
    <w:rsid w:val="00EA6301"/>
    <w:rsid w:val="00EB15B8"/>
    <w:rsid w:val="00EC008E"/>
    <w:rsid w:val="00F122B3"/>
    <w:rsid w:val="00F31108"/>
    <w:rsid w:val="00F65D5E"/>
    <w:rsid w:val="00F75BB3"/>
    <w:rsid w:val="00F84BD7"/>
    <w:rsid w:val="00FC0A4E"/>
    <w:rsid w:val="00FC4EEE"/>
    <w:rsid w:val="00FD62CB"/>
    <w:rsid w:val="00FE3B1D"/>
    <w:rsid w:val="00FE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648D8"/>
  <w15:docId w15:val="{11FAF694-9444-4C85-9D94-D0DFC0F5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09157-AFD7-4672-82BB-11B476197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ANNAMARIE</dc:creator>
  <cp:lastModifiedBy>Nikki D'Anna</cp:lastModifiedBy>
  <cp:revision>7</cp:revision>
  <cp:lastPrinted>2023-12-15T19:43:00Z</cp:lastPrinted>
  <dcterms:created xsi:type="dcterms:W3CDTF">2023-12-14T21:48:00Z</dcterms:created>
  <dcterms:modified xsi:type="dcterms:W3CDTF">2023-12-15T19:43:00Z</dcterms:modified>
</cp:coreProperties>
</file>